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40D3" w14:textId="07697F2E" w:rsidR="00F25269" w:rsidRPr="006F246F" w:rsidRDefault="00F25269" w:rsidP="006F2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6F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B24483" w:rsidRPr="006F246F">
        <w:rPr>
          <w:rFonts w:ascii="Times New Roman" w:hAnsi="Times New Roman" w:cs="Times New Roman"/>
          <w:b/>
          <w:sz w:val="28"/>
          <w:szCs w:val="28"/>
        </w:rPr>
        <w:t>а</w:t>
      </w:r>
      <w:r w:rsidRPr="006F2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116" w:rsidRPr="006F246F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Pr="006F246F">
        <w:rPr>
          <w:rFonts w:ascii="Times New Roman" w:hAnsi="Times New Roman" w:cs="Times New Roman"/>
          <w:b/>
          <w:sz w:val="28"/>
          <w:szCs w:val="28"/>
        </w:rPr>
        <w:t xml:space="preserve"> района выявила нарушения требований законодательства</w:t>
      </w:r>
      <w:r w:rsidR="000752B5">
        <w:rPr>
          <w:rFonts w:ascii="Times New Roman" w:hAnsi="Times New Roman" w:cs="Times New Roman"/>
          <w:b/>
          <w:sz w:val="28"/>
          <w:szCs w:val="28"/>
        </w:rPr>
        <w:t xml:space="preserve"> в жилищно-коммунальной сфере</w:t>
      </w:r>
      <w:bookmarkStart w:id="0" w:name="_GoBack"/>
      <w:bookmarkEnd w:id="0"/>
    </w:p>
    <w:p w14:paraId="69EB273C" w14:textId="3E708504" w:rsidR="008550DB" w:rsidRPr="006F246F" w:rsidRDefault="008550DB" w:rsidP="00F25269">
      <w:pPr>
        <w:rPr>
          <w:rFonts w:ascii="Times New Roman" w:hAnsi="Times New Roman" w:cs="Times New Roman"/>
          <w:sz w:val="28"/>
          <w:szCs w:val="28"/>
        </w:rPr>
      </w:pPr>
    </w:p>
    <w:p w14:paraId="4B61508D" w14:textId="77777777" w:rsidR="008B04A3" w:rsidRDefault="008B04A3" w:rsidP="008B04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законности приостановления подачи газа собственникам жилых помещений в многоквартирном доме. </w:t>
      </w:r>
    </w:p>
    <w:p w14:paraId="66BD07E9" w14:textId="018E4E5F" w:rsidR="008B04A3" w:rsidRPr="00663EF7" w:rsidRDefault="008B04A3" w:rsidP="008B04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Pr="00663EF7">
        <w:rPr>
          <w:rFonts w:ascii="Times New Roman" w:hAnsi="Times New Roman" w:cs="Times New Roman"/>
          <w:sz w:val="28"/>
          <w:szCs w:val="28"/>
        </w:rPr>
        <w:t xml:space="preserve">аварийной службой Филиала АО «Газпром газораспределение Курск» в п. Кшенский </w:t>
      </w: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663EF7">
        <w:rPr>
          <w:rFonts w:ascii="Times New Roman" w:hAnsi="Times New Roman" w:cs="Times New Roman"/>
          <w:sz w:val="28"/>
          <w:szCs w:val="28"/>
        </w:rPr>
        <w:t xml:space="preserve"> выявлена неисправность дымоходного канал</w:t>
      </w:r>
      <w:r>
        <w:rPr>
          <w:rFonts w:ascii="Times New Roman" w:hAnsi="Times New Roman" w:cs="Times New Roman"/>
          <w:sz w:val="28"/>
          <w:szCs w:val="28"/>
        </w:rPr>
        <w:t xml:space="preserve">а, что послужило основанием для ограничения предоставления </w:t>
      </w:r>
      <w:r w:rsidRPr="00663EF7">
        <w:rPr>
          <w:rFonts w:ascii="Times New Roman" w:hAnsi="Times New Roman" w:cs="Times New Roman"/>
          <w:sz w:val="28"/>
          <w:szCs w:val="28"/>
        </w:rPr>
        <w:t>подачи газа со</w:t>
      </w:r>
      <w:r>
        <w:rPr>
          <w:rFonts w:ascii="Times New Roman" w:hAnsi="Times New Roman" w:cs="Times New Roman"/>
          <w:sz w:val="28"/>
          <w:szCs w:val="28"/>
        </w:rPr>
        <w:t>бственникам.</w:t>
      </w:r>
    </w:p>
    <w:p w14:paraId="7CE56D14" w14:textId="77777777" w:rsidR="008B04A3" w:rsidRPr="00663EF7" w:rsidRDefault="008B04A3" w:rsidP="008B04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3EF7">
        <w:rPr>
          <w:rFonts w:ascii="Times New Roman" w:hAnsi="Times New Roman" w:cs="Times New Roman"/>
          <w:sz w:val="28"/>
          <w:szCs w:val="28"/>
        </w:rPr>
        <w:t>При этом, в нарушение т</w:t>
      </w:r>
      <w:r>
        <w:rPr>
          <w:rFonts w:ascii="Times New Roman" w:hAnsi="Times New Roman" w:cs="Times New Roman"/>
          <w:sz w:val="28"/>
          <w:szCs w:val="28"/>
        </w:rPr>
        <w:t xml:space="preserve">ребований законодательства собственникам </w:t>
      </w:r>
      <w:r w:rsidRPr="00663EF7">
        <w:rPr>
          <w:rFonts w:ascii="Times New Roman" w:hAnsi="Times New Roman" w:cs="Times New Roman"/>
          <w:sz w:val="28"/>
          <w:szCs w:val="28"/>
        </w:rPr>
        <w:t>жилых помещений многоквартирного дома акт о приостановлении подачи газа на внутридомовое газовое оборудование сотрудниками Филиала АО «Газпром газораспределение Курск» в п. Кшенский не вручался.</w:t>
      </w:r>
    </w:p>
    <w:p w14:paraId="089686A4" w14:textId="77777777" w:rsidR="008B04A3" w:rsidRPr="00663EF7" w:rsidRDefault="008B04A3" w:rsidP="008B04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3EF7">
        <w:rPr>
          <w:rFonts w:ascii="Times New Roman" w:hAnsi="Times New Roman" w:cs="Times New Roman"/>
          <w:sz w:val="28"/>
          <w:szCs w:val="28"/>
        </w:rPr>
        <w:t xml:space="preserve">Прокуратура внесла директору филиала АО «Газпром газораспределение Курск» в п. Кшенский» представление, в котором потребовала незамедлительно принять меры к </w:t>
      </w:r>
      <w:r>
        <w:rPr>
          <w:rFonts w:ascii="Times New Roman" w:hAnsi="Times New Roman" w:cs="Times New Roman"/>
          <w:sz w:val="28"/>
          <w:szCs w:val="28"/>
        </w:rPr>
        <w:t>устранению нарушений.</w:t>
      </w:r>
    </w:p>
    <w:p w14:paraId="11B7E420" w14:textId="77777777" w:rsidR="008B04A3" w:rsidRPr="00663EF7" w:rsidRDefault="008B04A3" w:rsidP="008B04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3EF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подача газа восстановлена, </w:t>
      </w:r>
      <w:r w:rsidRPr="00663EF7">
        <w:rPr>
          <w:rFonts w:ascii="Times New Roman" w:hAnsi="Times New Roman" w:cs="Times New Roman"/>
          <w:sz w:val="28"/>
          <w:szCs w:val="28"/>
        </w:rPr>
        <w:t xml:space="preserve">рассматривается вопрос о привлечении допустивших нарушение лиц к установленной законом ответственности. </w:t>
      </w:r>
    </w:p>
    <w:p w14:paraId="7DABB3BB" w14:textId="77777777" w:rsidR="008550DB" w:rsidRDefault="008550DB" w:rsidP="00F25269">
      <w:pPr>
        <w:rPr>
          <w:rFonts w:ascii="Times New Roman" w:hAnsi="Times New Roman" w:cs="Times New Roman"/>
          <w:sz w:val="28"/>
          <w:szCs w:val="28"/>
        </w:rPr>
      </w:pPr>
    </w:p>
    <w:p w14:paraId="115831B8" w14:textId="1CAE9BC4" w:rsidR="00F25269" w:rsidRDefault="00F25269" w:rsidP="005E674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F7815CA" w14:textId="77777777" w:rsidR="00F25269" w:rsidRDefault="00F25269">
      <w:pPr>
        <w:rPr>
          <w:rFonts w:ascii="Times New Roman" w:hAnsi="Times New Roman" w:cs="Times New Roman"/>
          <w:sz w:val="28"/>
          <w:szCs w:val="28"/>
        </w:rPr>
      </w:pPr>
    </w:p>
    <w:sectPr w:rsidR="00F25269" w:rsidSect="00F252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69"/>
    <w:rsid w:val="000752B5"/>
    <w:rsid w:val="000B03E0"/>
    <w:rsid w:val="00241A57"/>
    <w:rsid w:val="003E545E"/>
    <w:rsid w:val="004F54BF"/>
    <w:rsid w:val="005311A7"/>
    <w:rsid w:val="00542752"/>
    <w:rsid w:val="00571116"/>
    <w:rsid w:val="005E6742"/>
    <w:rsid w:val="006F246F"/>
    <w:rsid w:val="00711E29"/>
    <w:rsid w:val="008550DB"/>
    <w:rsid w:val="00891DF4"/>
    <w:rsid w:val="008B0449"/>
    <w:rsid w:val="008B04A3"/>
    <w:rsid w:val="00905D72"/>
    <w:rsid w:val="009A4C38"/>
    <w:rsid w:val="009F5E0B"/>
    <w:rsid w:val="00B11771"/>
    <w:rsid w:val="00B24483"/>
    <w:rsid w:val="00D441D5"/>
    <w:rsid w:val="00E715ED"/>
    <w:rsid w:val="00F16F30"/>
    <w:rsid w:val="00F25269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E8B9"/>
  <w15:docId w15:val="{03953445-1211-4EB1-B90F-5B30AA5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6F246F"/>
    <w:pPr>
      <w:spacing w:after="160" w:line="240" w:lineRule="exact"/>
      <w:ind w:left="26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uiPriority w:val="99"/>
    <w:unhideWhenUsed/>
    <w:rsid w:val="006F2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Алистратова Анастасия Андреевна</cp:lastModifiedBy>
  <cp:revision>4</cp:revision>
  <dcterms:created xsi:type="dcterms:W3CDTF">2023-12-11T14:59:00Z</dcterms:created>
  <dcterms:modified xsi:type="dcterms:W3CDTF">2023-12-11T15:03:00Z</dcterms:modified>
</cp:coreProperties>
</file>