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8D" w:rsidRPr="00303A4A" w:rsidRDefault="00F414E9">
      <w:pPr>
        <w:pStyle w:val="11"/>
        <w:tabs>
          <w:tab w:val="clear" w:pos="708"/>
          <w:tab w:val="left" w:pos="2562"/>
          <w:tab w:val="center" w:pos="4678"/>
        </w:tabs>
        <w:jc w:val="center"/>
        <w:rPr>
          <w:b/>
        </w:rPr>
      </w:pPr>
      <w:r w:rsidRPr="00303A4A">
        <w:rPr>
          <w:b/>
        </w:rPr>
        <w:t>МУНИЦИПАЛЬНЫЙ</w:t>
      </w:r>
      <w:r w:rsidR="00E55B8F" w:rsidRPr="00303A4A">
        <w:rPr>
          <w:b/>
        </w:rPr>
        <w:t xml:space="preserve"> КОНТРАКТ № </w:t>
      </w:r>
      <w:r w:rsidRPr="00303A4A">
        <w:rPr>
          <w:b/>
        </w:rPr>
        <w:t>0144200002421000618 - 1</w:t>
      </w:r>
    </w:p>
    <w:p w:rsidR="0035038D" w:rsidRPr="00303A4A" w:rsidRDefault="00E55B8F">
      <w:pPr>
        <w:pStyle w:val="11"/>
        <w:jc w:val="center"/>
        <w:rPr>
          <w:b/>
        </w:rPr>
      </w:pPr>
      <w:r w:rsidRPr="00303A4A">
        <w:rPr>
          <w:b/>
        </w:rPr>
        <w:t>н</w:t>
      </w:r>
      <w:r w:rsidRPr="00303A4A">
        <w:rPr>
          <w:b/>
          <w:color w:val="010000"/>
        </w:rPr>
        <w:t xml:space="preserve">а оказание услуг </w:t>
      </w:r>
      <w:r w:rsidR="00303A4A" w:rsidRPr="00303A4A">
        <w:rPr>
          <w:b/>
          <w:color w:val="010000"/>
        </w:rPr>
        <w:t>финансовой аренды (лизинга) уличных светильников и системы АСУНО</w:t>
      </w:r>
    </w:p>
    <w:p w:rsidR="00060AD5" w:rsidRDefault="00060AD5">
      <w:pPr>
        <w:pStyle w:val="11"/>
        <w:jc w:val="center"/>
        <w:rPr>
          <w:color w:val="010000"/>
        </w:rPr>
      </w:pPr>
    </w:p>
    <w:p w:rsidR="0035038D" w:rsidRPr="00303A4A" w:rsidRDefault="00E55B8F">
      <w:pPr>
        <w:pStyle w:val="11"/>
        <w:jc w:val="center"/>
        <w:rPr>
          <w:color w:val="010000"/>
        </w:rPr>
      </w:pPr>
      <w:r w:rsidRPr="00303A4A">
        <w:rPr>
          <w:color w:val="010000"/>
        </w:rPr>
        <w:t xml:space="preserve">Идентификационный код закупки </w:t>
      </w:r>
      <w:r w:rsidR="00A7105C" w:rsidRPr="00303A4A">
        <w:rPr>
          <w:bCs/>
          <w:i/>
          <w:noProof/>
          <w:color w:val="000000"/>
        </w:rPr>
        <w:t>213462100034646210100100130014211244</w:t>
      </w:r>
    </w:p>
    <w:p w:rsidR="00F414E9" w:rsidRPr="00303A4A" w:rsidRDefault="00F414E9" w:rsidP="00F414E9">
      <w:pPr>
        <w:pStyle w:val="11"/>
        <w:rPr>
          <w:color w:val="FF0000"/>
        </w:rPr>
      </w:pPr>
      <w:r w:rsidRPr="00303A4A">
        <w:rPr>
          <w:color w:val="010000"/>
        </w:rPr>
        <w:t xml:space="preserve">         Реестровый номер контракта - </w:t>
      </w:r>
      <w:r w:rsidR="00C43FDD" w:rsidRPr="00C43FDD">
        <w:rPr>
          <w:i/>
          <w:color w:val="010000"/>
        </w:rPr>
        <w:t>3462100034621000003</w:t>
      </w:r>
      <w:r w:rsidR="00C43FDD" w:rsidRPr="00C43FDD">
        <w:rPr>
          <w:color w:val="010000"/>
        </w:rPr>
        <w:t xml:space="preserve"> </w:t>
      </w:r>
      <w:r w:rsidRPr="00303A4A">
        <w:rPr>
          <w:color w:val="010000"/>
        </w:rPr>
        <w:t xml:space="preserve">               </w:t>
      </w:r>
    </w:p>
    <w:p w:rsidR="0035038D" w:rsidRPr="00303A4A" w:rsidRDefault="0035038D">
      <w:pPr>
        <w:pStyle w:val="11"/>
        <w:jc w:val="center"/>
        <w:rPr>
          <w:b/>
        </w:rPr>
      </w:pPr>
    </w:p>
    <w:p w:rsidR="0035038D" w:rsidRPr="00303A4A" w:rsidRDefault="00E55B8F">
      <w:pPr>
        <w:pStyle w:val="11"/>
      </w:pPr>
      <w:r w:rsidRPr="00303A4A">
        <w:t xml:space="preserve">г. </w:t>
      </w:r>
      <w:r w:rsidR="00F414E9" w:rsidRPr="00303A4A">
        <w:t xml:space="preserve">Курск                                                                                     </w:t>
      </w:r>
      <w:r w:rsidR="00DA0AA7">
        <w:t>27 декабря</w:t>
      </w:r>
      <w:r w:rsidRPr="00303A4A">
        <w:t xml:space="preserve"> 202</w:t>
      </w:r>
      <w:r w:rsidR="00DA0AA7">
        <w:t>1</w:t>
      </w:r>
      <w:r w:rsidRPr="00303A4A">
        <w:t xml:space="preserve"> г.</w:t>
      </w:r>
    </w:p>
    <w:p w:rsidR="0035038D" w:rsidRPr="00303A4A" w:rsidRDefault="00F414E9" w:rsidP="00FF51C4">
      <w:pPr>
        <w:pStyle w:val="11"/>
        <w:ind w:firstLine="567"/>
      </w:pPr>
      <w:r w:rsidRPr="00303A4A">
        <w:rPr>
          <w:bCs/>
        </w:rPr>
        <w:t>Администрация поселка Кшенский Советского района Курской области</w:t>
      </w:r>
      <w:r w:rsidRPr="00303A4A">
        <w:rPr>
          <w:b/>
          <w:bCs/>
        </w:rPr>
        <w:t xml:space="preserve"> </w:t>
      </w:r>
      <w:r w:rsidR="00E55B8F" w:rsidRPr="00303A4A">
        <w:t>(далее –</w:t>
      </w:r>
      <w:r w:rsidR="00E55B8F" w:rsidRPr="00303A4A">
        <w:rPr>
          <w:b/>
        </w:rPr>
        <w:t>Лизингополучатель</w:t>
      </w:r>
      <w:r w:rsidR="00E55B8F" w:rsidRPr="00303A4A">
        <w:t xml:space="preserve">), в лице </w:t>
      </w:r>
      <w:r w:rsidRPr="00303A4A">
        <w:t>Главы Ишкова Андрея Григорьевича</w:t>
      </w:r>
      <w:r w:rsidR="00E55B8F" w:rsidRPr="00303A4A">
        <w:t xml:space="preserve">, действующего на основании Устава, с одной стороны, и </w:t>
      </w:r>
      <w:r w:rsidR="00540FFB" w:rsidRPr="00303A4A">
        <w:t xml:space="preserve">филиал </w:t>
      </w:r>
      <w:r w:rsidR="00C743DE" w:rsidRPr="00303A4A">
        <w:t>ПАО "Р</w:t>
      </w:r>
      <w:r w:rsidR="00741E6A" w:rsidRPr="00303A4A">
        <w:t>оссети</w:t>
      </w:r>
      <w:r w:rsidR="00C743DE" w:rsidRPr="00303A4A">
        <w:t xml:space="preserve"> </w:t>
      </w:r>
      <w:r w:rsidR="00741E6A" w:rsidRPr="00303A4A">
        <w:t>Центр</w:t>
      </w:r>
      <w:r w:rsidR="00C743DE" w:rsidRPr="00303A4A">
        <w:t>"-"</w:t>
      </w:r>
      <w:r w:rsidR="00741E6A" w:rsidRPr="00303A4A">
        <w:t>Курскэнерго</w:t>
      </w:r>
      <w:r w:rsidR="00C743DE" w:rsidRPr="00303A4A">
        <w:t xml:space="preserve">" </w:t>
      </w:r>
      <w:r w:rsidR="00E55B8F" w:rsidRPr="00303A4A">
        <w:t xml:space="preserve">именуемое в дальнейшем </w:t>
      </w:r>
      <w:r w:rsidR="00E55B8F" w:rsidRPr="00303A4A">
        <w:rPr>
          <w:b/>
        </w:rPr>
        <w:t>Лизингодатель</w:t>
      </w:r>
      <w:r w:rsidR="00E55B8F" w:rsidRPr="00303A4A">
        <w:t xml:space="preserve">, в лице </w:t>
      </w:r>
      <w:r w:rsidR="00303A4A" w:rsidRPr="00303A4A">
        <w:t>заместителя генерального директора  — директора филиала Демидова Сергея Николаевича</w:t>
      </w:r>
      <w:r w:rsidR="009821DE" w:rsidRPr="00303A4A">
        <w:t xml:space="preserve">, </w:t>
      </w:r>
      <w:r w:rsidR="00E55B8F" w:rsidRPr="00303A4A">
        <w:t>действующ</w:t>
      </w:r>
      <w:r w:rsidR="00303A4A" w:rsidRPr="00303A4A">
        <w:t>его</w:t>
      </w:r>
      <w:r w:rsidR="00E55B8F" w:rsidRPr="00303A4A">
        <w:t xml:space="preserve"> на основании </w:t>
      </w:r>
      <w:r w:rsidR="00060C4F" w:rsidRPr="003B0C3A">
        <w:rPr>
          <w:sz w:val="22"/>
          <w:szCs w:val="22"/>
        </w:rPr>
        <w:t>доверенности №Д-ЦА/260 от 29.11.2021</w:t>
      </w:r>
      <w:r w:rsidR="00060C4F" w:rsidRPr="00060C4F">
        <w:rPr>
          <w:sz w:val="22"/>
          <w:szCs w:val="22"/>
        </w:rPr>
        <w:t xml:space="preserve"> </w:t>
      </w:r>
      <w:r w:rsidR="00060C4F" w:rsidRPr="003B0C3A">
        <w:rPr>
          <w:sz w:val="22"/>
          <w:szCs w:val="22"/>
        </w:rPr>
        <w:t>г</w:t>
      </w:r>
      <w:r w:rsidR="00060C4F">
        <w:rPr>
          <w:sz w:val="22"/>
          <w:szCs w:val="22"/>
        </w:rPr>
        <w:t>ода</w:t>
      </w:r>
      <w:r w:rsidR="00060C4F" w:rsidRPr="00303A4A">
        <w:t xml:space="preserve"> </w:t>
      </w:r>
      <w:r w:rsidR="00E55B8F" w:rsidRPr="00303A4A">
        <w:t xml:space="preserve">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результатов </w:t>
      </w:r>
      <w:r w:rsidR="008F09C6" w:rsidRPr="00303A4A">
        <w:t xml:space="preserve">протокола подведения итогов аукциона в электронной форме </w:t>
      </w:r>
      <w:r w:rsidR="00E55B8F" w:rsidRPr="00303A4A">
        <w:t xml:space="preserve">от </w:t>
      </w:r>
      <w:r w:rsidRPr="00303A4A">
        <w:t>14 декабря 2021 года</w:t>
      </w:r>
      <w:r w:rsidR="008F09C6" w:rsidRPr="00303A4A">
        <w:t xml:space="preserve"> № 815</w:t>
      </w:r>
      <w:r w:rsidR="00E55B8F" w:rsidRPr="00303A4A">
        <w:t>,</w:t>
      </w:r>
      <w:r w:rsidR="00C743DE" w:rsidRPr="00303A4A">
        <w:t xml:space="preserve"> </w:t>
      </w:r>
      <w:r w:rsidR="00E55B8F" w:rsidRPr="00303A4A">
        <w:t>заключили настоящий контракт (далее по тексту – Контракт) о нижеследующем.</w:t>
      </w:r>
    </w:p>
    <w:p w:rsidR="0035038D" w:rsidRPr="00303A4A" w:rsidRDefault="00E55B8F" w:rsidP="00FF51C4">
      <w:pPr>
        <w:pStyle w:val="11"/>
        <w:ind w:firstLine="567"/>
        <w:jc w:val="center"/>
        <w:rPr>
          <w:b/>
        </w:rPr>
      </w:pPr>
      <w:r w:rsidRPr="00303A4A">
        <w:rPr>
          <w:b/>
        </w:rPr>
        <w:t>1. Определения и термины.</w:t>
      </w:r>
    </w:p>
    <w:p w:rsidR="0035038D" w:rsidRPr="00303A4A" w:rsidRDefault="00E55B8F" w:rsidP="00FF51C4">
      <w:pPr>
        <w:pStyle w:val="11"/>
        <w:ind w:firstLine="567"/>
      </w:pPr>
      <w:r w:rsidRPr="00303A4A">
        <w:tab/>
        <w:t>1.1.</w:t>
      </w:r>
      <w:r w:rsidRPr="00303A4A">
        <w:rPr>
          <w:b/>
          <w:u w:val="single"/>
        </w:rPr>
        <w:t>Имущество</w:t>
      </w:r>
      <w:r w:rsidRPr="00303A4A">
        <w:t> (</w:t>
      </w:r>
      <w:r w:rsidRPr="00060C4F">
        <w:rPr>
          <w:b/>
        </w:rPr>
        <w:t>Предмет лизинга</w:t>
      </w:r>
      <w:r w:rsidRPr="00303A4A">
        <w:t>) – новое, годное для эксплуатации оборудование, приобретаемое Лизингодателем в собственность у Продавца по Договору поставки для последующей передачи в лизинг Лизингополучателю и определяемое в Техническом задании, являющемся неотъемлемой частью Контракта (</w:t>
      </w:r>
      <w:r w:rsidR="00060C4F">
        <w:t>Приложение № 7 к Контракту</w:t>
      </w:r>
      <w:r w:rsidRPr="00303A4A">
        <w:t>).</w:t>
      </w:r>
    </w:p>
    <w:p w:rsidR="0035038D" w:rsidRPr="00303A4A" w:rsidRDefault="00E55B8F" w:rsidP="00FF51C4">
      <w:pPr>
        <w:pStyle w:val="11"/>
        <w:ind w:firstLine="567"/>
      </w:pPr>
      <w:r w:rsidRPr="00303A4A">
        <w:t xml:space="preserve">1.2. </w:t>
      </w:r>
      <w:r w:rsidRPr="00303A4A">
        <w:rPr>
          <w:b/>
          <w:u w:val="single"/>
        </w:rPr>
        <w:t>Стоимость Имущества</w:t>
      </w:r>
      <w:r w:rsidRPr="00303A4A">
        <w:t xml:space="preserve"> - сумма расходов Лизингодателя (с НДС), связанных с приобретением Имущества у Продавца, демонтажом, монтажом и вводом в эксплуатацию.</w:t>
      </w:r>
    </w:p>
    <w:p w:rsidR="0035038D" w:rsidRPr="00303A4A" w:rsidRDefault="00E55B8F" w:rsidP="00FF51C4">
      <w:pPr>
        <w:pStyle w:val="11"/>
        <w:ind w:firstLine="567"/>
      </w:pPr>
      <w:r w:rsidRPr="00303A4A">
        <w:tab/>
        <w:t>1.3.</w:t>
      </w:r>
      <w:r w:rsidRPr="00303A4A">
        <w:rPr>
          <w:b/>
          <w:u w:val="single"/>
        </w:rPr>
        <w:t>Кредит</w:t>
      </w:r>
      <w:r w:rsidRPr="00303A4A">
        <w:t xml:space="preserve"> - денежные средства, привлекаемые Лизингодателем для финансирования затрат по приобретению и передаче в лизинг Лизингополучателю Имущества.</w:t>
      </w:r>
    </w:p>
    <w:p w:rsidR="0035038D" w:rsidRPr="00303A4A" w:rsidRDefault="00E55B8F" w:rsidP="00FF51C4">
      <w:pPr>
        <w:pStyle w:val="11"/>
        <w:ind w:firstLine="567"/>
      </w:pPr>
      <w:r w:rsidRPr="00303A4A">
        <w:tab/>
        <w:t xml:space="preserve">1.4. </w:t>
      </w:r>
      <w:r w:rsidRPr="00303A4A">
        <w:rPr>
          <w:b/>
          <w:u w:val="single"/>
        </w:rPr>
        <w:t>Лизинговые платежи</w:t>
      </w:r>
      <w:r w:rsidRPr="00303A4A">
        <w:t xml:space="preserve"> – денежные средства, подлежащие перечислению Лизингополучателем Лизингодателю согласно условиям Контракта. Размер лизинговых платежей, подлежащих оплате Лизингодателю за каждый год срока лизинга, не должен превышать лимитов бюджетных средств.</w:t>
      </w:r>
    </w:p>
    <w:p w:rsidR="0035038D" w:rsidRPr="00303A4A" w:rsidRDefault="00E55B8F" w:rsidP="00FF51C4">
      <w:pPr>
        <w:pStyle w:val="11"/>
        <w:ind w:firstLine="567"/>
      </w:pPr>
      <w:r w:rsidRPr="00303A4A">
        <w:tab/>
        <w:t xml:space="preserve">1.5. </w:t>
      </w:r>
      <w:r w:rsidRPr="00303A4A">
        <w:rPr>
          <w:b/>
          <w:u w:val="single"/>
        </w:rPr>
        <w:t>Выкупная цена</w:t>
      </w:r>
      <w:r w:rsidRPr="00303A4A">
        <w:t xml:space="preserve"> – денежная сумма (с НДС),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Контрактом. Выкупная цена не входит в состав Лизинговых платежей. Размер и порядок оплаты выкупной цены определен в Графике лизинговых платежей.</w:t>
      </w:r>
    </w:p>
    <w:p w:rsidR="0035038D" w:rsidRPr="00303A4A" w:rsidRDefault="00E55B8F" w:rsidP="00FF51C4">
      <w:pPr>
        <w:pStyle w:val="11"/>
        <w:ind w:firstLine="567"/>
        <w:rPr>
          <w:szCs w:val="20"/>
        </w:rPr>
      </w:pPr>
      <w:r w:rsidRPr="00303A4A">
        <w:lastRenderedPageBreak/>
        <w:tab/>
        <w:t xml:space="preserve">1.6. </w:t>
      </w:r>
      <w:r w:rsidRPr="00303A4A">
        <w:rPr>
          <w:b/>
          <w:u w:val="single"/>
        </w:rPr>
        <w:t>Сумма закрытия сделки</w:t>
      </w:r>
      <w:r w:rsidRPr="00303A4A">
        <w:t xml:space="preserve"> – денежная сумма, подлежащая уплате Лизингополучателем Лизингодателю в случае досрочного расторжения Контракта в целом или в части Имущества, которая устанавливается в Графике лизинговых платежей и не включает в себя задолженность Лизингополучателя, платежи, подлежащие уплате до месяца установления Суммы закрытия сделки и санкции согласно настоящему Контракту.</w:t>
      </w:r>
    </w:p>
    <w:p w:rsidR="0035038D" w:rsidRPr="00303A4A" w:rsidRDefault="00E55B8F" w:rsidP="00FF51C4">
      <w:pPr>
        <w:pStyle w:val="11"/>
        <w:ind w:firstLine="567"/>
      </w:pPr>
      <w:r w:rsidRPr="00303A4A">
        <w:tab/>
        <w:t xml:space="preserve">1.7. </w:t>
      </w:r>
      <w:r w:rsidRPr="00303A4A">
        <w:rPr>
          <w:b/>
          <w:u w:val="single"/>
        </w:rPr>
        <w:t>График лизинговых платежей</w:t>
      </w:r>
      <w:r w:rsidRPr="00303A4A">
        <w:t xml:space="preserve"> – подписанный Сторонами график суммы Лизинговых платежей, подлежащих оплате Лизингополучателем Лизингодателю.</w:t>
      </w:r>
    </w:p>
    <w:p w:rsidR="0035038D" w:rsidRPr="00303A4A" w:rsidRDefault="00E55B8F" w:rsidP="00FF51C4">
      <w:pPr>
        <w:pStyle w:val="11"/>
        <w:ind w:firstLine="567"/>
      </w:pPr>
      <w:r w:rsidRPr="00303A4A">
        <w:t xml:space="preserve">В Графике лизинговых платежей под лизинговыми платежами к уплате понимаются значения лизинговых платежей к уплате с НДС. </w:t>
      </w:r>
    </w:p>
    <w:p w:rsidR="0035038D" w:rsidRPr="00303A4A" w:rsidRDefault="00E55B8F" w:rsidP="00FF51C4">
      <w:pPr>
        <w:pStyle w:val="11"/>
        <w:ind w:firstLine="567"/>
      </w:pPr>
      <w:r w:rsidRPr="00303A4A">
        <w:t xml:space="preserve">1.8. </w:t>
      </w:r>
      <w:r w:rsidRPr="00303A4A">
        <w:rPr>
          <w:b/>
          <w:u w:val="single"/>
        </w:rPr>
        <w:t>Передача Имущества в лизинг</w:t>
      </w:r>
      <w:r w:rsidRPr="00303A4A">
        <w:t xml:space="preserve"> оформляется путем подписания Сторонами Акта о приемке Имущества в лизинг (форма акта приведена в Приложении № </w:t>
      </w:r>
      <w:r w:rsidR="00520D80">
        <w:t>3</w:t>
      </w:r>
      <w:r w:rsidRPr="00303A4A">
        <w:t xml:space="preserve"> к Контракту). Датой передачи Имущества в лизинг считается дата подписания Сторонами Акта о приемке Имущества в лизинг. </w:t>
      </w:r>
    </w:p>
    <w:p w:rsidR="0035038D" w:rsidRPr="00303A4A" w:rsidRDefault="00E55B8F" w:rsidP="00FF51C4">
      <w:pPr>
        <w:pStyle w:val="11"/>
        <w:ind w:firstLine="567"/>
      </w:pPr>
      <w:r w:rsidRPr="00303A4A">
        <w:t>Имущество передается в лизинг в сроки, установленные в п. 4.2.3. Контракта.</w:t>
      </w:r>
    </w:p>
    <w:p w:rsidR="0035038D" w:rsidRPr="00303A4A" w:rsidRDefault="00E55B8F" w:rsidP="00FF51C4">
      <w:pPr>
        <w:pStyle w:val="11"/>
        <w:ind w:firstLine="567"/>
      </w:pPr>
      <w:r w:rsidRPr="00303A4A">
        <w:rPr>
          <w:rFonts w:eastAsia="Calibri"/>
          <w:lang w:eastAsia="en-US"/>
        </w:rPr>
        <w:t>Предмет</w:t>
      </w:r>
      <w:r w:rsidR="00387B5A">
        <w:rPr>
          <w:rFonts w:eastAsia="Calibri"/>
          <w:lang w:eastAsia="en-US"/>
        </w:rPr>
        <w:t xml:space="preserve"> </w:t>
      </w:r>
      <w:r w:rsidRPr="00303A4A">
        <w:rPr>
          <w:rFonts w:eastAsia="Calibri"/>
          <w:lang w:eastAsia="en-US"/>
        </w:rPr>
        <w:t xml:space="preserve">финансовой аренды (лизинга) считается принятым Лизингополучателем с даты подписания Сторонами Акта ввода в эксплуатацию и </w:t>
      </w:r>
      <w:r w:rsidRPr="00303A4A">
        <w:t>Акта о приемке Имущества в лизинг.</w:t>
      </w:r>
    </w:p>
    <w:p w:rsidR="0035038D" w:rsidRPr="00303A4A" w:rsidRDefault="00E55B8F" w:rsidP="00FF51C4">
      <w:pPr>
        <w:pStyle w:val="11"/>
        <w:ind w:firstLine="567"/>
        <w:jc w:val="center"/>
        <w:rPr>
          <w:b/>
        </w:rPr>
      </w:pPr>
      <w:r w:rsidRPr="00303A4A">
        <w:rPr>
          <w:b/>
        </w:rPr>
        <w:t>2. Предмет Контракта.</w:t>
      </w:r>
    </w:p>
    <w:p w:rsidR="005C396B" w:rsidRDefault="005C396B" w:rsidP="005C396B">
      <w:pPr>
        <w:pStyle w:val="11"/>
        <w:tabs>
          <w:tab w:val="left" w:pos="426"/>
        </w:tabs>
        <w:ind w:firstLine="567"/>
      </w:pPr>
      <w:r>
        <w:t>2.1. Лизингодатель обязуется приобрести в собственность у определенного Лизингодателем Продавца по Договору поставки Имущество, осуществить его монтаж и ввод в эксплуатацию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на согласованный Сторонами срок, в соответствии с условиями Контракта.</w:t>
      </w:r>
    </w:p>
    <w:p w:rsidR="004553AD" w:rsidRDefault="005C396B" w:rsidP="005C396B">
      <w:pPr>
        <w:pStyle w:val="11"/>
        <w:tabs>
          <w:tab w:val="clear" w:pos="708"/>
          <w:tab w:val="left" w:pos="426"/>
        </w:tabs>
        <w:ind w:firstLine="567"/>
      </w:pPr>
      <w:r>
        <w:t>Характеристики Имущества согласованы Сторонами в Техническом задании</w:t>
      </w:r>
      <w:r w:rsidR="00387B5A">
        <w:t xml:space="preserve"> </w:t>
      </w:r>
      <w:r w:rsidR="00387B5A" w:rsidRPr="00303A4A">
        <w:t>(</w:t>
      </w:r>
      <w:r w:rsidR="00387B5A">
        <w:t>Приложение № 7 к Контракту</w:t>
      </w:r>
      <w:r w:rsidR="00387B5A" w:rsidRPr="00303A4A">
        <w:t>)</w:t>
      </w:r>
      <w:r>
        <w:t>. Дополнительные признаки, в том числе информация о реестровых записях о товаре и совокупном количестве баллов, идентифицирующие Имущество, могут быть указаны Сторонами после предоставления Продавцом технической документации на Имущество, в Акте о приемке Имущества в лизинг (Приложение № 3 к Контракту) с указанием идентификационных признаков Имущества в соответствии с технической документацией. Указание дополнительных идентифицирующих признаков Имущества в Акте о приемке Имущества в лизинг не является изменением Имущества.</w:t>
      </w:r>
      <w:r w:rsidR="004553AD" w:rsidRPr="004553AD">
        <w:t xml:space="preserve"> </w:t>
      </w:r>
    </w:p>
    <w:p w:rsidR="004553AD" w:rsidRDefault="004553AD" w:rsidP="005C396B">
      <w:pPr>
        <w:pStyle w:val="11"/>
        <w:tabs>
          <w:tab w:val="clear" w:pos="708"/>
          <w:tab w:val="left" w:pos="426"/>
        </w:tabs>
        <w:ind w:firstLine="567"/>
      </w:pPr>
      <w:r w:rsidRPr="004553AD">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w:t>
      </w:r>
      <w:r>
        <w:t xml:space="preserve"> </w:t>
      </w:r>
      <w:r w:rsidRPr="004553AD">
        <w:t>нужд обороны страны и безопасности государства" и изменениями, внесенными Постановлением Правительства РФ от 28.08.2021 № 1432 номера реестровых записей из реестра российской промышленной продукции или реестра евразийской промышленной продукции: 1653\5\2021</w:t>
      </w:r>
      <w:r>
        <w:t xml:space="preserve">; </w:t>
      </w:r>
      <w:r w:rsidRPr="004553AD">
        <w:t>1653\3\2021</w:t>
      </w:r>
      <w:r>
        <w:t xml:space="preserve">; </w:t>
      </w:r>
      <w:r w:rsidRPr="004553AD">
        <w:t>1653\1\2021</w:t>
      </w:r>
      <w:r>
        <w:t>.</w:t>
      </w:r>
    </w:p>
    <w:p w:rsidR="0035038D" w:rsidRPr="00303A4A" w:rsidRDefault="00E55B8F" w:rsidP="005C396B">
      <w:pPr>
        <w:pStyle w:val="11"/>
        <w:tabs>
          <w:tab w:val="clear" w:pos="708"/>
          <w:tab w:val="left" w:pos="426"/>
        </w:tabs>
        <w:ind w:firstLine="567"/>
      </w:pPr>
      <w:r w:rsidRPr="00303A4A">
        <w:lastRenderedPageBreak/>
        <w:t>2.2. На момент передачи Лизингополучателю Имущества во временное владение и пользование Имущество должно принадлежать Лизингодателю на праве собственности.</w:t>
      </w:r>
      <w:r w:rsidRPr="00303A4A">
        <w:br/>
      </w:r>
      <w:r w:rsidRPr="00303A4A">
        <w:tab/>
      </w:r>
      <w:r w:rsidR="00AA507D" w:rsidRPr="00AA507D">
        <w:t xml:space="preserve">2.3. Характеристики, индивидуально определяющие каждую единицу Имущества, условия и срок поставки (монтажа и ввода в эксплуатацию), приводятся в Техническом задании </w:t>
      </w:r>
      <w:r w:rsidR="00387B5A" w:rsidRPr="00303A4A">
        <w:t>(</w:t>
      </w:r>
      <w:r w:rsidR="00387B5A">
        <w:t>Приложение № 7 к Контракту</w:t>
      </w:r>
      <w:r w:rsidR="00387B5A" w:rsidRPr="00303A4A">
        <w:t>)</w:t>
      </w:r>
      <w:r w:rsidR="00387B5A">
        <w:t>.</w:t>
      </w:r>
    </w:p>
    <w:p w:rsidR="0035038D" w:rsidRPr="00303A4A" w:rsidRDefault="00E55B8F" w:rsidP="00FF51C4">
      <w:pPr>
        <w:pStyle w:val="11"/>
        <w:tabs>
          <w:tab w:val="clear" w:pos="708"/>
          <w:tab w:val="left" w:pos="426"/>
        </w:tabs>
        <w:ind w:firstLine="567"/>
      </w:pPr>
      <w:r w:rsidRPr="00303A4A">
        <w:t>2.4. За базу для расчета лизинговых платежей по Контракту принимается стоимость Имущества, определяемая как сумма расходов Лизингодателя (с НДС), связанных с приобретением Имущества по Договору поставки, монтажом и вводом в эксплуатацию.</w:t>
      </w:r>
    </w:p>
    <w:p w:rsidR="0035038D" w:rsidRPr="00303A4A" w:rsidRDefault="00FF51C4" w:rsidP="00FF51C4">
      <w:pPr>
        <w:pStyle w:val="11"/>
        <w:shd w:val="clear" w:color="auto" w:fill="FFFFFF"/>
        <w:tabs>
          <w:tab w:val="clear" w:pos="708"/>
          <w:tab w:val="left" w:pos="426"/>
        </w:tabs>
        <w:ind w:firstLine="567"/>
      </w:pPr>
      <w:r>
        <w:tab/>
      </w:r>
      <w:r w:rsidR="00E55B8F" w:rsidRPr="00303A4A">
        <w:t xml:space="preserve">2.5.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лицензий, регистрацию Имущества в государственных органах, уполномоченной организации, осуществляются Лизингополучателем на свое имя и за свой счет. </w:t>
      </w:r>
    </w:p>
    <w:p w:rsidR="0035038D" w:rsidRPr="00303A4A" w:rsidRDefault="00FF51C4" w:rsidP="00FF51C4">
      <w:pPr>
        <w:pStyle w:val="11"/>
        <w:shd w:val="clear" w:color="auto" w:fill="FFFFFF"/>
        <w:tabs>
          <w:tab w:val="clear" w:pos="708"/>
          <w:tab w:val="left" w:pos="426"/>
        </w:tabs>
        <w:ind w:firstLine="567"/>
      </w:pPr>
      <w:r>
        <w:tab/>
      </w:r>
      <w:r w:rsidR="00E55B8F" w:rsidRPr="00303A4A">
        <w:t xml:space="preserve">2.6. Лизингополучатель вправе предъявлять непосредственно Лизингодателю Имущества претензии к качеству, комплектности, срокам передачи Имущества, срокам устранения недостатков, выявленных при приемке имущества или в период его эксплуатации в течение установленного гарантийного срока, а также требования об исполнении иных обязанностей, установленных законодательством Российской Федерации, настоящим Контрактом. </w:t>
      </w:r>
    </w:p>
    <w:p w:rsidR="0035038D" w:rsidRPr="00303A4A" w:rsidRDefault="00E55B8F" w:rsidP="00FF51C4">
      <w:pPr>
        <w:pStyle w:val="11"/>
        <w:ind w:firstLine="567"/>
      </w:pPr>
      <w:r w:rsidRPr="00303A4A">
        <w:tab/>
        <w:t>2.7. В течение всего срока Контракта Имущество учитывается на балансе Лизингодателя. Амортизация Имущества начисляется линейным способом. В налоговом учете к основной норме амортизации применяется повышающий коэффициент не более 3-х.</w:t>
      </w:r>
    </w:p>
    <w:p w:rsidR="0035038D" w:rsidRPr="00303A4A" w:rsidRDefault="00E55B8F" w:rsidP="00FF51C4">
      <w:pPr>
        <w:pStyle w:val="11"/>
        <w:ind w:firstLine="567"/>
      </w:pPr>
      <w:r w:rsidRPr="00303A4A">
        <w:tab/>
        <w:t>2.8. Стороны устанавливают запрет на обеспечение залогом выполнения обязательств по Контракту (за исключением залога имущества, подлежащего передаче в лизинг).</w:t>
      </w:r>
    </w:p>
    <w:p w:rsidR="0035038D" w:rsidRPr="00303A4A" w:rsidRDefault="00E55B8F" w:rsidP="00FF51C4">
      <w:pPr>
        <w:pStyle w:val="11"/>
        <w:ind w:firstLine="567"/>
        <w:jc w:val="center"/>
        <w:rPr>
          <w:b/>
        </w:rPr>
      </w:pPr>
      <w:r w:rsidRPr="00303A4A">
        <w:rPr>
          <w:b/>
        </w:rPr>
        <w:t>3. Лизинговые и иные платежи.</w:t>
      </w:r>
    </w:p>
    <w:p w:rsidR="0035038D" w:rsidRPr="00303A4A" w:rsidRDefault="00E55B8F" w:rsidP="00FF51C4">
      <w:pPr>
        <w:pStyle w:val="11"/>
        <w:ind w:firstLine="567"/>
      </w:pPr>
      <w:r w:rsidRPr="00303A4A">
        <w:tab/>
        <w:t xml:space="preserve">3.1. Лизингополучатель обязуется уплачивать Лизингодателю лизинговые платежи согласно Графику лизинговых платежей (Приложение № </w:t>
      </w:r>
      <w:r w:rsidR="00826D17">
        <w:t>4</w:t>
      </w:r>
      <w:r w:rsidRPr="00303A4A">
        <w:t xml:space="preserve"> к Контракту).</w:t>
      </w:r>
    </w:p>
    <w:p w:rsidR="0035038D" w:rsidRPr="00303A4A" w:rsidRDefault="00E55B8F" w:rsidP="00FF51C4">
      <w:pPr>
        <w:pStyle w:val="11"/>
        <w:ind w:firstLine="567"/>
      </w:pPr>
      <w:r w:rsidRPr="00303A4A">
        <w:tab/>
        <w:t>3.2. Размеры Лизинговых платежей к уплате согласовываются Сторонами и отражаются в Графике лизинговых платежей.</w:t>
      </w:r>
    </w:p>
    <w:p w:rsidR="0035038D" w:rsidRPr="00303A4A" w:rsidRDefault="00E55B8F" w:rsidP="00FF51C4">
      <w:pPr>
        <w:pStyle w:val="11"/>
        <w:ind w:firstLine="567"/>
      </w:pPr>
      <w:r w:rsidRPr="00303A4A">
        <w:tab/>
        <w:t xml:space="preserve">Цена Контракта включает в себя общую сумму обязательств Лизингополучателя по Контракту, указанных в п.3.4. Контракта, в размере </w:t>
      </w:r>
      <w:r w:rsidR="00FE442A" w:rsidRPr="005B42ED">
        <w:rPr>
          <w:b/>
        </w:rPr>
        <w:t xml:space="preserve">17 430 538 </w:t>
      </w:r>
      <w:r w:rsidRPr="005B42ED">
        <w:rPr>
          <w:b/>
        </w:rPr>
        <w:t>(</w:t>
      </w:r>
      <w:r w:rsidR="00FE442A" w:rsidRPr="005B42ED">
        <w:rPr>
          <w:b/>
        </w:rPr>
        <w:t>семнадцать миллионов четыреста тридцать тысяч пятьсот тридцать восемь</w:t>
      </w:r>
      <w:r w:rsidRPr="005B42ED">
        <w:rPr>
          <w:b/>
        </w:rPr>
        <w:t xml:space="preserve">) руб. </w:t>
      </w:r>
      <w:r w:rsidR="00FE442A" w:rsidRPr="005B42ED">
        <w:rPr>
          <w:b/>
        </w:rPr>
        <w:t>33</w:t>
      </w:r>
      <w:r w:rsidRPr="005B42ED">
        <w:rPr>
          <w:b/>
        </w:rPr>
        <w:t xml:space="preserve"> коп</w:t>
      </w:r>
      <w:r w:rsidRPr="00303A4A">
        <w:t xml:space="preserve">, </w:t>
      </w:r>
      <w:r w:rsidRPr="00303A4A">
        <w:rPr>
          <w:shd w:val="clear" w:color="auto" w:fill="FFFFFF"/>
        </w:rPr>
        <w:t xml:space="preserve">в том числе налог на добавленную стоимость (далее - НДС) по налоговой ставке </w:t>
      </w:r>
      <w:r w:rsidR="00FE442A" w:rsidRPr="00303A4A">
        <w:rPr>
          <w:shd w:val="clear" w:color="auto" w:fill="FFFFFF"/>
        </w:rPr>
        <w:t>20</w:t>
      </w:r>
      <w:r w:rsidRPr="00303A4A">
        <w:rPr>
          <w:shd w:val="clear" w:color="auto" w:fill="FFFFFF"/>
        </w:rPr>
        <w:t xml:space="preserve"> (</w:t>
      </w:r>
      <w:r w:rsidR="00FE442A" w:rsidRPr="00303A4A">
        <w:rPr>
          <w:shd w:val="clear" w:color="auto" w:fill="FFFFFF"/>
        </w:rPr>
        <w:t>двадцать</w:t>
      </w:r>
      <w:r w:rsidRPr="00303A4A">
        <w:rPr>
          <w:shd w:val="clear" w:color="auto" w:fill="FFFFFF"/>
        </w:rPr>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303A4A">
        <w:t xml:space="preserve"> (далее - «Цена Контракта»), является твердой, определяется на весь срок исполнения Контракта,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663D" w:rsidRDefault="00E55B8F" w:rsidP="0070663D">
      <w:pPr>
        <w:pStyle w:val="11"/>
        <w:ind w:firstLine="567"/>
      </w:pPr>
      <w:r w:rsidRPr="00303A4A">
        <w:lastRenderedPageBreak/>
        <w:t xml:space="preserve">3.2.1. </w:t>
      </w:r>
      <w:r w:rsidR="0070663D">
        <w:t>Источником финансирования по настоящему Контракту являются субсидии бюджета муниципального образования «поселок Кшенский» Советского района Курской области на иные цели.</w:t>
      </w:r>
    </w:p>
    <w:p w:rsidR="0070663D" w:rsidRDefault="0070663D" w:rsidP="0070663D">
      <w:pPr>
        <w:pStyle w:val="11"/>
        <w:ind w:firstLine="567"/>
      </w:pPr>
      <w:r>
        <w:t>Авансовый платеж в 2021 году составляет 4 381 850 рублей 94 копейки</w:t>
      </w:r>
    </w:p>
    <w:p w:rsidR="0070663D" w:rsidRDefault="0070663D" w:rsidP="0070663D">
      <w:pPr>
        <w:pStyle w:val="11"/>
        <w:ind w:firstLine="567"/>
      </w:pPr>
      <w:r>
        <w:t>Максимальный размер лимитов бюджетных средств составляет:</w:t>
      </w:r>
    </w:p>
    <w:p w:rsidR="0070663D" w:rsidRDefault="0070663D" w:rsidP="0070663D">
      <w:pPr>
        <w:pStyle w:val="11"/>
        <w:ind w:firstLine="567"/>
      </w:pPr>
      <w:r>
        <w:t>в 2022 г. – 4 349 562 рубля 48 копеек</w:t>
      </w:r>
    </w:p>
    <w:p w:rsidR="0070663D" w:rsidRDefault="0070663D" w:rsidP="0070663D">
      <w:pPr>
        <w:pStyle w:val="11"/>
        <w:ind w:firstLine="567"/>
      </w:pPr>
      <w:r>
        <w:t>в 2023 г. – 4 349 562 рубля 48 копеек</w:t>
      </w:r>
    </w:p>
    <w:p w:rsidR="0070663D" w:rsidRDefault="0070663D" w:rsidP="0070663D">
      <w:pPr>
        <w:pStyle w:val="11"/>
        <w:ind w:firstLine="567"/>
      </w:pPr>
      <w:r>
        <w:t>в 2024 г. – 4 349 562 рубля 43 копейки</w:t>
      </w:r>
    </w:p>
    <w:p w:rsidR="0035038D" w:rsidRPr="00303A4A" w:rsidRDefault="00E55B8F" w:rsidP="0070663D">
      <w:pPr>
        <w:pStyle w:val="11"/>
        <w:ind w:firstLine="567"/>
      </w:pPr>
      <w:r w:rsidRPr="00303A4A">
        <w:t>3.3. Суммы, подлежащие уплате Лизингополучателем Лизингодателю, в том числе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Лизингополучателем.</w:t>
      </w:r>
    </w:p>
    <w:p w:rsidR="0035038D" w:rsidRPr="00303A4A" w:rsidRDefault="00E55B8F" w:rsidP="00FF51C4">
      <w:pPr>
        <w:pStyle w:val="11"/>
        <w:ind w:firstLine="567"/>
      </w:pPr>
      <w:r w:rsidRPr="00303A4A">
        <w:tab/>
        <w:t>3.4. Общая сумма обязательств Лизингополучателя по Контракту включает в себя сумму:</w:t>
      </w:r>
    </w:p>
    <w:p w:rsidR="0035038D" w:rsidRPr="00303A4A" w:rsidRDefault="00E55B8F" w:rsidP="00FF51C4">
      <w:pPr>
        <w:pStyle w:val="11"/>
        <w:ind w:firstLine="567"/>
      </w:pPr>
      <w:r w:rsidRPr="00303A4A">
        <w:tab/>
        <w:t xml:space="preserve">- </w:t>
      </w:r>
      <w:r w:rsidR="00992138" w:rsidRPr="00992138">
        <w:t>предусмотренных Графиком лизинговых платежей (Приложение № 4 к Контракту), значений лизинговых платежей к уплате с НДС</w:t>
      </w:r>
      <w:r w:rsidRPr="00303A4A">
        <w:t>;</w:t>
      </w:r>
    </w:p>
    <w:p w:rsidR="0035038D" w:rsidRPr="00303A4A" w:rsidRDefault="00E55B8F" w:rsidP="00FF51C4">
      <w:pPr>
        <w:pStyle w:val="11"/>
        <w:ind w:firstLine="567"/>
      </w:pPr>
      <w:r w:rsidRPr="00303A4A">
        <w:tab/>
        <w:t>- иные расходы Лизингодателя, связанные с исполнением принятых на себя обязательств, с НДС;</w:t>
      </w:r>
    </w:p>
    <w:p w:rsidR="0035038D" w:rsidRPr="00303A4A" w:rsidRDefault="00E55B8F" w:rsidP="00FF51C4">
      <w:pPr>
        <w:pStyle w:val="11"/>
        <w:ind w:firstLine="567"/>
      </w:pPr>
      <w:r w:rsidRPr="00303A4A">
        <w:tab/>
        <w:t>- выкупной цены Имущества с НДС.</w:t>
      </w:r>
    </w:p>
    <w:p w:rsidR="0035038D" w:rsidRPr="00303A4A" w:rsidRDefault="00E55B8F" w:rsidP="00FF51C4">
      <w:pPr>
        <w:pStyle w:val="11"/>
        <w:ind w:firstLine="567"/>
      </w:pPr>
      <w:r w:rsidRPr="00303A4A">
        <w:tab/>
        <w:t>3.5. Срок лизинга Имущества составляет 36 лизинговых периода.</w:t>
      </w:r>
    </w:p>
    <w:p w:rsidR="0035038D" w:rsidRPr="00303A4A" w:rsidRDefault="00E55B8F" w:rsidP="00FF51C4">
      <w:pPr>
        <w:pStyle w:val="11"/>
        <w:ind w:firstLine="567"/>
      </w:pPr>
      <w:r w:rsidRPr="00303A4A">
        <w:tab/>
        <w:t>3.6. Лизинговые платежи к уплате:</w:t>
      </w:r>
    </w:p>
    <w:p w:rsidR="0035038D" w:rsidRPr="00303A4A" w:rsidRDefault="00E55B8F" w:rsidP="00FF51C4">
      <w:pPr>
        <w:pStyle w:val="11"/>
        <w:ind w:firstLine="567"/>
      </w:pPr>
      <w:r w:rsidRPr="00303A4A">
        <w:tab/>
        <w:t xml:space="preserve">Лизингополучателю предоставляется льготный период, в течение которого не уплачиваются лизинговые платежи. </w:t>
      </w:r>
    </w:p>
    <w:p w:rsidR="0035038D" w:rsidRPr="00CD5007" w:rsidRDefault="00E55B8F" w:rsidP="00FF51C4">
      <w:pPr>
        <w:pStyle w:val="11"/>
        <w:ind w:firstLine="567"/>
      </w:pPr>
      <w:r w:rsidRPr="00303A4A">
        <w:t xml:space="preserve">Лизинговые платежи к уплате оплачиваются равными (аннуитетными) платежами Лизингополучателем в соответствии с Графиком лизинговых платежей ежемесячно до 25 (двадцать пятого) числа каждого месяца, </w:t>
      </w:r>
      <w:r w:rsidRPr="00CD5007">
        <w:t xml:space="preserve">начиная с </w:t>
      </w:r>
      <w:r w:rsidR="000B751D">
        <w:t>апреля</w:t>
      </w:r>
      <w:r w:rsidR="00CD5007" w:rsidRPr="00CD5007">
        <w:t xml:space="preserve"> </w:t>
      </w:r>
      <w:r w:rsidRPr="00CD5007">
        <w:t>2022</w:t>
      </w:r>
      <w:r w:rsidR="000B751D">
        <w:t xml:space="preserve"> </w:t>
      </w:r>
      <w:r w:rsidRPr="00CD5007">
        <w:t>г.</w:t>
      </w:r>
    </w:p>
    <w:p w:rsidR="0035038D" w:rsidRPr="00303A4A" w:rsidRDefault="00E55B8F" w:rsidP="00FF51C4">
      <w:pPr>
        <w:pStyle w:val="11"/>
        <w:ind w:firstLine="567"/>
      </w:pPr>
      <w:r w:rsidRPr="00CD5007">
        <w:t xml:space="preserve">В случае, если передача Имущества в лизинг не состоится по причинам, зависящим от Лизингополучателя Лизингополучатель обязан уплачивать лизинговые платежи, начиная с </w:t>
      </w:r>
      <w:r w:rsidR="000B751D">
        <w:t>апреля</w:t>
      </w:r>
      <w:r w:rsidR="00CD5007" w:rsidRPr="00CD5007">
        <w:t xml:space="preserve"> </w:t>
      </w:r>
      <w:r w:rsidRPr="00CD5007">
        <w:t>2022 г.</w:t>
      </w:r>
    </w:p>
    <w:p w:rsidR="0035038D" w:rsidRPr="00303A4A" w:rsidRDefault="00E55B8F" w:rsidP="00FF51C4">
      <w:pPr>
        <w:pStyle w:val="11"/>
        <w:ind w:firstLine="567"/>
      </w:pPr>
      <w:r w:rsidRPr="00303A4A">
        <w:tab/>
        <w:t>3.6.1. Лизинговые платежи к уплате уплачиваются Лизингополучателем независимо от фактического использования Лизингополучателем Имущества в сумме и сроки, указанные в Графике лизинговых платежей (Приложение №</w:t>
      </w:r>
      <w:r w:rsidR="00992138">
        <w:t xml:space="preserve"> 4</w:t>
      </w:r>
      <w:r w:rsidRPr="00303A4A">
        <w:t xml:space="preserve"> к Контракту).</w:t>
      </w:r>
    </w:p>
    <w:p w:rsidR="0035038D" w:rsidRPr="00303A4A" w:rsidRDefault="00E55B8F" w:rsidP="00FF51C4">
      <w:pPr>
        <w:pStyle w:val="11"/>
        <w:ind w:firstLine="567"/>
      </w:pPr>
      <w:r w:rsidRPr="00303A4A">
        <w:tab/>
        <w:t>3.7. Порядок учета Лизинговых платежей:</w:t>
      </w:r>
    </w:p>
    <w:p w:rsidR="0035038D" w:rsidRPr="00303A4A" w:rsidRDefault="00E55B8F" w:rsidP="00FF51C4">
      <w:pPr>
        <w:pStyle w:val="11"/>
        <w:ind w:firstLine="567"/>
      </w:pPr>
      <w:r w:rsidRPr="00303A4A">
        <w:t xml:space="preserve">Порядок учета Лизинговых платежей приведен в соответствующей графе Графика лизинговых платежей. </w:t>
      </w:r>
    </w:p>
    <w:p w:rsidR="0035038D" w:rsidRPr="00303A4A" w:rsidRDefault="00E55B8F" w:rsidP="00FF51C4">
      <w:pPr>
        <w:pStyle w:val="11"/>
        <w:ind w:firstLine="567"/>
      </w:pPr>
      <w:r w:rsidRPr="00303A4A">
        <w:t>Порядок учета не является условием Контракта и может быть уточнен Сторонами.</w:t>
      </w:r>
    </w:p>
    <w:p w:rsidR="0035038D" w:rsidRPr="00303A4A" w:rsidRDefault="00E55B8F" w:rsidP="00FF51C4">
      <w:pPr>
        <w:pStyle w:val="11"/>
        <w:ind w:firstLine="567"/>
      </w:pPr>
      <w:r w:rsidRPr="00303A4A">
        <w:t>3.8. Датой исполнения обязательств по оплате лизинговых платежей по Контракту считается дата зачисления суммы соответствующего платежа на расчетный счет Лизингодателя.</w:t>
      </w:r>
    </w:p>
    <w:p w:rsidR="0035038D" w:rsidRPr="00303A4A" w:rsidRDefault="00E55B8F" w:rsidP="00FF51C4">
      <w:pPr>
        <w:pStyle w:val="11"/>
        <w:ind w:firstLine="567"/>
      </w:pPr>
      <w:r w:rsidRPr="00303A4A">
        <w:lastRenderedPageBreak/>
        <w:tab/>
        <w:t xml:space="preserve">3.9. Выкупная цена оплачивается Лизингополучателем в соответствии с графиком оплаты выкупной цены, приведенном в Графике лизинговых платежей. </w:t>
      </w:r>
    </w:p>
    <w:p w:rsidR="0035038D" w:rsidRPr="00303A4A" w:rsidRDefault="00E55B8F" w:rsidP="00FF51C4">
      <w:pPr>
        <w:pStyle w:val="11"/>
        <w:ind w:firstLine="567"/>
      </w:pPr>
      <w:r w:rsidRPr="00303A4A">
        <w:tab/>
        <w:t>3.10. Поступившие от Лизингополучателя денежные средства независимо от назначения платежа, указанного в платежном документе, засчитываются Лизингодателем в следующем порядке:</w:t>
      </w:r>
    </w:p>
    <w:p w:rsidR="0035038D" w:rsidRPr="00303A4A" w:rsidRDefault="00E55B8F" w:rsidP="00FF51C4">
      <w:pPr>
        <w:pStyle w:val="11"/>
        <w:ind w:firstLine="567"/>
      </w:pPr>
      <w:r w:rsidRPr="00303A4A">
        <w:tab/>
        <w:t>- в первую очередь засчитываются денежные средства в счет уплаты просроченных лизинговых платежей;</w:t>
      </w:r>
    </w:p>
    <w:p w:rsidR="0035038D" w:rsidRPr="00303A4A" w:rsidRDefault="00E55B8F" w:rsidP="00FF51C4">
      <w:pPr>
        <w:pStyle w:val="11"/>
        <w:ind w:firstLine="567"/>
      </w:pPr>
      <w:r w:rsidRPr="00303A4A">
        <w:tab/>
        <w:t>- во вторую очередь засчитываются денежные средства в счет уплаты текущих лизинговых платежей;</w:t>
      </w:r>
    </w:p>
    <w:p w:rsidR="0035038D" w:rsidRPr="00303A4A" w:rsidRDefault="00E55B8F" w:rsidP="00FF51C4">
      <w:pPr>
        <w:pStyle w:val="11"/>
        <w:ind w:firstLine="567"/>
      </w:pPr>
      <w:r w:rsidRPr="00303A4A">
        <w:tab/>
        <w:t>- в третью очередь засчитываются денежные средства в счет погашения иных денежных обязательств Лизингополучателя, предусмотренных настоящим Контрактом.</w:t>
      </w:r>
    </w:p>
    <w:p w:rsidR="0035038D" w:rsidRPr="00303A4A" w:rsidRDefault="00E55B8F" w:rsidP="00FF51C4">
      <w:pPr>
        <w:pStyle w:val="11"/>
        <w:ind w:firstLine="567"/>
      </w:pPr>
      <w:r w:rsidRPr="00303A4A">
        <w:tab/>
        <w:t>3.11. Все платежи по настоящему Контракту осуществляются в валюте Российской Федерации и подлежат налогообложению НДС, другими налогами и сборами в установленном действующим законодательством Российской Федерации размере и порядке.</w:t>
      </w:r>
    </w:p>
    <w:p w:rsidR="0035038D" w:rsidRPr="00303A4A" w:rsidRDefault="00E55B8F" w:rsidP="00FF51C4">
      <w:pPr>
        <w:pStyle w:val="11"/>
        <w:ind w:firstLine="567"/>
      </w:pPr>
      <w:r w:rsidRPr="00303A4A">
        <w:tab/>
        <w:t>3.12. Лизингополучатель проинформирован об утверждении приказом Министерства финансов Российской Федерации от 16.10.2018 № 208н Федерального стандарта бухгалтерского учета ФСБУ 25/2018 "Бухгалтерский учет аренды". Стороны определили,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25/2018 "Бухгалтерский учет аренды".</w:t>
      </w:r>
    </w:p>
    <w:p w:rsidR="0035038D" w:rsidRPr="00303A4A" w:rsidRDefault="00E55B8F" w:rsidP="00FF51C4">
      <w:pPr>
        <w:pStyle w:val="11"/>
        <w:ind w:firstLine="567"/>
      </w:pPr>
      <w:r w:rsidRPr="00303A4A">
        <w:t>Настоящий пункт применяется, если иное не установлено законодательством о контрактной системе.</w:t>
      </w:r>
    </w:p>
    <w:p w:rsidR="0035038D" w:rsidRPr="00303A4A" w:rsidRDefault="00E55B8F" w:rsidP="00FF51C4">
      <w:pPr>
        <w:pStyle w:val="11"/>
        <w:ind w:firstLine="567"/>
      </w:pPr>
      <w:r w:rsidRPr="00303A4A">
        <w:t>3.13. Согласно части 3 статьи 9.1. Федерального закона от 29.10.1998 г. № 164-ФЗ «О финансовой аренде (лизинге)» Стороны вправе изменять размер лизинговых платежей по соглашению Сторон в соответствии с планом финансово-хозяйственной деятельности Лизингополучателя.</w:t>
      </w:r>
    </w:p>
    <w:p w:rsidR="0035038D" w:rsidRPr="00303A4A" w:rsidRDefault="00E55B8F" w:rsidP="00FF51C4">
      <w:pPr>
        <w:pStyle w:val="11"/>
        <w:ind w:firstLine="567"/>
        <w:rPr>
          <w:strike/>
          <w:sz w:val="32"/>
        </w:rPr>
      </w:pPr>
      <w:r w:rsidRPr="00303A4A">
        <w:t xml:space="preserve">3.14. В случае утраты (гибели) единицы Имущества, переданного в лизинг, График лизинговых платежей по соответствующей Спецификации, начиная с лизингового периода, следующего за периодом, в котором произошла утрата, изменяется путем уменьшения предстоящих лизинговых платежей на платежи, приходящиеся на утраченные единицы Имущества. При этом изменения производятся следующим образом: </w:t>
      </w:r>
      <w:r w:rsidRPr="00303A4A">
        <w:tab/>
        <w:t>- каждый предстоящий лизинговый платеж по соответствующей Спецификации умножается на долю стоимости приобретения по Договору поставки оставшихся в лизинге (за исключением утраченных) единиц Имущества в общей стоимости приобретения по соответствующей Спецификации. Изменения производятся при условии оплаты Лизингополучателем Суммы закрытия сделки в части утраченной единицы Имущества.</w:t>
      </w:r>
    </w:p>
    <w:p w:rsidR="0035038D" w:rsidRPr="00303A4A" w:rsidRDefault="00E55B8F" w:rsidP="00FF51C4">
      <w:pPr>
        <w:pStyle w:val="11"/>
        <w:ind w:firstLine="567"/>
        <w:jc w:val="center"/>
        <w:rPr>
          <w:b/>
        </w:rPr>
      </w:pPr>
      <w:r w:rsidRPr="00303A4A">
        <w:rPr>
          <w:b/>
        </w:rPr>
        <w:t>4. Порядок и сроки приемки и оформления ее результатов.</w:t>
      </w:r>
    </w:p>
    <w:p w:rsidR="00AA507D" w:rsidRDefault="00AA507D" w:rsidP="00AA507D">
      <w:pPr>
        <w:pStyle w:val="11"/>
        <w:tabs>
          <w:tab w:val="clear" w:pos="708"/>
          <w:tab w:val="left" w:pos="284"/>
          <w:tab w:val="left" w:pos="709"/>
        </w:tabs>
        <w:ind w:firstLine="567"/>
      </w:pPr>
      <w:r>
        <w:t>4.1. Условия приобретения, сроки поставки, монтажа, ввода в эксплуатацию и порядок передачи Имущества определяются в соответствии с положениями настоящего Контракта, Технического задания</w:t>
      </w:r>
      <w:r w:rsidR="00387B5A">
        <w:t xml:space="preserve"> </w:t>
      </w:r>
      <w:r w:rsidR="00387B5A" w:rsidRPr="00303A4A">
        <w:t>(</w:t>
      </w:r>
      <w:r w:rsidR="00387B5A">
        <w:t>Приложение № 7 к Контракту</w:t>
      </w:r>
      <w:r w:rsidR="00387B5A" w:rsidRPr="00303A4A">
        <w:t>)</w:t>
      </w:r>
      <w:r>
        <w:t xml:space="preserve">. </w:t>
      </w:r>
    </w:p>
    <w:p w:rsidR="00AA507D" w:rsidRDefault="00AA507D" w:rsidP="00AA507D">
      <w:pPr>
        <w:pStyle w:val="11"/>
        <w:tabs>
          <w:tab w:val="clear" w:pos="708"/>
          <w:tab w:val="left" w:pos="284"/>
          <w:tab w:val="left" w:pos="709"/>
        </w:tabs>
        <w:ind w:firstLine="567"/>
      </w:pPr>
      <w:r>
        <w:lastRenderedPageBreak/>
        <w:t>4.1.1. Срок передачи Имущества в лизинг устанавливается в Графике монтажа  (Приложение № 1).</w:t>
      </w:r>
    </w:p>
    <w:p w:rsidR="00AA507D" w:rsidRDefault="00AA507D" w:rsidP="00AA507D">
      <w:pPr>
        <w:pStyle w:val="11"/>
        <w:tabs>
          <w:tab w:val="clear" w:pos="708"/>
          <w:tab w:val="left" w:pos="284"/>
          <w:tab w:val="left" w:pos="709"/>
        </w:tabs>
        <w:ind w:firstLine="567"/>
      </w:pPr>
      <w:r>
        <w:t>4.1.2. Монтаж и ввод в эксплуатацию Имущества осуществляется силами Лизингодателя.</w:t>
      </w:r>
    </w:p>
    <w:p w:rsidR="00AA507D" w:rsidRDefault="00AA507D" w:rsidP="00AA507D">
      <w:pPr>
        <w:pStyle w:val="11"/>
        <w:tabs>
          <w:tab w:val="clear" w:pos="708"/>
          <w:tab w:val="left" w:pos="284"/>
          <w:tab w:val="left" w:pos="709"/>
        </w:tabs>
        <w:ind w:firstLine="567"/>
      </w:pPr>
      <w:r>
        <w:t xml:space="preserve">Адреса монтажа указаны в Техническом задании </w:t>
      </w:r>
      <w:r w:rsidR="00387B5A" w:rsidRPr="00303A4A">
        <w:t>(</w:t>
      </w:r>
      <w:r w:rsidR="00387B5A">
        <w:t>Приложение № 7 к Контракту</w:t>
      </w:r>
      <w:r w:rsidR="00387B5A" w:rsidRPr="00303A4A">
        <w:t>)</w:t>
      </w:r>
      <w:r>
        <w:t>.</w:t>
      </w:r>
    </w:p>
    <w:p w:rsidR="0035038D" w:rsidRPr="00303A4A" w:rsidRDefault="00E55B8F" w:rsidP="00AA507D">
      <w:pPr>
        <w:pStyle w:val="11"/>
        <w:tabs>
          <w:tab w:val="clear" w:pos="708"/>
          <w:tab w:val="left" w:pos="284"/>
          <w:tab w:val="left" w:pos="709"/>
        </w:tabs>
        <w:ind w:firstLine="567"/>
      </w:pPr>
      <w:r w:rsidRPr="00303A4A">
        <w:t xml:space="preserve">4.1.3. </w:t>
      </w:r>
      <w:r w:rsidRPr="00303A4A">
        <w:tab/>
        <w:t xml:space="preserve">С даты подписания </w:t>
      </w:r>
      <w:r w:rsidRPr="00303A4A">
        <w:rPr>
          <w:rFonts w:eastAsia="Calibri"/>
          <w:lang w:eastAsia="en-US"/>
        </w:rPr>
        <w:t xml:space="preserve">Акта ввода в эксплуатацию  и </w:t>
      </w:r>
      <w:r w:rsidRPr="00303A4A">
        <w:t>Акта приема-передачи Имущества в лизинг, Имущество считается переданным в лизинг надлежащим образом, Лизингодатель считается выполнившим свои обязательства по передаче Имущества в лизинг, и Лизингополучатель обязан уплачивать лизинговые платежи в соответствии с условиями Контракта в т.ч. в случае пересчета Графика платежей согласно условиям настоящего Контракта). После уплаты всех лизинговых платежей, а также исполнения иных обязательств по настоящему Контракту (в т.ч. уплата санкций) Имущество переходит в собственность Лизингополучателя.</w:t>
      </w:r>
    </w:p>
    <w:p w:rsidR="0070663D" w:rsidRDefault="00E55B8F" w:rsidP="00FF51C4">
      <w:pPr>
        <w:pStyle w:val="11"/>
        <w:ind w:firstLine="567"/>
      </w:pPr>
      <w:r w:rsidRPr="00303A4A">
        <w:t>4.2. </w:t>
      </w:r>
      <w:r w:rsidR="0070663D" w:rsidRPr="0070663D">
        <w:t>При осуществлении приемки Имущества Лизингодатель совместно с Лизингополучателем обязаны произвести осмотр Имущества на соответствие количества и комплектности требованиям, установленным в Контракте, наличия полного комплекта требуемых законодательством документов, включающего информацию о наименовании страны происхождения товара (при осуществлении закупки товара, в том числе поставляемого заказчику при оказании закупаемых услуг) и информацию о производителе товара в отношении исполненного контракта. Приемка Имущества осуществляется Лизингополучателем в месте монтажа, указанном в Техническом задании (Приложение № 7 к Контракту).</w:t>
      </w:r>
    </w:p>
    <w:p w:rsidR="0035038D" w:rsidRPr="00303A4A" w:rsidRDefault="00E55B8F" w:rsidP="00FF51C4">
      <w:pPr>
        <w:pStyle w:val="11"/>
        <w:ind w:firstLine="567"/>
      </w:pPr>
      <w:r w:rsidRPr="00303A4A">
        <w:t xml:space="preserve">4.2.1. Лизингополучатель проводит экспертизу результатов исполнения Контракта Лизингодателем (далее – Экспертиза) в порядке, предусмотренном статьей 94 Закона № 44-ФЗ. Экспертиза может проводиться силами Лизингополучателя или к ее проведению могут привлекаться эксперты, экспертные организации. Расходы по экспертизе – за счет Лизингополучателя. Стороны устанавливают срок на проведение экспертизы не более 10 (десяти) дней с даты окончания монтажа Имущества. </w:t>
      </w:r>
    </w:p>
    <w:p w:rsidR="0035038D" w:rsidRPr="00303A4A" w:rsidRDefault="00E55B8F" w:rsidP="00FF51C4">
      <w:pPr>
        <w:pStyle w:val="11"/>
        <w:ind w:firstLine="567"/>
        <w:rPr>
          <w:strike/>
        </w:rPr>
      </w:pPr>
      <w:r w:rsidRPr="00303A4A">
        <w:t xml:space="preserve">4.2.2. По результатам Экспертизы оформляется заключение о соответствии (несоответствии) результатов исполнения Лизингодателем обязательств требованиям Контракта. Реквизиты заключения о соответствии (несоответствии) результатов исполнения Лизингодателем обязательств требованиям Контракта вносятся в Акт приема-передачи Имущества в лизинг. </w:t>
      </w:r>
    </w:p>
    <w:p w:rsidR="0035038D" w:rsidRPr="00303A4A" w:rsidRDefault="00E55B8F" w:rsidP="00FF51C4">
      <w:pPr>
        <w:pStyle w:val="11"/>
        <w:ind w:firstLine="567"/>
      </w:pPr>
      <w:r w:rsidRPr="00303A4A">
        <w:t>4.2.3. Стороны подписывают Акт приема-передачи Имущества в лизинг в течение 1 (одного) рабочего дня со дня проведения Экспертизы при соответствии поставленного Имущества требованиям настоящего Контракта, в противном случае Лизингополучатель обязуется в этот же срок передает Лизингодателю мотивированный отказ от подписания Акта приема-передачи Имущества в лизинг, в котором указываются причины отказа (выявленные недостатки приемки).</w:t>
      </w:r>
    </w:p>
    <w:p w:rsidR="0035038D" w:rsidRPr="00303A4A" w:rsidRDefault="00E55B8F" w:rsidP="00FF51C4">
      <w:pPr>
        <w:pStyle w:val="11"/>
        <w:ind w:firstLine="567"/>
      </w:pPr>
      <w:r w:rsidRPr="00303A4A">
        <w:t xml:space="preserve">4.2.4. В случае выявления при приемке Имущества недостатков (несоответствия качества, количества поставленного Имущества и (или) ассортимента и комплекта Имущества требованиям настоящего Контракта), Лизингополучатель направляет Лизингодателю официальное письмо с перечнем доработок и указанием сроков их выполнения, с приложением, в случае необходимости, копии Заключения проведения </w:t>
      </w:r>
      <w:r w:rsidRPr="00303A4A">
        <w:lastRenderedPageBreak/>
        <w:t xml:space="preserve">экспертизы соответствия поставляемого Имущества требованиям, установленным Контрактом. Лизингодатель обязан произвести необходимые доработки в установленный срок без дополнительной оплаты. Сроки их устранения должны быть согласованы с Лизингодателем и являться разумными, исходя из специфики Имущества. </w:t>
      </w:r>
    </w:p>
    <w:p w:rsidR="0035038D" w:rsidRPr="00303A4A" w:rsidRDefault="00E55B8F" w:rsidP="00FF51C4">
      <w:pPr>
        <w:pStyle w:val="11"/>
        <w:ind w:firstLine="567"/>
      </w:pPr>
      <w:r w:rsidRPr="00303A4A">
        <w:t>После устранения замечаний проводится повторная приемка Имущества в течение 10 (десяти) дней с даты устранения недостатков.</w:t>
      </w:r>
    </w:p>
    <w:p w:rsidR="0035038D" w:rsidRPr="00303A4A" w:rsidRDefault="00E55B8F" w:rsidP="00FF51C4">
      <w:pPr>
        <w:pStyle w:val="11"/>
        <w:ind w:firstLine="567"/>
      </w:pPr>
      <w:r w:rsidRPr="00303A4A">
        <w:t>4.3. Если при приемке Имущества Сторонами были обнаружены неустранимые дефекты, исключающие нормальную эксплуатацию Имущества, Стороны обязаны в письменной форме составить Акт с указанием обнаруженных недостатков и сроков их устранения.</w:t>
      </w:r>
    </w:p>
    <w:p w:rsidR="0035038D" w:rsidRPr="00303A4A" w:rsidRDefault="00E55B8F" w:rsidP="00FF51C4">
      <w:pPr>
        <w:pStyle w:val="11"/>
        <w:ind w:firstLine="567"/>
      </w:pPr>
      <w:r w:rsidRPr="00303A4A">
        <w:t>4.4. Риск случайной гибели, утраты или случайного повреждения Имущества переходит к Лизингополучателю с даты передачи Имущества в лизинг.</w:t>
      </w:r>
    </w:p>
    <w:p w:rsidR="0035038D" w:rsidRPr="00303A4A" w:rsidRDefault="00E55B8F" w:rsidP="00FF51C4">
      <w:pPr>
        <w:pStyle w:val="11"/>
        <w:ind w:firstLine="567"/>
        <w:rPr>
          <w:spacing w:val="-4"/>
        </w:rPr>
      </w:pPr>
      <w:r w:rsidRPr="00303A4A">
        <w:rPr>
          <w:spacing w:val="-4"/>
        </w:rPr>
        <w:t>4.5. Срок предоставления гарантии качества на Имущество – 36 месяцев с даты подписания Лизингополучателем Акта приемки-передачи Имущества в лизинг.</w:t>
      </w:r>
    </w:p>
    <w:p w:rsidR="0035038D" w:rsidRPr="00303A4A" w:rsidRDefault="00E55B8F" w:rsidP="00FF51C4">
      <w:pPr>
        <w:pStyle w:val="11"/>
        <w:ind w:firstLine="567"/>
        <w:rPr>
          <w:spacing w:val="-4"/>
        </w:rPr>
      </w:pPr>
      <w:r w:rsidRPr="00303A4A">
        <w:rPr>
          <w:spacing w:val="-4"/>
        </w:rPr>
        <w:t>Все Имущество, которое Лизингодатель предоставляет в течение срока гарантии, должно иметь аналогичные функциональные характеристики согласно технической документации на Имущество.</w:t>
      </w:r>
    </w:p>
    <w:p w:rsidR="0035038D" w:rsidRPr="00303A4A" w:rsidRDefault="00E55B8F" w:rsidP="00FF51C4">
      <w:pPr>
        <w:pStyle w:val="11"/>
        <w:ind w:firstLine="567"/>
        <w:rPr>
          <w:spacing w:val="-4"/>
        </w:rPr>
      </w:pPr>
      <w:r w:rsidRPr="00303A4A">
        <w:rPr>
          <w:spacing w:val="-4"/>
        </w:rPr>
        <w:t>4.6. Гарантия распространяется на все случаи неисправности Имущества (комплектующих), кроме случаев, когда выявлены:</w:t>
      </w:r>
    </w:p>
    <w:p w:rsidR="0035038D" w:rsidRPr="00303A4A" w:rsidRDefault="00E55B8F" w:rsidP="00FF51C4">
      <w:pPr>
        <w:pStyle w:val="11"/>
        <w:ind w:firstLine="567"/>
        <w:rPr>
          <w:spacing w:val="-4"/>
        </w:rPr>
      </w:pPr>
      <w:r w:rsidRPr="00303A4A">
        <w:rPr>
          <w:spacing w:val="-4"/>
        </w:rPr>
        <w:t>- повреждения Имущества (комплектующих), вызванные нарушением правил установки, монтажа, ввода в эксплуатацию Имущества в соответствии с требованиями производителя и (или) Продавца.</w:t>
      </w:r>
    </w:p>
    <w:p w:rsidR="0035038D" w:rsidRPr="00303A4A" w:rsidRDefault="00E55B8F" w:rsidP="00FF51C4">
      <w:pPr>
        <w:pStyle w:val="11"/>
        <w:ind w:firstLine="567"/>
        <w:rPr>
          <w:spacing w:val="-4"/>
        </w:rPr>
      </w:pPr>
      <w:r w:rsidRPr="00303A4A">
        <w:rPr>
          <w:spacing w:val="-4"/>
        </w:rPr>
        <w:t>- механические повреждения Имущества (комплектующих), возникшие по вине Лизингополучателя;</w:t>
      </w:r>
    </w:p>
    <w:p w:rsidR="0035038D" w:rsidRPr="00303A4A" w:rsidRDefault="00E55B8F" w:rsidP="00FF51C4">
      <w:pPr>
        <w:pStyle w:val="11"/>
        <w:ind w:firstLine="567"/>
        <w:rPr>
          <w:spacing w:val="-4"/>
        </w:rPr>
      </w:pPr>
      <w:r w:rsidRPr="00303A4A">
        <w:rPr>
          <w:spacing w:val="-4"/>
        </w:rPr>
        <w:t>- признаки самостоятельного ремонта Имущества (комплектующих) Лизингополучателем в период гарантийного обслуживания;</w:t>
      </w:r>
    </w:p>
    <w:p w:rsidR="0035038D" w:rsidRPr="00303A4A" w:rsidRDefault="00E55B8F" w:rsidP="00FF51C4">
      <w:pPr>
        <w:pStyle w:val="11"/>
        <w:ind w:firstLine="567"/>
        <w:rPr>
          <w:spacing w:val="-4"/>
        </w:rPr>
      </w:pPr>
      <w:r w:rsidRPr="00303A4A">
        <w:rPr>
          <w:spacing w:val="-4"/>
        </w:rPr>
        <w:t>- повреждения Имущества (комплектующих), вызванные стихийными бедствиями; действиями (в том числе, противоправными) третьих лиц</w:t>
      </w:r>
    </w:p>
    <w:p w:rsidR="0035038D" w:rsidRPr="00303A4A" w:rsidRDefault="00E55B8F" w:rsidP="00FF51C4">
      <w:pPr>
        <w:pStyle w:val="11"/>
        <w:ind w:firstLine="567"/>
        <w:rPr>
          <w:spacing w:val="-4"/>
        </w:rPr>
      </w:pPr>
      <w:r w:rsidRPr="00303A4A">
        <w:rPr>
          <w:spacing w:val="-4"/>
        </w:rPr>
        <w:t>- внешнее и внутреннее повреждение Имущества, вызванные нарушением персоналом правил эксплуатации.</w:t>
      </w:r>
    </w:p>
    <w:p w:rsidR="0035038D" w:rsidRPr="00303A4A" w:rsidRDefault="00E55B8F" w:rsidP="00FF51C4">
      <w:pPr>
        <w:pStyle w:val="11"/>
        <w:ind w:right="-5" w:firstLine="567"/>
        <w:rPr>
          <w:spacing w:val="-4"/>
        </w:rPr>
      </w:pPr>
      <w:r w:rsidRPr="00303A4A">
        <w:rPr>
          <w:shd w:val="clear" w:color="auto" w:fill="FFFFFF"/>
        </w:rPr>
        <w:t>- недостатки Имущества, в том числе повреждения, вызванные не зависящими от производителя причинами, такими как перепады напряжения питающей сети свыше допустимого рабочего значения, природные явления или стихийные бедствия, пожар и т.п.</w:t>
      </w:r>
    </w:p>
    <w:p w:rsidR="0035038D" w:rsidRPr="00303A4A" w:rsidRDefault="00E55B8F" w:rsidP="00FF51C4">
      <w:pPr>
        <w:pStyle w:val="11"/>
        <w:ind w:firstLine="567"/>
      </w:pPr>
      <w:r w:rsidRPr="00303A4A">
        <w:t xml:space="preserve">4.7. В целях гарантийного облуживания Лизингодатель обязан вместе с актом передачи Имущества в лизинг предоставить Лизингополучателю обменный фонд в объеме 1% от количества единиц каждого типа Имущества. </w:t>
      </w:r>
    </w:p>
    <w:p w:rsidR="0035038D" w:rsidRPr="00303A4A" w:rsidRDefault="00E55B8F" w:rsidP="00FF51C4">
      <w:pPr>
        <w:pStyle w:val="11"/>
        <w:ind w:firstLine="567"/>
        <w:rPr>
          <w:spacing w:val="-4"/>
        </w:rPr>
      </w:pPr>
      <w:r w:rsidRPr="00303A4A">
        <w:rPr>
          <w:spacing w:val="-4"/>
        </w:rPr>
        <w:t>При приемке и сдаче Имущества обменного фонда Лизингополучателем составляется акт о приемке обменного фонда (Приложение №</w:t>
      </w:r>
      <w:r w:rsidR="00590491">
        <w:rPr>
          <w:spacing w:val="-4"/>
        </w:rPr>
        <w:t xml:space="preserve"> 6</w:t>
      </w:r>
      <w:r w:rsidRPr="00303A4A">
        <w:rPr>
          <w:spacing w:val="-4"/>
        </w:rPr>
        <w:t xml:space="preserve"> к Контракту), с указанием типа Имущества и заводского/серийного номера. </w:t>
      </w:r>
    </w:p>
    <w:p w:rsidR="0035038D" w:rsidRPr="00303A4A" w:rsidRDefault="00E55B8F" w:rsidP="00FF51C4">
      <w:pPr>
        <w:pStyle w:val="11"/>
        <w:ind w:firstLine="567"/>
      </w:pPr>
      <w:r w:rsidRPr="00303A4A">
        <w:t xml:space="preserve">При наступлении гарантийного случая и возврате неисправного Имущества Лизингодателю, Обменный фонд подлежит пополнению до первоначального объема. </w:t>
      </w:r>
    </w:p>
    <w:p w:rsidR="0035038D" w:rsidRPr="00303A4A" w:rsidRDefault="00E55B8F" w:rsidP="00FF51C4">
      <w:pPr>
        <w:pStyle w:val="11"/>
        <w:ind w:firstLine="567"/>
      </w:pPr>
      <w:r w:rsidRPr="00303A4A">
        <w:lastRenderedPageBreak/>
        <w:t>По окончании гарантийного срока Лизингополучатель возвращает Лизингодателю Имущество обменного фонда в полном объеме.</w:t>
      </w:r>
    </w:p>
    <w:p w:rsidR="0035038D" w:rsidRPr="00303A4A" w:rsidRDefault="00E55B8F" w:rsidP="00FF51C4">
      <w:pPr>
        <w:pStyle w:val="11"/>
        <w:ind w:firstLine="567"/>
        <w:rPr>
          <w:spacing w:val="-4"/>
        </w:rPr>
      </w:pPr>
      <w:r w:rsidRPr="00303A4A">
        <w:rPr>
          <w:spacing w:val="-4"/>
        </w:rPr>
        <w:t>4.8. При наступлении случая неисправности Имущества в течение гарантийного срока, в том числе при обнаружении скрытых недостатков Имущества, Лизингополучатель письменно уведомляет Лизингодателя о выявлении неисправности Имущества в течение 3-х рабочих дней с даты выявления неисправности и осуществляет замену неисправного имущества на исправное из Обменного фонда.</w:t>
      </w:r>
    </w:p>
    <w:p w:rsidR="0035038D" w:rsidRPr="00303A4A" w:rsidRDefault="00E55B8F" w:rsidP="00FF51C4">
      <w:pPr>
        <w:pStyle w:val="11"/>
        <w:ind w:firstLine="567"/>
        <w:rPr>
          <w:spacing w:val="-4"/>
        </w:rPr>
      </w:pPr>
      <w:r w:rsidRPr="00303A4A">
        <w:rPr>
          <w:spacing w:val="-4"/>
        </w:rPr>
        <w:t>Демонтаж Имущества, а также связанные с ним расходы (в случае, если для замены или ремонта Имущества потребуется демонтаж из конкретных мест установки), осуществляется за счет и силами Лизингополучателя.</w:t>
      </w:r>
    </w:p>
    <w:p w:rsidR="0035038D" w:rsidRPr="00303A4A" w:rsidRDefault="00E55B8F" w:rsidP="00FF51C4">
      <w:pPr>
        <w:pStyle w:val="11"/>
        <w:ind w:firstLine="567"/>
        <w:rPr>
          <w:spacing w:val="-4"/>
        </w:rPr>
      </w:pPr>
      <w:r w:rsidRPr="00303A4A">
        <w:rPr>
          <w:spacing w:val="-4"/>
        </w:rPr>
        <w:t>Лизингополучатель обеспечивает сохранность демонтированного имущества до передачи Лизингодателю по акту.</w:t>
      </w:r>
    </w:p>
    <w:p w:rsidR="0035038D" w:rsidRPr="00303A4A" w:rsidRDefault="00E55B8F" w:rsidP="00FF51C4">
      <w:pPr>
        <w:pStyle w:val="11"/>
        <w:ind w:firstLine="567"/>
        <w:rPr>
          <w:spacing w:val="-4"/>
        </w:rPr>
      </w:pPr>
      <w:r w:rsidRPr="00303A4A">
        <w:rPr>
          <w:spacing w:val="-4"/>
        </w:rPr>
        <w:t xml:space="preserve">4.9. Передача демонтированного в связи наступлением гарантийного случая Имущества Лизингодателю производится Лизингополучателем при достижении объема демонтированного Имущества размера 0,5% от любого типа Имущества. </w:t>
      </w:r>
    </w:p>
    <w:p w:rsidR="0035038D" w:rsidRPr="00303A4A" w:rsidRDefault="00E55B8F" w:rsidP="00FF51C4">
      <w:pPr>
        <w:pStyle w:val="11"/>
        <w:ind w:firstLine="567"/>
        <w:rPr>
          <w:spacing w:val="-4"/>
        </w:rPr>
      </w:pPr>
      <w:r w:rsidRPr="00303A4A">
        <w:rPr>
          <w:spacing w:val="-4"/>
        </w:rPr>
        <w:t>После передачи демонтированного Имущества Лизингодатель обязан своевременно пополнить обменный фонд до объемов, установленных пунктом 4.7. настоящего Контракта. При этом обязанность пополнения гарантийного фонда не включается в гарантию качества на Имущества и в гарантийное обслуживание.</w:t>
      </w:r>
    </w:p>
    <w:p w:rsidR="0035038D" w:rsidRPr="00303A4A" w:rsidRDefault="00E55B8F" w:rsidP="00FF51C4">
      <w:pPr>
        <w:pStyle w:val="11"/>
        <w:ind w:firstLine="567"/>
        <w:rPr>
          <w:spacing w:val="-4"/>
        </w:rPr>
      </w:pPr>
      <w:r w:rsidRPr="00303A4A">
        <w:rPr>
          <w:spacing w:val="-4"/>
        </w:rPr>
        <w:t>4.10. Все расходы, связанные с возвратом Имущества, связанного с наступлением гарантийного случая, оплачиваются  Лизингодателем. Доставка Имущества для (замены) и обратно осуществляется силами, транспортом и за счет Лизингодателя.</w:t>
      </w:r>
    </w:p>
    <w:p w:rsidR="0035038D" w:rsidRPr="00303A4A" w:rsidRDefault="00E55B8F" w:rsidP="00FF51C4">
      <w:pPr>
        <w:pStyle w:val="11"/>
        <w:ind w:firstLine="567"/>
        <w:rPr>
          <w:spacing w:val="-4"/>
        </w:rPr>
      </w:pPr>
      <w:r w:rsidRPr="00303A4A">
        <w:rPr>
          <w:spacing w:val="-4"/>
        </w:rPr>
        <w:t>4.11. Лизингодатель имеет право провести собственными силами или с привлечением продавца Имущества экспертизу демонтированного в связи наступлением гарантийного случая Имущества с целью установления причины неисправности Имущества.</w:t>
      </w:r>
    </w:p>
    <w:p w:rsidR="0035038D" w:rsidRPr="00303A4A" w:rsidRDefault="00E55B8F" w:rsidP="00FF51C4">
      <w:pPr>
        <w:pStyle w:val="11"/>
        <w:ind w:firstLine="567"/>
        <w:rPr>
          <w:spacing w:val="-4"/>
        </w:rPr>
      </w:pPr>
      <w:r w:rsidRPr="00303A4A">
        <w:rPr>
          <w:spacing w:val="-4"/>
        </w:rPr>
        <w:t>4.12. В случае установления Лизингодателем по результатам проведения экспертизы причины неисправности Имущества, не относящейся к гарантийным случаям, Лизингодатель имеет право предъявить Лизингополучателю к возмещению понесенные затраты и не пополнять обменный фонд по данному типу имущества в объеме, по которому не подтвержден факт гарантийного случая.</w:t>
      </w:r>
    </w:p>
    <w:p w:rsidR="0035038D" w:rsidRPr="00303A4A" w:rsidRDefault="00E55B8F" w:rsidP="00FF51C4">
      <w:pPr>
        <w:pStyle w:val="11"/>
        <w:ind w:firstLine="567"/>
        <w:rPr>
          <w:spacing w:val="-4"/>
        </w:rPr>
      </w:pPr>
      <w:r w:rsidRPr="00303A4A">
        <w:rPr>
          <w:spacing w:val="-4"/>
        </w:rPr>
        <w:t>4.13. В случае несогласия с результатами экспертизы, проведенной Лизингодателем, Лизингополучатель имеет право провести независимую экспертизу.</w:t>
      </w:r>
    </w:p>
    <w:p w:rsidR="0035038D" w:rsidRPr="00303A4A" w:rsidRDefault="00E55B8F" w:rsidP="00FF51C4">
      <w:pPr>
        <w:pStyle w:val="11"/>
        <w:ind w:firstLine="567"/>
        <w:rPr>
          <w:spacing w:val="-4"/>
        </w:rPr>
      </w:pPr>
      <w:r w:rsidRPr="00303A4A">
        <w:rPr>
          <w:spacing w:val="-4"/>
        </w:rPr>
        <w:t>4.14. Любые затраты, связанные с техническим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p>
    <w:p w:rsidR="0035038D" w:rsidRPr="00303A4A" w:rsidRDefault="00E55B8F" w:rsidP="00FF51C4">
      <w:pPr>
        <w:pStyle w:val="11"/>
        <w:ind w:firstLine="567"/>
        <w:rPr>
          <w:spacing w:val="-4"/>
          <w:sz w:val="28"/>
        </w:rPr>
      </w:pPr>
      <w:r w:rsidRPr="00303A4A">
        <w:rPr>
          <w:spacing w:val="-4"/>
        </w:rPr>
        <w:t>4.15. Лизингополучатель вправе требовать от Лизингодателя исполнение гарантийных обязательств, устранения выявленных в течение гарантийного срока на имущество, недостатков, с учетом положений пункта 4.5. настоящего Контракта.</w:t>
      </w:r>
    </w:p>
    <w:p w:rsidR="0035038D" w:rsidRPr="00303A4A" w:rsidRDefault="00E55B8F" w:rsidP="00FF51C4">
      <w:pPr>
        <w:pStyle w:val="11"/>
        <w:ind w:firstLine="567"/>
      </w:pPr>
      <w:r w:rsidRPr="00303A4A">
        <w:rPr>
          <w:spacing w:val="-4"/>
        </w:rPr>
        <w:t>4.16. Имущество переходит в собственность Лизингополучателя по истечении срока действия Контракта при соблюдении условий, указанных в п.7.3 Контракта, или до его истечения на условиях настоящего Контракта.</w:t>
      </w:r>
    </w:p>
    <w:p w:rsidR="0035038D" w:rsidRPr="00303A4A" w:rsidRDefault="00E55B8F" w:rsidP="00FF51C4">
      <w:pPr>
        <w:pStyle w:val="11"/>
        <w:ind w:firstLine="567"/>
        <w:jc w:val="center"/>
        <w:rPr>
          <w:b/>
        </w:rPr>
      </w:pPr>
      <w:r w:rsidRPr="00303A4A">
        <w:rPr>
          <w:b/>
        </w:rPr>
        <w:t>5. Обязанности и права Лизингополучателя.</w:t>
      </w:r>
    </w:p>
    <w:p w:rsidR="0035038D" w:rsidRPr="00303A4A" w:rsidRDefault="00E55B8F" w:rsidP="00FF51C4">
      <w:pPr>
        <w:pStyle w:val="11"/>
        <w:ind w:firstLine="567"/>
        <w:rPr>
          <w:b/>
        </w:rPr>
      </w:pPr>
      <w:r w:rsidRPr="00303A4A">
        <w:rPr>
          <w:b/>
        </w:rPr>
        <w:lastRenderedPageBreak/>
        <w:tab/>
        <w:t>5.1. Лизингополучатель обязан:</w:t>
      </w:r>
    </w:p>
    <w:p w:rsidR="0035038D" w:rsidRPr="00303A4A" w:rsidRDefault="00E55B8F" w:rsidP="00FF51C4">
      <w:pPr>
        <w:pStyle w:val="11"/>
        <w:ind w:firstLine="567"/>
      </w:pPr>
      <w:r w:rsidRPr="00303A4A">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w:t>
      </w:r>
    </w:p>
    <w:p w:rsidR="0035038D" w:rsidRPr="00303A4A" w:rsidRDefault="00E55B8F" w:rsidP="00FF51C4">
      <w:pPr>
        <w:pStyle w:val="11"/>
        <w:tabs>
          <w:tab w:val="clear" w:pos="708"/>
          <w:tab w:val="left" w:pos="709"/>
          <w:tab w:val="left" w:pos="1560"/>
        </w:tabs>
        <w:ind w:firstLine="567"/>
      </w:pPr>
      <w:r w:rsidRPr="00303A4A">
        <w:tab/>
        <w:t>5.1.2. Обеспечивать послегарантийное техническое обслуживание и ремонт Имущества.</w:t>
      </w:r>
    </w:p>
    <w:p w:rsidR="0035038D" w:rsidRPr="00303A4A" w:rsidRDefault="00E55B8F" w:rsidP="00FF51C4">
      <w:pPr>
        <w:pStyle w:val="11"/>
        <w:ind w:firstLine="567"/>
      </w:pPr>
      <w:r w:rsidRPr="00303A4A">
        <w:tab/>
        <w:t>5.1.3. Предоставлять Лизингодателю:</w:t>
      </w:r>
    </w:p>
    <w:p w:rsidR="0035038D" w:rsidRPr="00303A4A" w:rsidRDefault="00E55B8F" w:rsidP="00FF51C4">
      <w:pPr>
        <w:pStyle w:val="11"/>
        <w:ind w:firstLine="567"/>
      </w:pPr>
      <w:r w:rsidRPr="00303A4A">
        <w:t>- по запросу Лизингодателя - сведения и документы по текущему финансовому состоянию не позднее 10 (десяти) календарных дней со дня получения запроса;</w:t>
      </w:r>
    </w:p>
    <w:p w:rsidR="0035038D" w:rsidRPr="00303A4A" w:rsidRDefault="00E55B8F" w:rsidP="00FF51C4">
      <w:pPr>
        <w:pStyle w:val="11"/>
        <w:ind w:firstLine="567"/>
      </w:pPr>
      <w:r w:rsidRPr="00303A4A">
        <w:t>- годовую отчетность с отметкой уполномоченного органа не позднее 30 (тридцати) календарных дней после истечения сроков, установленных для предоставления бухгалтерской отчетности в уполномоченные органы;</w:t>
      </w:r>
    </w:p>
    <w:p w:rsidR="0035038D" w:rsidRPr="00303A4A" w:rsidRDefault="00E55B8F" w:rsidP="00FF51C4">
      <w:pPr>
        <w:pStyle w:val="11"/>
        <w:ind w:firstLine="567"/>
      </w:pPr>
      <w:r w:rsidRPr="00303A4A">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rsidR="0035038D" w:rsidRPr="00303A4A" w:rsidRDefault="00E55B8F" w:rsidP="00FF51C4">
      <w:pPr>
        <w:pStyle w:val="11"/>
        <w:ind w:firstLine="567"/>
      </w:pPr>
      <w:r w:rsidRPr="00303A4A">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rsidR="0035038D" w:rsidRPr="00303A4A" w:rsidRDefault="00E55B8F" w:rsidP="00FF51C4">
      <w:pPr>
        <w:pStyle w:val="11"/>
        <w:ind w:firstLine="567"/>
      </w:pPr>
      <w:r w:rsidRPr="00303A4A">
        <w:tab/>
        <w:t>5.1.6. Уведомить Лизингодателя о своей предстоящей реорганизации, ликвидации в срок, не позднее 10 (десяти) календарных дней с даты принятия соответствующего решения полномочным органом Лизингополучателя, в установленном действующим российским законодательством порядке.</w:t>
      </w:r>
    </w:p>
    <w:p w:rsidR="0035038D" w:rsidRPr="00303A4A" w:rsidRDefault="00E55B8F" w:rsidP="00FF51C4">
      <w:pPr>
        <w:pStyle w:val="11"/>
        <w:ind w:firstLine="567"/>
      </w:pPr>
      <w:r w:rsidRPr="00303A4A">
        <w:tab/>
        <w:t>5.1.7. Предоставлять в распоряжение Лизингодателя документы и информацию относительно Имущества, в срок не позднее 20 (двадцати) календарных дней с даты получения соответствующего запроса, отправленного телеграммой, электронным или заказным письмом с уведомлением о вручении.</w:t>
      </w:r>
    </w:p>
    <w:p w:rsidR="0035038D" w:rsidRPr="00303A4A" w:rsidRDefault="00E55B8F" w:rsidP="00FF51C4">
      <w:pPr>
        <w:pStyle w:val="11"/>
        <w:ind w:firstLine="567"/>
      </w:pPr>
      <w:r w:rsidRPr="00303A4A">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настоящего Контракта.</w:t>
      </w:r>
    </w:p>
    <w:p w:rsidR="0035038D" w:rsidRPr="00303A4A" w:rsidRDefault="00E55B8F" w:rsidP="00FF51C4">
      <w:pPr>
        <w:pStyle w:val="11"/>
        <w:ind w:firstLine="567"/>
      </w:pPr>
      <w:r w:rsidRPr="00303A4A">
        <w:tab/>
        <w:t>5.1.9. Перечислять любые платежи по настоящему Контракту только на счет Лизингодателя, указанный в разделе 14 настоящего Контракта.</w:t>
      </w:r>
      <w:r w:rsidRPr="00303A4A">
        <w:tab/>
      </w:r>
    </w:p>
    <w:p w:rsidR="0035038D" w:rsidRPr="00303A4A" w:rsidRDefault="00E55B8F" w:rsidP="00FF51C4">
      <w:pPr>
        <w:pStyle w:val="11"/>
        <w:ind w:firstLine="567"/>
      </w:pPr>
      <w:r w:rsidRPr="00303A4A">
        <w:tab/>
        <w:t>5.1.10. В случае, если после даты заключения настоящего Контракта,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rsidR="0035038D" w:rsidRPr="00303A4A" w:rsidRDefault="00E55B8F" w:rsidP="00FF51C4">
      <w:pPr>
        <w:pStyle w:val="11"/>
        <w:ind w:firstLine="567"/>
      </w:pPr>
      <w:r w:rsidRPr="00303A4A">
        <w:tab/>
        <w:t>5.1.11. По требованию Лизингодателя проводить инвентаризацию Имущества (но не чаще одного раза в год), по ее окончании предоставлять в бухгалтерию Лизингодателя соответствующую документацию об итогах такой инвентаризации.</w:t>
      </w:r>
    </w:p>
    <w:p w:rsidR="0035038D" w:rsidRPr="00303A4A" w:rsidRDefault="00E55B8F" w:rsidP="00FF51C4">
      <w:pPr>
        <w:pStyle w:val="11"/>
        <w:ind w:firstLine="567"/>
      </w:pPr>
      <w:r w:rsidRPr="00303A4A">
        <w:tab/>
        <w:t>5.1.12. Незамедлительно сообщить Лизингодателю о возникновении прав и претензий третьих лиц на Имущество.</w:t>
      </w:r>
    </w:p>
    <w:p w:rsidR="0035038D" w:rsidRPr="00303A4A" w:rsidRDefault="00E55B8F" w:rsidP="00FF51C4">
      <w:pPr>
        <w:pStyle w:val="11"/>
        <w:ind w:firstLine="567"/>
      </w:pPr>
      <w:r w:rsidRPr="00303A4A">
        <w:lastRenderedPageBreak/>
        <w:t xml:space="preserve">5.1.13.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прилагающейся к Имуществу, соблюдая условия, определенные настоящим Контрактом. </w:t>
      </w:r>
    </w:p>
    <w:p w:rsidR="0035038D" w:rsidRPr="00303A4A" w:rsidRDefault="00E55B8F" w:rsidP="00FF51C4">
      <w:pPr>
        <w:pStyle w:val="11"/>
        <w:ind w:firstLine="567"/>
      </w:pPr>
      <w:r w:rsidRPr="00303A4A">
        <w:t>5.1.14. Отделимые и неотделимые улучшения Имущества могут быть произведены только с письменного согласия Лизингодателя.</w:t>
      </w:r>
    </w:p>
    <w:p w:rsidR="0035038D" w:rsidRPr="00303A4A" w:rsidRDefault="00E55B8F" w:rsidP="00FF51C4">
      <w:pPr>
        <w:pStyle w:val="11"/>
        <w:ind w:firstLine="567"/>
      </w:pPr>
      <w:r w:rsidRPr="00303A4A">
        <w:t>Стоимость неотделимых улучшений Лизингополучателю не компенсируются ни при каких обстоятельствах.</w:t>
      </w:r>
    </w:p>
    <w:p w:rsidR="0035038D" w:rsidRPr="00303A4A" w:rsidRDefault="00E55B8F" w:rsidP="00FF51C4">
      <w:pPr>
        <w:pStyle w:val="11"/>
        <w:ind w:firstLine="567"/>
      </w:pPr>
      <w:r w:rsidRPr="00303A4A">
        <w:t>5.1.15.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rsidR="0035038D" w:rsidRPr="00303A4A" w:rsidRDefault="00E55B8F" w:rsidP="00FF51C4">
      <w:pPr>
        <w:pStyle w:val="11"/>
        <w:ind w:firstLine="567"/>
      </w:pPr>
      <w:r w:rsidRPr="00303A4A">
        <w:tab/>
        <w:t>5.1.16. Лизингополучатель несет риски несоответствия Имущества целям его использования по Контракту и связанные с этим убытки.</w:t>
      </w:r>
    </w:p>
    <w:p w:rsidR="0035038D" w:rsidRPr="00303A4A" w:rsidRDefault="00E55B8F" w:rsidP="00FF51C4">
      <w:pPr>
        <w:pStyle w:val="11"/>
        <w:ind w:firstLine="567"/>
      </w:pPr>
      <w:r w:rsidRPr="00303A4A">
        <w:tab/>
        <w:t>5.1.17.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Контракта.</w:t>
      </w:r>
    </w:p>
    <w:p w:rsidR="0035038D" w:rsidRPr="00303A4A" w:rsidRDefault="00E55B8F" w:rsidP="00FF51C4">
      <w:pPr>
        <w:pStyle w:val="11"/>
        <w:ind w:firstLine="567"/>
      </w:pPr>
      <w:r w:rsidRPr="00303A4A">
        <w:tab/>
        <w:t>5.1.18.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использования.</w:t>
      </w:r>
    </w:p>
    <w:p w:rsidR="0035038D" w:rsidRPr="00303A4A" w:rsidRDefault="00E55B8F" w:rsidP="00FF51C4">
      <w:pPr>
        <w:pStyle w:val="11"/>
        <w:ind w:firstLine="567"/>
      </w:pPr>
      <w:r w:rsidRPr="00303A4A">
        <w:tab/>
        <w:t xml:space="preserve">5.1.19. Лизингополучатель не имеет права: </w:t>
      </w:r>
    </w:p>
    <w:p w:rsidR="0035038D" w:rsidRPr="00303A4A" w:rsidRDefault="00E55B8F" w:rsidP="00FF51C4">
      <w:pPr>
        <w:pStyle w:val="11"/>
        <w:ind w:firstLine="567"/>
      </w:pPr>
      <w:r w:rsidRPr="00303A4A">
        <w:tab/>
        <w:t>- продавать, передавать в залог, а также удерживать Имущество в случае расторжения Контракта;</w:t>
      </w:r>
    </w:p>
    <w:p w:rsidR="0035038D" w:rsidRPr="00303A4A" w:rsidRDefault="00E55B8F" w:rsidP="00FF51C4">
      <w:pPr>
        <w:pStyle w:val="11"/>
        <w:ind w:firstLine="567"/>
      </w:pPr>
      <w:r w:rsidRPr="00303A4A">
        <w:t>- вносить какие-либо конструктивные изменения в Имущество без письменного разрешения Лизингодателя;</w:t>
      </w:r>
    </w:p>
    <w:p w:rsidR="0035038D" w:rsidRPr="00303A4A" w:rsidRDefault="00E55B8F" w:rsidP="00FF51C4">
      <w:pPr>
        <w:pStyle w:val="11"/>
        <w:ind w:firstLine="567"/>
      </w:pPr>
      <w:r w:rsidRPr="00303A4A">
        <w:t>- передавать Имущество в сублизинг/субаренду без письменного согласия Лизингодателя;</w:t>
      </w:r>
    </w:p>
    <w:p w:rsidR="0035038D" w:rsidRPr="00303A4A" w:rsidRDefault="00E55B8F" w:rsidP="00FF51C4">
      <w:pPr>
        <w:pStyle w:val="11"/>
        <w:ind w:firstLine="567"/>
      </w:pPr>
      <w:r w:rsidRPr="00303A4A">
        <w:t>- передавать права и обязанности по настоящему Контракту иным лицам без письменного согласия Лизингодателя;</w:t>
      </w:r>
    </w:p>
    <w:p w:rsidR="0035038D" w:rsidRPr="00303A4A" w:rsidRDefault="00E55B8F" w:rsidP="00FF51C4">
      <w:pPr>
        <w:pStyle w:val="11"/>
        <w:ind w:firstLine="567"/>
      </w:pPr>
      <w:r w:rsidRPr="00303A4A">
        <w:t>- осуществлять расчеты по лизинговым платежам продукцией (в натуральной форме), производимой с помощью Имущества;</w:t>
      </w:r>
    </w:p>
    <w:p w:rsidR="0035038D" w:rsidRPr="00303A4A" w:rsidRDefault="00E55B8F" w:rsidP="00FF51C4">
      <w:pPr>
        <w:pStyle w:val="11"/>
        <w:ind w:firstLine="567"/>
      </w:pPr>
      <w:r w:rsidRPr="00303A4A">
        <w:t>- для выполнения своих обязательств по Контракту заключать такие сопутствующие договоры, как договоры о получении кредитов, и займов.</w:t>
      </w:r>
    </w:p>
    <w:p w:rsidR="0035038D" w:rsidRPr="00303A4A" w:rsidRDefault="00E55B8F" w:rsidP="00FF51C4">
      <w:pPr>
        <w:pStyle w:val="11"/>
        <w:ind w:firstLine="567"/>
        <w:rPr>
          <w:b/>
        </w:rPr>
      </w:pPr>
      <w:r w:rsidRPr="00303A4A">
        <w:rPr>
          <w:b/>
        </w:rPr>
        <w:t>5.2. Права Лизингополучателя:</w:t>
      </w:r>
    </w:p>
    <w:p w:rsidR="0035038D" w:rsidRPr="00303A4A" w:rsidRDefault="00E55B8F" w:rsidP="00FF51C4">
      <w:pPr>
        <w:pStyle w:val="11"/>
        <w:ind w:firstLine="567"/>
      </w:pPr>
      <w:r w:rsidRPr="00303A4A">
        <w:t>5.2.1. Осуществлять правомочия владения и пользования Имуществом.</w:t>
      </w:r>
    </w:p>
    <w:p w:rsidR="0035038D" w:rsidRPr="00303A4A" w:rsidRDefault="00E55B8F" w:rsidP="00FF51C4">
      <w:pPr>
        <w:pStyle w:val="11"/>
        <w:ind w:firstLine="567"/>
      </w:pPr>
      <w:r w:rsidRPr="00303A4A">
        <w:tab/>
        <w:t xml:space="preserve">5.2.2. С письменного согласия Лизингодателя передавать Имущество в сублизинг/субаренду, предоставлять Имущество в безвозмездное и возмездное пользование с учетом ограничений: </w:t>
      </w:r>
    </w:p>
    <w:p w:rsidR="0035038D" w:rsidRPr="00303A4A" w:rsidRDefault="00E55B8F" w:rsidP="00FF51C4">
      <w:pPr>
        <w:pStyle w:val="11"/>
        <w:ind w:firstLine="567"/>
      </w:pPr>
      <w:r w:rsidRPr="00303A4A">
        <w:t xml:space="preserve">условия договоров, заключаемых между Лизингополучателем и Сублизингополучателем/Субарендатором/Пользователем,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w:t>
      </w:r>
      <w:r w:rsidRPr="00303A4A">
        <w:lastRenderedPageBreak/>
        <w:t>имущество может быть изъято Собственником (Лизингодателем) в случае расторжения настоящего Контракта. Срок действия таких договоров не может превышать срок действия настоящего Контракта.</w:t>
      </w:r>
      <w:r w:rsidRPr="00303A4A">
        <w:tab/>
      </w:r>
    </w:p>
    <w:p w:rsidR="0035038D" w:rsidRPr="00303A4A" w:rsidRDefault="00E55B8F" w:rsidP="00FF51C4">
      <w:pPr>
        <w:pStyle w:val="11"/>
        <w:ind w:firstLine="567"/>
      </w:pPr>
      <w:r w:rsidRPr="00303A4A">
        <w:tab/>
        <w:t>5.2.3. В пределах осуществления технической эксплуатации Имущества от своего имени заключать с третьими лицами иные контракты (договоры), если их условия не противоречат целям использования Имущества в соответствии с конструктивными особенностями и эксплуатационными данными Имущества с учетом ограничений, установленных в п. 5.2.2. Контракта.</w:t>
      </w:r>
    </w:p>
    <w:p w:rsidR="0035038D" w:rsidRPr="00303A4A" w:rsidRDefault="00E55B8F" w:rsidP="00FF51C4">
      <w:pPr>
        <w:pStyle w:val="11"/>
        <w:ind w:firstLine="567"/>
      </w:pPr>
      <w:r w:rsidRPr="00303A4A">
        <w:tab/>
        <w:t>5.2.4. Лизингополучатель имеет право на досрочный выкуп Имущества/единицы Имущества не ранее, чем через 1/3 (одна треть) срока после передачи Имущества в лизинг, но в любом случае не ранее, чем через 12 месяцев после передачи Имущества в лизинг.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rsidR="0035038D" w:rsidRPr="00303A4A" w:rsidRDefault="00E55B8F" w:rsidP="00FF51C4">
      <w:pPr>
        <w:pStyle w:val="affff7"/>
        <w:spacing w:line="276" w:lineRule="auto"/>
        <w:rPr>
          <w:sz w:val="24"/>
          <w:szCs w:val="24"/>
        </w:rPr>
      </w:pPr>
      <w:r w:rsidRPr="00303A4A">
        <w:rPr>
          <w:sz w:val="24"/>
          <w:szCs w:val="24"/>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
    <w:p w:rsidR="0035038D" w:rsidRPr="00303A4A" w:rsidRDefault="00E55B8F" w:rsidP="00FF51C4">
      <w:pPr>
        <w:pStyle w:val="11"/>
        <w:ind w:firstLine="567"/>
      </w:pPr>
      <w:r w:rsidRPr="00303A4A">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rsidR="0035038D" w:rsidRPr="00303A4A" w:rsidRDefault="00E55B8F" w:rsidP="00FF51C4">
      <w:pPr>
        <w:pStyle w:val="11"/>
        <w:ind w:firstLine="567"/>
        <w:jc w:val="center"/>
        <w:rPr>
          <w:b/>
        </w:rPr>
      </w:pPr>
      <w:r w:rsidRPr="00303A4A">
        <w:rPr>
          <w:b/>
        </w:rPr>
        <w:t>6. Обязанности и права Лизингодателя.</w:t>
      </w:r>
    </w:p>
    <w:p w:rsidR="0035038D" w:rsidRPr="00303A4A" w:rsidRDefault="00E55B8F" w:rsidP="00FF51C4">
      <w:pPr>
        <w:pStyle w:val="11"/>
        <w:ind w:firstLine="567"/>
        <w:rPr>
          <w:b/>
        </w:rPr>
      </w:pPr>
      <w:r w:rsidRPr="00303A4A">
        <w:rPr>
          <w:b/>
        </w:rPr>
        <w:tab/>
        <w:t>6.1. Обязанности Лизингодателя:</w:t>
      </w:r>
    </w:p>
    <w:p w:rsidR="0035038D" w:rsidRPr="00303A4A" w:rsidRDefault="00E55B8F" w:rsidP="00FF51C4">
      <w:pPr>
        <w:pStyle w:val="11"/>
        <w:ind w:firstLine="567"/>
      </w:pPr>
      <w:r w:rsidRPr="00303A4A">
        <w:tab/>
        <w:t>6.1.1. Лизингодатель обязан приобрести Имущество, осуществить его монтаж и ввод в эксплуатацию на условиях, установленных сторонами в настоящем Контракте и техническом задании к настоящему Контракту, в том числе в отношении качественных и технико-экономических характеристик Имущества, условий его приобретения, сроков, места и условий поставки, гарантий качества и работоспособности, порядка предъявления и рассмотрения претензий, разрешения споров, иных условий, затрагивающих права и интересы Лизингополучателя.</w:t>
      </w:r>
    </w:p>
    <w:p w:rsidR="0035038D" w:rsidRPr="00303A4A" w:rsidRDefault="00E55B8F" w:rsidP="00FF51C4">
      <w:pPr>
        <w:pStyle w:val="11"/>
        <w:ind w:firstLine="567"/>
      </w:pPr>
      <w:r w:rsidRPr="00303A4A">
        <w:tab/>
        <w:t>6.1.2. Лизингодатель обязан в течение десяти рабочих дней с момента заключения им договора с соисполнителем предоставить Лизингополучателю информацию обо всех соисполнителях, заключивших с ним договор или договоры, цена которого или общая цена которых составляет более чем 10% цены Контракта.</w:t>
      </w:r>
    </w:p>
    <w:p w:rsidR="0035038D" w:rsidRPr="00303A4A" w:rsidRDefault="00E55B8F" w:rsidP="00FF51C4">
      <w:pPr>
        <w:pStyle w:val="11"/>
        <w:tabs>
          <w:tab w:val="clear" w:pos="708"/>
          <w:tab w:val="left" w:pos="0"/>
        </w:tabs>
        <w:ind w:firstLine="567"/>
        <w:rPr>
          <w:highlight w:val="white"/>
          <w:lang w:eastAsia="ar-SA"/>
        </w:rPr>
      </w:pPr>
      <w:r w:rsidRPr="00303A4A">
        <w:rPr>
          <w:shd w:val="clear" w:color="auto" w:fill="FFFFFF"/>
          <w:lang w:eastAsia="ar-SA"/>
        </w:rPr>
        <w:t xml:space="preserve">За непредоставление указанной информации предусмотрено взыскание с Лизингодателя пени в размере одной трехсотой действующей на дату уплаты пени ключевой ставки Центрального банка Российской Федерации от цены контракта, заключенного Лизингодателем с Поставщиком Имущества. Пеня подлежит начислению за каждый день просрочки исполнения такого обязательства. В случае </w:t>
      </w:r>
      <w:r w:rsidRPr="00303A4A">
        <w:rPr>
          <w:shd w:val="clear" w:color="auto" w:fill="FFFFFF"/>
          <w:lang w:eastAsia="ar-SA"/>
        </w:rPr>
        <w:lastRenderedPageBreak/>
        <w:t>непредоставления Лизингополучателю указанной информации Лизингодателем, информация об этом размещается в единой информационной системе. Непредоставление указанной информации Лизингодателем не влечет за собой недействительность заключенного контракта по данному основанию.</w:t>
      </w:r>
    </w:p>
    <w:p w:rsidR="0035038D" w:rsidRPr="00303A4A" w:rsidRDefault="00E55B8F" w:rsidP="00FF51C4">
      <w:pPr>
        <w:pStyle w:val="11"/>
        <w:ind w:firstLine="567"/>
        <w:rPr>
          <w:b/>
        </w:rPr>
      </w:pPr>
      <w:r w:rsidRPr="00303A4A">
        <w:rPr>
          <w:b/>
        </w:rPr>
        <w:t>6.2. Права Лизингодателя:</w:t>
      </w:r>
    </w:p>
    <w:p w:rsidR="0035038D" w:rsidRPr="00303A4A" w:rsidRDefault="00E55B8F" w:rsidP="00FF51C4">
      <w:pPr>
        <w:pStyle w:val="11"/>
        <w:ind w:firstLine="567"/>
      </w:pPr>
      <w:r w:rsidRPr="00303A4A">
        <w:tab/>
        <w:t>6.2.1. Лизингодатель и его представители, включая привлеченную Лизингодателем иную специализированную организацию,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rsidR="0035038D" w:rsidRPr="00303A4A" w:rsidRDefault="00E55B8F" w:rsidP="00FF51C4">
      <w:pPr>
        <w:pStyle w:val="11"/>
        <w:ind w:firstLine="567"/>
      </w:pPr>
      <w:r w:rsidRPr="00303A4A">
        <w:t>6.2.2. Лизингодатель вправе потребовать досрочного расторжения Контракта и возврата в разумный срок Лизингополучателем Имущества в случаях, предусмотренных законодательством Российской Федерации и Контрактом.</w:t>
      </w:r>
      <w:bookmarkStart w:id="0" w:name="gjdgxs"/>
      <w:bookmarkEnd w:id="0"/>
      <w:r w:rsidRPr="00303A4A">
        <w:t xml:space="preserve"> В этом случае все расходы, связанные с возвратом Имущества, в том числе, но не ограничиваясь, расходы на его демонтаж, транспортировку, изъятие, хранение, несет Лизингополучатель.</w:t>
      </w:r>
    </w:p>
    <w:p w:rsidR="0035038D" w:rsidRPr="00303A4A" w:rsidRDefault="00E55B8F" w:rsidP="00FF51C4">
      <w:pPr>
        <w:pStyle w:val="11"/>
        <w:ind w:firstLine="567"/>
      </w:pPr>
      <w:r w:rsidRPr="00303A4A">
        <w:t>6.2.3. Лизингодатель имеет право осуществлять контроль за соблюдением Лизингополучателем условий Контракта.</w:t>
      </w:r>
    </w:p>
    <w:p w:rsidR="0035038D" w:rsidRPr="00303A4A" w:rsidRDefault="00E55B8F" w:rsidP="00FF51C4">
      <w:pPr>
        <w:pStyle w:val="11"/>
        <w:ind w:firstLine="567"/>
      </w:pPr>
      <w:r w:rsidRPr="00303A4A">
        <w:t>6.2.4. Лизингодатель имеет право на финансовый контроль за деятельностью Лизингополучателя, формированием финансовых результатов деятельности Лизингополучателя и выполнением Лизингополучателем обязательств по Контракту в соответствии с ч. 1 ст. 38 Федерального закона от 29.10.1998 г. № 164-ФЗ «О финансовой аренде (лизинге)». В соответствии с ч. 3 ст. 37 Федерального закона от 29.10.1998 г. № 164-ФЗ «О финансовой аренде (лизинге)» Лизингополучатель обязан обеспечить Лизингодателю беспрепятственный доступ к финансовым документам и Имуществу. В соответствии с ч. 3 ст. 38 Федерального закона от 29.10.1998 г. № 164-ФЗ «О финансовой аренде (лизинге)»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 в течение 10 (десяти) календарных дней с даты получения запроса.</w:t>
      </w:r>
    </w:p>
    <w:p w:rsidR="0035038D" w:rsidRPr="00303A4A" w:rsidRDefault="00E55B8F" w:rsidP="00FF51C4">
      <w:pPr>
        <w:pStyle w:val="11"/>
        <w:ind w:firstLine="567"/>
      </w:pPr>
      <w:r w:rsidRPr="00303A4A">
        <w:t>6.2.5. При исполнении настоящего Контракта не допускается перемена Лизингодателя, за исключением случая, когда новый Лизингодатель является правопреемником Лизингодателя по Контракту вследствие реорганизации юридического лица в форме преобразования, слияния или присоединения.</w:t>
      </w:r>
    </w:p>
    <w:p w:rsidR="0035038D" w:rsidRPr="00303A4A" w:rsidRDefault="00E55B8F" w:rsidP="00FF51C4">
      <w:pPr>
        <w:pStyle w:val="11"/>
        <w:ind w:firstLine="567"/>
      </w:pPr>
      <w:r w:rsidRPr="00303A4A">
        <w:t>В случае перемены Лизингополучателя по Контракту права и обязанности Лизингополучателя по настоящему Контракту переходят к новому Лизингополучателю в том же объеме и на тех же условиях.</w:t>
      </w:r>
    </w:p>
    <w:p w:rsidR="0035038D" w:rsidRPr="00303A4A" w:rsidRDefault="00E55B8F" w:rsidP="00FF51C4">
      <w:pPr>
        <w:pStyle w:val="11"/>
        <w:ind w:firstLine="567"/>
      </w:pPr>
      <w:r w:rsidRPr="00303A4A">
        <w:t>6.2.6. Лизингодатель имеет право передать Имущество в залог третьему лицу в соответствии со ст. 18 Федерального закона от 29.10.1998 г. № 164-ФЗ «О финансовой аренде (лизинге)». Лизингодатель обязан предупредить Лизингополучателя о всех правах третьих лиц на Имущество.</w:t>
      </w:r>
    </w:p>
    <w:p w:rsidR="0035038D" w:rsidRPr="00303A4A" w:rsidRDefault="00E55B8F" w:rsidP="00FF51C4">
      <w:pPr>
        <w:pStyle w:val="11"/>
        <w:ind w:firstLine="567"/>
        <w:jc w:val="center"/>
        <w:rPr>
          <w:b/>
        </w:rPr>
      </w:pPr>
      <w:r w:rsidRPr="00303A4A">
        <w:rPr>
          <w:b/>
        </w:rPr>
        <w:t>7. Право собственности и право пользования Имуществом.</w:t>
      </w:r>
    </w:p>
    <w:p w:rsidR="0035038D" w:rsidRPr="00303A4A" w:rsidRDefault="00E55B8F" w:rsidP="00FF51C4">
      <w:pPr>
        <w:pStyle w:val="11"/>
        <w:ind w:firstLine="567"/>
      </w:pPr>
      <w:r w:rsidRPr="00303A4A">
        <w:lastRenderedPageBreak/>
        <w:tab/>
        <w:t>7.1. Право собственности на Имущество принадлежит Лизингодателю в течение всего срока действия Контракта.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Контрактом.</w:t>
      </w:r>
    </w:p>
    <w:p w:rsidR="0035038D" w:rsidRPr="00303A4A" w:rsidRDefault="00E55B8F" w:rsidP="00FF51C4">
      <w:pPr>
        <w:pStyle w:val="11"/>
        <w:ind w:firstLine="567"/>
      </w:pPr>
      <w:r w:rsidRPr="00303A4A">
        <w:tab/>
        <w:t xml:space="preserve">7.2. Право владения и пользования Имуществом переходит к Лизингополучателю в полном объеме с Даты передачи Имущества в лизинг и сохраняется за Лизингополучателем в течение всего срока лизинга. </w:t>
      </w:r>
    </w:p>
    <w:p w:rsidR="0035038D" w:rsidRPr="00303A4A" w:rsidRDefault="00E55B8F" w:rsidP="00FF51C4">
      <w:pPr>
        <w:pStyle w:val="11"/>
        <w:ind w:firstLine="567"/>
      </w:pPr>
      <w:r w:rsidRPr="00303A4A">
        <w:tab/>
        <w:t>7.3. По истечении срока лизинга Имущества, при условии выполнения Лизингополучателем всех финансовых обязательств по Контракту, в том числе, но не ограничиваясь, по уплате выкупной цены Имущества, лизинговых платежей, пеней, штрафов и иных платежей, Лизингополучатель вступает в права собственника Имущества. Имущество передается в собственность Лизингополучателя свободным от обременений и прав третьих лиц.</w:t>
      </w:r>
    </w:p>
    <w:p w:rsidR="0035038D" w:rsidRPr="00303A4A" w:rsidRDefault="00E55B8F" w:rsidP="00FF51C4">
      <w:pPr>
        <w:pStyle w:val="11"/>
        <w:ind w:firstLine="567"/>
      </w:pPr>
      <w:r w:rsidRPr="00303A4A">
        <w:tab/>
        <w:t xml:space="preserve">7.4. Переход права собственности на Имущество оформляется Актом об окончании лизинга Имущества (форма акта приведена в Приложении № 4 к Контракту). </w:t>
      </w:r>
    </w:p>
    <w:p w:rsidR="0035038D" w:rsidRPr="00303A4A" w:rsidRDefault="00E55B8F" w:rsidP="00FF51C4">
      <w:pPr>
        <w:pStyle w:val="11"/>
        <w:ind w:firstLine="567"/>
      </w:pPr>
      <w:r w:rsidRPr="00303A4A">
        <w:tab/>
        <w:t>7.5. В случае уклонения Лизингополучателя от подписания Акта об окончании лизинга, Имущество считается переданным в собственность Лизингополучателю по истечении трех рабочих дней с даты поступления Акта Лизингополучателю, дата получения Акта исчисляется согласно разделу 4 настоящего Контракта, либо Лизингодатель имеет право изъять Имущества в этот же срок.</w:t>
      </w:r>
    </w:p>
    <w:p w:rsidR="0035038D" w:rsidRPr="00303A4A" w:rsidRDefault="00E55B8F" w:rsidP="00FF51C4">
      <w:pPr>
        <w:pStyle w:val="11"/>
        <w:ind w:firstLine="567"/>
        <w:jc w:val="center"/>
        <w:rPr>
          <w:b/>
        </w:rPr>
      </w:pPr>
      <w:r w:rsidRPr="00303A4A">
        <w:rPr>
          <w:b/>
        </w:rPr>
        <w:t>8. Ответственность Сторон.</w:t>
      </w:r>
    </w:p>
    <w:p w:rsidR="0035038D" w:rsidRPr="00303A4A" w:rsidRDefault="00E55B8F" w:rsidP="00FF51C4">
      <w:pPr>
        <w:pStyle w:val="11"/>
        <w:ind w:firstLine="567"/>
        <w:rPr>
          <w:rFonts w:eastAsia="Calibri"/>
        </w:rPr>
      </w:pPr>
      <w:bookmarkStart w:id="1" w:name="sub_2261"/>
      <w:bookmarkEnd w:id="1"/>
      <w:r w:rsidRPr="00303A4A">
        <w:rPr>
          <w:rFonts w:eastAsia="Calibri"/>
        </w:rPr>
        <w:t xml:space="preserve">8.1. Стороны несут ответственность за неисполнение или ненадлежащее исполнение обязательств по настоящему Контракту в соответствии с действующим </w:t>
      </w:r>
      <w:hyperlink r:id="rId8">
        <w:r w:rsidRPr="00303A4A">
          <w:rPr>
            <w:rFonts w:eastAsia="Calibri"/>
          </w:rPr>
          <w:t>законодательством</w:t>
        </w:r>
      </w:hyperlink>
      <w:r w:rsidRPr="00303A4A">
        <w:rPr>
          <w:rFonts w:eastAsia="Calibri"/>
        </w:rPr>
        <w:t xml:space="preserve"> Российской Федерации.</w:t>
      </w:r>
    </w:p>
    <w:p w:rsidR="0035038D" w:rsidRPr="00303A4A" w:rsidRDefault="00E55B8F" w:rsidP="00FF51C4">
      <w:pPr>
        <w:pStyle w:val="11"/>
        <w:ind w:firstLine="567"/>
      </w:pPr>
      <w:bookmarkStart w:id="2" w:name="sub_2262"/>
      <w:bookmarkStart w:id="3" w:name="sub_22611"/>
      <w:bookmarkEnd w:id="2"/>
      <w:bookmarkEnd w:id="3"/>
      <w:r w:rsidRPr="00303A4A">
        <w:t>8.2. В случае просрочки исполнения Лизингополучателем обязательств, предусмотренных контрактом, а также в иных случаях неисполнения или ненадлежащего исполнения Лизингополучателем обязательств, предусмотренных контрактом, Лизингодатель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8.3. За каждый факт неисполнения Лизингополучателем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bookmarkStart w:id="4" w:name="sub_22621"/>
      <w:bookmarkEnd w:id="4"/>
      <w:r w:rsidRPr="00303A4A">
        <w:rPr>
          <w:rFonts w:ascii="Times New Roman" w:hAnsi="Times New Roman"/>
          <w:lang w:val="ru-RU"/>
        </w:rPr>
        <w:t>а) 1000 рублей, если цена контракта не превышает 3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б) 5000 рублей, если цена контракта составляет от 3 млн. рублей до 50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в) 10000 рублей, если цена контракта составляет от 50 млн. рублей до 100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lastRenderedPageBreak/>
        <w:t>г) 100000 рублей, если цена контракта превышает 100 млн. рублей.</w:t>
      </w:r>
    </w:p>
    <w:p w:rsidR="0035038D" w:rsidRPr="00303A4A" w:rsidRDefault="00E55B8F" w:rsidP="00FF51C4">
      <w:pPr>
        <w:pStyle w:val="11"/>
        <w:ind w:firstLine="567"/>
      </w:pPr>
      <w:r w:rsidRPr="00303A4A">
        <w:t xml:space="preserve">8.4. В случае просрочки исполнения Лизингодателем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Лизингодателем обязательств, предусмотренных Контрактом, Лизингополучатель направляет Лизингодателю требование об уплате неустоек (штрафов, пеней). Пеня начисляется за каждый день просрочки исполнения Лизингодателем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303A4A">
        <w:rPr>
          <w:shd w:val="clear" w:color="auto" w:fill="FFFFFF"/>
        </w:rPr>
        <w:t>(отдельного этапа исполнения контракта)</w:t>
      </w:r>
      <w:r w:rsidRPr="00303A4A">
        <w:t xml:space="preserve">, уменьшенной на сумму, пропорциональную объему обязательств, предусмотренных контрактом </w:t>
      </w:r>
      <w:r w:rsidRPr="00303A4A">
        <w:rPr>
          <w:shd w:val="clear" w:color="auto" w:fill="FFFFFF"/>
        </w:rPr>
        <w:t xml:space="preserve">(соответствующим отдельным этапом исполнения контракта) </w:t>
      </w:r>
      <w:r w:rsidRPr="00303A4A">
        <w:t>и фактически исполненных Лизингодателем,</w:t>
      </w:r>
      <w:r w:rsidRPr="00303A4A">
        <w:rPr>
          <w:shd w:val="clear" w:color="auto" w:fill="FFFFFF"/>
        </w:rPr>
        <w:t xml:space="preserve"> за исключением случаев, если законодательством Российской Федерации установлен иной порядок начисления пени.</w:t>
      </w:r>
    </w:p>
    <w:p w:rsidR="0035038D" w:rsidRPr="00303A4A" w:rsidRDefault="00E55B8F" w:rsidP="00FF51C4">
      <w:pPr>
        <w:pStyle w:val="11"/>
        <w:ind w:firstLine="567"/>
        <w:rPr>
          <w:rFonts w:eastAsia="Calibri"/>
        </w:rPr>
      </w:pPr>
      <w:r w:rsidRPr="00303A4A">
        <w:rPr>
          <w:rFonts w:eastAsia="Calibri"/>
        </w:rPr>
        <w:t>8.5. Размер штрафа устанавливается Контрактом в соответствии с пунктами 8.3, 8.6-8.8 настоящего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bookmarkStart w:id="5" w:name="sub_2265"/>
      <w:bookmarkEnd w:id="5"/>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eastAsia="Calibri" w:hAnsi="Times New Roman"/>
          <w:lang w:val="ru-RU"/>
        </w:rPr>
        <w:t xml:space="preserve">8.6. За каждый факт неисполнения или ненадлежащего исполнения </w:t>
      </w:r>
      <w:r w:rsidRPr="00303A4A">
        <w:rPr>
          <w:rFonts w:ascii="Times New Roman" w:hAnsi="Times New Roman"/>
          <w:lang w:val="ru-RU"/>
        </w:rPr>
        <w:t xml:space="preserve">Лизингодателем </w:t>
      </w:r>
      <w:r w:rsidRPr="00303A4A">
        <w:rPr>
          <w:rFonts w:ascii="Times New Roman" w:eastAsia="Calibri" w:hAnsi="Times New Roman"/>
          <w:lang w:val="ru-RU"/>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303A4A">
        <w:rPr>
          <w:rFonts w:ascii="Times New Roman" w:hAnsi="Times New Roman"/>
          <w:lang w:val="ru-RU"/>
        </w:rPr>
        <w:t>в следующем порядке:</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а) 10 процентов цены контракта (этапа) в случае, если цена контракта (этапа) не превышает 3 млн. рублей;</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б) 5 процентов цены контракта (этапа) в случае, если цена контракта (этапа) составляет от 3 млн. рублей до 50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в) 1 процент цены контракта (этапа) в случае, если цена контракта (этапа) составляет от 50 млн. рублей до 100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г) 0,5 процента цены контракта (этапа) в случае, если цена контракта (этапа) составляет от 100 млн. рублей до 500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eastAsia="Calibri" w:hAnsi="Times New Roman"/>
          <w:lang w:val="ru-RU"/>
        </w:rPr>
        <w:t xml:space="preserve">8.7. За каждый факт неисполнения или ненадлежащего исполнения </w:t>
      </w:r>
      <w:r w:rsidRPr="00303A4A">
        <w:rPr>
          <w:rFonts w:ascii="Times New Roman" w:hAnsi="Times New Roman"/>
          <w:lang w:val="ru-RU"/>
        </w:rPr>
        <w:t>Лизингодател</w:t>
      </w:r>
      <w:r w:rsidRPr="00303A4A">
        <w:rPr>
          <w:rFonts w:ascii="Times New Roman" w:eastAsia="Calibri" w:hAnsi="Times New Roman"/>
          <w:lang w:val="ru-RU"/>
        </w:rPr>
        <w:t>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w:t>
      </w:r>
      <w:r w:rsidRPr="00303A4A">
        <w:rPr>
          <w:rFonts w:ascii="Times New Roman" w:hAnsi="Times New Roman"/>
          <w:shd w:val="clear" w:color="auto" w:fill="FFFFFF"/>
          <w:lang w:val="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w:t>
      </w:r>
      <w:r w:rsidRPr="00303A4A">
        <w:rPr>
          <w:rFonts w:ascii="Times New Roman" w:hAnsi="Times New Roman"/>
          <w:shd w:val="clear" w:color="auto" w:fill="FFFFFF"/>
        </w:rPr>
        <w:t> </w:t>
      </w:r>
      <w:r w:rsidRPr="00303A4A">
        <w:rPr>
          <w:rFonts w:ascii="Times New Roman" w:hAnsi="Times New Roman"/>
          <w:shd w:val="clear" w:color="auto" w:fill="FFFFFF"/>
          <w:lang w:val="ru-RU"/>
        </w:rPr>
        <w:t>30.08.2017 №</w:t>
      </w:r>
      <w:r w:rsidRPr="00303A4A">
        <w:rPr>
          <w:rFonts w:ascii="Times New Roman" w:hAnsi="Times New Roman"/>
          <w:shd w:val="clear" w:color="auto" w:fill="FFFFFF"/>
        </w:rPr>
        <w:t> </w:t>
      </w:r>
      <w:r w:rsidRPr="00303A4A">
        <w:rPr>
          <w:rFonts w:ascii="Times New Roman" w:hAnsi="Times New Roman"/>
          <w:shd w:val="clear" w:color="auto" w:fill="FFFFFF"/>
          <w:lang w:val="ru-RU"/>
        </w:rPr>
        <w:t>1042</w:t>
      </w:r>
      <w:r w:rsidRPr="00303A4A">
        <w:rPr>
          <w:rStyle w:val="apple-converted-space"/>
          <w:rFonts w:ascii="Times New Roman" w:hAnsi="Times New Roman"/>
          <w:shd w:val="clear" w:color="auto" w:fill="FFFFFF"/>
        </w:rPr>
        <w:t> </w:t>
      </w:r>
      <w:r w:rsidRPr="00303A4A">
        <w:rPr>
          <w:rFonts w:ascii="Times New Roman" w:eastAsia="Calibri" w:hAnsi="Times New Roman"/>
          <w:lang w:val="ru-RU"/>
        </w:rPr>
        <w:t xml:space="preserve">, за исключением просрочки исполнения обязательств (в том числе гарантийного обязательства), предусмотренных контрактом, </w:t>
      </w:r>
      <w:r w:rsidRPr="00303A4A">
        <w:rPr>
          <w:rFonts w:ascii="Times New Roman" w:hAnsi="Times New Roman"/>
          <w:lang w:val="ru-RU"/>
        </w:rPr>
        <w:t>и устанавливается в следующем порядке:</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lastRenderedPageBreak/>
        <w:t>а) в случае, если цена контракта не превышает начальную (максимальную) цену контракта:</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10 процентов начальной (максимальной) цены контракта, если цена контракта не превышает 3 млн. рублей;</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5 процентов начальной (максимальной) цены контракта, если цена контракта составляет от 3 млн. рублей до 50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1 процент начальной (максимальной) цены контракта, если цена контракта составляет от 50 млн. рублей до 100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б) в случае, если цена контракта превышает начальную (максимальную) цену контракта:</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10 процентов цены контракта, если цена контракта не превышает 3 млн. рублей;</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5 процентов цены контракта, если цена контракта составляет от 3 млн. рублей до 50 млн. рублей (включительно);</w:t>
      </w:r>
    </w:p>
    <w:p w:rsidR="0035038D" w:rsidRPr="00303A4A" w:rsidRDefault="00E55B8F" w:rsidP="00FF51C4">
      <w:pPr>
        <w:pStyle w:val="s1"/>
        <w:shd w:val="clear" w:color="auto" w:fill="FFFFFF"/>
        <w:spacing w:beforeAutospacing="0" w:after="0" w:afterAutospacing="0"/>
        <w:ind w:firstLine="567"/>
        <w:jc w:val="both"/>
        <w:rPr>
          <w:rFonts w:ascii="Times New Roman" w:hAnsi="Times New Roman"/>
          <w:lang w:val="ru-RU"/>
        </w:rPr>
      </w:pPr>
      <w:r w:rsidRPr="00303A4A">
        <w:rPr>
          <w:rFonts w:ascii="Times New Roman" w:hAnsi="Times New Roman"/>
          <w:lang w:val="ru-RU"/>
        </w:rPr>
        <w:t>1 процент цены контракта, если цена контракта составляет от 50 млн. рублей до 100 млн. рублей (включительно).</w:t>
      </w:r>
    </w:p>
    <w:p w:rsidR="0035038D" w:rsidRPr="00303A4A" w:rsidRDefault="00E55B8F" w:rsidP="00FF51C4">
      <w:pPr>
        <w:pStyle w:val="11"/>
        <w:shd w:val="clear" w:color="auto" w:fill="FFFFFF"/>
        <w:ind w:firstLine="567"/>
      </w:pPr>
      <w:r w:rsidRPr="00303A4A">
        <w:rPr>
          <w:rFonts w:eastAsia="Calibri"/>
        </w:rPr>
        <w:t xml:space="preserve">8.8.За каждый факт неисполнения или ненадлежащего исполнения </w:t>
      </w:r>
      <w:r w:rsidRPr="00303A4A">
        <w:t xml:space="preserve">Лизингодателем </w:t>
      </w:r>
      <w:r w:rsidRPr="00303A4A">
        <w:rPr>
          <w:rFonts w:eastAsia="Calibri"/>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r w:rsidRPr="00303A4A">
        <w:rPr>
          <w:shd w:val="clear" w:color="auto" w:fill="FFFFFF"/>
        </w:rPr>
        <w:t>в следующем порядке:</w:t>
      </w:r>
    </w:p>
    <w:p w:rsidR="0035038D" w:rsidRPr="00303A4A" w:rsidRDefault="00E55B8F" w:rsidP="00FF51C4">
      <w:pPr>
        <w:pStyle w:val="11"/>
        <w:shd w:val="clear" w:color="auto" w:fill="FFFFFF"/>
        <w:ind w:firstLine="567"/>
      </w:pPr>
      <w:r w:rsidRPr="00303A4A">
        <w:t>а) 1000 рублей, если цена контракта не превышает 3 млн. рублей;</w:t>
      </w:r>
    </w:p>
    <w:p w:rsidR="0035038D" w:rsidRPr="00303A4A" w:rsidRDefault="00E55B8F" w:rsidP="00FF51C4">
      <w:pPr>
        <w:pStyle w:val="11"/>
        <w:shd w:val="clear" w:color="auto" w:fill="FFFFFF"/>
        <w:ind w:firstLine="567"/>
      </w:pPr>
      <w:r w:rsidRPr="00303A4A">
        <w:t>б) 5000 рублей, если цена контракта составляет от 3 млн. рублей до 50 млн. рублей (включительно);</w:t>
      </w:r>
    </w:p>
    <w:p w:rsidR="0035038D" w:rsidRPr="00303A4A" w:rsidRDefault="00E55B8F" w:rsidP="00FF51C4">
      <w:pPr>
        <w:pStyle w:val="11"/>
        <w:shd w:val="clear" w:color="auto" w:fill="FFFFFF"/>
        <w:ind w:firstLine="567"/>
      </w:pPr>
      <w:r w:rsidRPr="00303A4A">
        <w:t>в) 10000 рублей, если цена контракта составляет от 50 млн. рублей до 100 млн. рублей (включительно);</w:t>
      </w:r>
    </w:p>
    <w:p w:rsidR="0035038D" w:rsidRPr="00303A4A" w:rsidRDefault="00E55B8F" w:rsidP="00FF51C4">
      <w:pPr>
        <w:pStyle w:val="11"/>
        <w:shd w:val="clear" w:color="auto" w:fill="FFFFFF"/>
        <w:ind w:firstLine="567"/>
      </w:pPr>
      <w:r w:rsidRPr="00303A4A">
        <w:t>г) 100000 рублей, если цена контракта превышает 100 млн. рублей.</w:t>
      </w:r>
    </w:p>
    <w:p w:rsidR="0035038D" w:rsidRPr="00303A4A" w:rsidRDefault="00E55B8F" w:rsidP="00FF51C4">
      <w:pPr>
        <w:pStyle w:val="11"/>
        <w:shd w:val="clear" w:color="auto" w:fill="FFFFFF"/>
        <w:ind w:firstLine="567"/>
      </w:pPr>
      <w:r w:rsidRPr="001E10EF">
        <w:t xml:space="preserve">Размер штрафа составляет </w:t>
      </w:r>
      <w:r w:rsidR="001E10EF" w:rsidRPr="001E10EF">
        <w:t xml:space="preserve">5 000 </w:t>
      </w:r>
      <w:r w:rsidR="00CD5007">
        <w:t xml:space="preserve">(пять тысяч) </w:t>
      </w:r>
      <w:r w:rsidRPr="001E10EF">
        <w:t>руб.</w:t>
      </w:r>
      <w:r w:rsidR="001E10EF" w:rsidRPr="001E10EF">
        <w:t xml:space="preserve"> 00</w:t>
      </w:r>
      <w:r w:rsidRPr="001E10EF">
        <w:t xml:space="preserve"> коп.</w:t>
      </w:r>
    </w:p>
    <w:p w:rsidR="0035038D" w:rsidRPr="00303A4A" w:rsidRDefault="00E55B8F" w:rsidP="00FF51C4">
      <w:pPr>
        <w:pStyle w:val="11"/>
        <w:ind w:firstLine="567"/>
        <w:rPr>
          <w:rFonts w:eastAsia="Calibri"/>
        </w:rPr>
      </w:pPr>
      <w:r w:rsidRPr="00303A4A">
        <w:rPr>
          <w:rFonts w:eastAsia="Calibri"/>
        </w:rPr>
        <w:t xml:space="preserve">8.9.Общая сумма начисленных штрафов за неисполнение или ненадлежащее исполнение </w:t>
      </w:r>
      <w:r w:rsidRPr="00303A4A">
        <w:t xml:space="preserve">Лизингодателем </w:t>
      </w:r>
      <w:r w:rsidRPr="00303A4A">
        <w:rPr>
          <w:rFonts w:eastAsia="Calibri"/>
        </w:rPr>
        <w:t>обязательств, предусмотренных контрактом, не может превышать цену контракта.</w:t>
      </w:r>
    </w:p>
    <w:p w:rsidR="0035038D" w:rsidRPr="00303A4A" w:rsidRDefault="00E55B8F" w:rsidP="00FF51C4">
      <w:pPr>
        <w:pStyle w:val="11"/>
        <w:ind w:firstLine="567"/>
        <w:rPr>
          <w:rFonts w:eastAsia="Calibri"/>
        </w:rPr>
      </w:pPr>
      <w:r w:rsidRPr="00303A4A">
        <w:rPr>
          <w:rFonts w:eastAsia="Calibri"/>
        </w:rPr>
        <w:t xml:space="preserve">8.10.Общая сумма начисленных штрафов за ненадлежащее исполнение </w:t>
      </w:r>
      <w:r w:rsidRPr="00303A4A">
        <w:t>Лизингополучателем</w:t>
      </w:r>
      <w:r w:rsidRPr="00303A4A">
        <w:rPr>
          <w:rFonts w:eastAsia="Calibri"/>
        </w:rPr>
        <w:t xml:space="preserve"> обязательств, предусмотренных контрактом, не может превышать цену контракта.</w:t>
      </w:r>
    </w:p>
    <w:p w:rsidR="0035038D" w:rsidRPr="00303A4A" w:rsidRDefault="00E55B8F" w:rsidP="00FF51C4">
      <w:pPr>
        <w:pStyle w:val="11"/>
        <w:ind w:firstLine="567"/>
        <w:rPr>
          <w:rFonts w:eastAsia="Calibri"/>
        </w:rPr>
      </w:pPr>
      <w:r w:rsidRPr="00303A4A">
        <w:rPr>
          <w:rFonts w:eastAsia="Calibri"/>
        </w:rPr>
        <w:t xml:space="preserve">8.11. В случае неисполнения или ненадлежащего исполнения </w:t>
      </w:r>
      <w:r w:rsidRPr="00303A4A">
        <w:t>Лизингодател</w:t>
      </w:r>
      <w:r w:rsidRPr="00303A4A">
        <w:rPr>
          <w:rFonts w:eastAsia="Calibri"/>
        </w:rPr>
        <w:t xml:space="preserve">ем обязательств, предусмотренных настоящим Контрактом, </w:t>
      </w:r>
      <w:r w:rsidRPr="00303A4A">
        <w:t>Лизингополучатель</w:t>
      </w:r>
      <w:r w:rsidRPr="00303A4A">
        <w:rPr>
          <w:rFonts w:eastAsia="Calibri"/>
        </w:rPr>
        <w:t xml:space="preserve"> производит оплату по Контракту за вычетом соответствующего размера неустойки (штрафа, пени).</w:t>
      </w:r>
    </w:p>
    <w:p w:rsidR="0035038D" w:rsidRPr="00303A4A" w:rsidRDefault="00E55B8F" w:rsidP="00FF51C4">
      <w:pPr>
        <w:pStyle w:val="11"/>
        <w:ind w:firstLine="567"/>
        <w:rPr>
          <w:rFonts w:eastAsia="Calibri"/>
        </w:rPr>
      </w:pPr>
      <w:r w:rsidRPr="00303A4A">
        <w:rPr>
          <w:rFonts w:eastAsia="Calibri"/>
        </w:rPr>
        <w:t>8.12. Стороны настоящего Контракта освобождаются от уплаты неустойки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35038D" w:rsidRPr="00303A4A" w:rsidRDefault="00E55B8F" w:rsidP="00FF51C4">
      <w:pPr>
        <w:pStyle w:val="11"/>
        <w:ind w:firstLine="567"/>
        <w:jc w:val="center"/>
        <w:rPr>
          <w:b/>
        </w:rPr>
      </w:pPr>
      <w:r w:rsidRPr="00303A4A">
        <w:rPr>
          <w:b/>
        </w:rPr>
        <w:t>9. Срок действия и условия расторжения и изменения Контракта.</w:t>
      </w:r>
    </w:p>
    <w:p w:rsidR="0035038D" w:rsidRPr="00303A4A" w:rsidRDefault="00E55B8F" w:rsidP="00FF51C4">
      <w:pPr>
        <w:pStyle w:val="11"/>
        <w:ind w:firstLine="567"/>
      </w:pPr>
      <w:r w:rsidRPr="00303A4A">
        <w:tab/>
        <w:t>9.1. Настоящий Контракт действует с момента заключения его Сторонами по 31.12.2024 г.</w:t>
      </w:r>
    </w:p>
    <w:p w:rsidR="0035038D" w:rsidRPr="00303A4A" w:rsidRDefault="00E55B8F" w:rsidP="00FF51C4">
      <w:pPr>
        <w:pStyle w:val="11"/>
        <w:ind w:firstLine="567"/>
      </w:pPr>
      <w:r w:rsidRPr="00303A4A">
        <w:lastRenderedPageBreak/>
        <w:t>9.2. Обязательства Сторон, неисполненные до даты истечения срока действия настоящего Контракта, указанного в п. 9.1 Контракта, подлежат исполнению в полном объеме.</w:t>
      </w:r>
    </w:p>
    <w:p w:rsidR="0035038D" w:rsidRPr="00303A4A" w:rsidRDefault="00E55B8F" w:rsidP="00FF51C4">
      <w:pPr>
        <w:pStyle w:val="11"/>
        <w:ind w:firstLine="567"/>
      </w:pPr>
      <w:r w:rsidRPr="00303A4A">
        <w:t>9.3. При исполнении Контракта по согласованию Лизингополучателя с Лизингодателем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Лизингополучателем в реестр контрактов, заключенных Лизингополучателем.</w:t>
      </w:r>
    </w:p>
    <w:p w:rsidR="0035038D" w:rsidRPr="00303A4A" w:rsidRDefault="00E55B8F" w:rsidP="00FF51C4">
      <w:pPr>
        <w:pStyle w:val="11"/>
        <w:ind w:firstLine="567"/>
      </w:pPr>
      <w:r w:rsidRPr="00303A4A">
        <w:t>9.4. Настоящий Контракт может быть расторгнут:</w:t>
      </w:r>
    </w:p>
    <w:p w:rsidR="0035038D" w:rsidRPr="00303A4A" w:rsidRDefault="00E55B8F" w:rsidP="00FF51C4">
      <w:pPr>
        <w:pStyle w:val="11"/>
        <w:ind w:firstLine="567"/>
      </w:pPr>
      <w:r w:rsidRPr="00303A4A">
        <w:t>- по соглашению Сторон;</w:t>
      </w:r>
    </w:p>
    <w:p w:rsidR="0035038D" w:rsidRPr="00303A4A" w:rsidRDefault="00E55B8F" w:rsidP="00FF51C4">
      <w:pPr>
        <w:pStyle w:val="11"/>
        <w:ind w:firstLine="567"/>
      </w:pPr>
      <w:r w:rsidRPr="00303A4A">
        <w:t>- по решению суда;</w:t>
      </w:r>
    </w:p>
    <w:p w:rsidR="0035038D" w:rsidRPr="00303A4A" w:rsidRDefault="00E55B8F" w:rsidP="00FF51C4">
      <w:pPr>
        <w:pStyle w:val="11"/>
        <w:ind w:firstLine="567"/>
      </w:pPr>
      <w:r w:rsidRPr="00303A4A">
        <w:t xml:space="preserve">- в связи с односторонним отказом Стороны Контракта от исполнения Контракта в соответствии с гражданским законодательством, </w:t>
      </w:r>
      <w:r w:rsidRPr="00AA507D">
        <w:t xml:space="preserve">требованиями частей 8 </w:t>
      </w:r>
      <w:r w:rsidR="001D3020" w:rsidRPr="00AA507D">
        <w:t>–</w:t>
      </w:r>
      <w:r w:rsidRPr="00AA507D">
        <w:t xml:space="preserve"> 2</w:t>
      </w:r>
      <w:r w:rsidR="001D3020" w:rsidRPr="00AA507D">
        <w:t>3, 25</w:t>
      </w:r>
      <w:r w:rsidRPr="00AA507D">
        <w:t xml:space="preserve"> статьи 95 Федерального закона от 05.04.2013 г. № 44</w:t>
      </w:r>
      <w:r w:rsidRPr="00303A4A">
        <w:t>-ФЗ «О контрактной системе в сфере закупок товаров, работ, услуг для обеспечения государственных и муниципальных нужд».</w:t>
      </w:r>
    </w:p>
    <w:p w:rsidR="0035038D" w:rsidRPr="00303A4A" w:rsidRDefault="00E55B8F" w:rsidP="00FF51C4">
      <w:pPr>
        <w:pStyle w:val="11"/>
        <w:ind w:firstLine="567"/>
      </w:pPr>
      <w:r w:rsidRPr="00303A4A">
        <w:t>9.5.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35038D" w:rsidRPr="00303A4A" w:rsidRDefault="00E55B8F" w:rsidP="00FF51C4">
      <w:pPr>
        <w:pStyle w:val="11"/>
        <w:ind w:firstLine="567"/>
      </w:pPr>
      <w:r w:rsidRPr="00303A4A">
        <w:t>9.6. Расторжение Контракта производится Сторонами путем подписания соответствующего соглашения о расторжении.</w:t>
      </w:r>
    </w:p>
    <w:p w:rsidR="0035038D" w:rsidRPr="00303A4A" w:rsidRDefault="00E55B8F" w:rsidP="00FF51C4">
      <w:pPr>
        <w:pStyle w:val="11"/>
        <w:ind w:firstLine="567"/>
      </w:pPr>
      <w:r w:rsidRPr="00303A4A">
        <w:t>9.7.  В случае расторжения настоящего Контракта по инициативе любой из Сторон, Стороны производят сверку расчетов, которой подтверждается объем оказанных услуг, исполненных Лизингодателем.</w:t>
      </w:r>
    </w:p>
    <w:p w:rsidR="0035038D" w:rsidRPr="00303A4A" w:rsidRDefault="00E55B8F" w:rsidP="00FF51C4">
      <w:pPr>
        <w:pStyle w:val="11"/>
        <w:ind w:firstLine="567"/>
      </w:pPr>
      <w:r w:rsidRPr="00303A4A">
        <w:t>9.8. Основанием одностороннего отказа Лизингодателя от исполнения Контракта являются:</w:t>
      </w:r>
    </w:p>
    <w:p w:rsidR="0035038D" w:rsidRPr="00303A4A" w:rsidRDefault="00E55B8F" w:rsidP="00FF51C4">
      <w:pPr>
        <w:pStyle w:val="11"/>
        <w:ind w:firstLine="567"/>
      </w:pPr>
      <w:r w:rsidRPr="00303A4A">
        <w:t>- многократное (2 и более раз) невнесение Лизингополучателем лизинговых платежей в установленный Контрактом срок;</w:t>
      </w:r>
    </w:p>
    <w:p w:rsidR="0035038D" w:rsidRPr="00303A4A" w:rsidRDefault="00E55B8F" w:rsidP="00FF51C4">
      <w:pPr>
        <w:pStyle w:val="11"/>
        <w:ind w:firstLine="567"/>
      </w:pPr>
      <w:r w:rsidRPr="00303A4A">
        <w:t>- однократная просрочка внесения Лизингополучателем лизинговых платежей более чем на 30 (тридцать) календарных дней;</w:t>
      </w:r>
    </w:p>
    <w:p w:rsidR="0035038D" w:rsidRPr="00303A4A" w:rsidRDefault="00E55B8F" w:rsidP="00FF51C4">
      <w:pPr>
        <w:pStyle w:val="11"/>
        <w:ind w:firstLine="567"/>
      </w:pPr>
      <w:r w:rsidRPr="00303A4A">
        <w:t>- передача имущества в сублизинг/субаренду/пользование без письменного согласия Лизингодателя, за исключением лиц, указанных в настоящем Контракте;</w:t>
      </w:r>
    </w:p>
    <w:p w:rsidR="0035038D" w:rsidRPr="00303A4A" w:rsidRDefault="00E55B8F" w:rsidP="00FF51C4">
      <w:pPr>
        <w:pStyle w:val="11"/>
        <w:ind w:firstLine="567"/>
      </w:pPr>
      <w:r w:rsidRPr="00303A4A">
        <w:t>- внесение Лизингополучателем Имущества в качестве вклада в простое товарищество (совместную деятельность);</w:t>
      </w:r>
    </w:p>
    <w:p w:rsidR="0035038D" w:rsidRPr="00303A4A" w:rsidRDefault="00E55B8F" w:rsidP="00FF51C4">
      <w:pPr>
        <w:pStyle w:val="11"/>
        <w:ind w:firstLine="567"/>
      </w:pPr>
      <w:r w:rsidRPr="00303A4A">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настоящим Контрактом;</w:t>
      </w:r>
    </w:p>
    <w:p w:rsidR="0035038D" w:rsidRPr="00303A4A" w:rsidRDefault="00E55B8F" w:rsidP="00FF51C4">
      <w:pPr>
        <w:pStyle w:val="11"/>
        <w:ind w:firstLine="567"/>
      </w:pPr>
      <w:r w:rsidRPr="00303A4A">
        <w:t>- Лизингополучатель пользуется Имуществом с существенным нарушением условий Контракта или назначения Имущества либо с неоднократными нарушениями;</w:t>
      </w:r>
    </w:p>
    <w:p w:rsidR="0035038D" w:rsidRPr="00303A4A" w:rsidRDefault="00E55B8F" w:rsidP="00FF51C4">
      <w:pPr>
        <w:pStyle w:val="11"/>
        <w:ind w:firstLine="567"/>
      </w:pPr>
      <w:r w:rsidRPr="00303A4A">
        <w:t xml:space="preserve">- Лизингополучатель существенно ухудшает Имущество; </w:t>
      </w:r>
    </w:p>
    <w:p w:rsidR="0035038D" w:rsidRPr="00303A4A" w:rsidRDefault="00E55B8F" w:rsidP="00FF51C4">
      <w:pPr>
        <w:pStyle w:val="11"/>
        <w:ind w:firstLine="567"/>
      </w:pPr>
      <w:r w:rsidRPr="00303A4A">
        <w:lastRenderedPageBreak/>
        <w:t xml:space="preserve">9.9. Решение Лизингодателя об одностороннем отказе от исполнения Контракта не позднее чем в течение трех рабочих дней с даты принятия такого решения, направляется Лизингополучателю по почте заказным письмом с уведомлением о вручении по адресу Лизингополучателя,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Лизингодателем подтверждения о его вручении Лизингополучателю. Выполнение Лизингодателем данного требования считается надлежащим уведомлением Лизингополучателя об одностороннем отказе от исполнения контракта. Датой такого надлежащего уведомления признается дата получения Лизингодателем подтверждения о вручении Лизингополучателю указанного уведомления. </w:t>
      </w:r>
    </w:p>
    <w:p w:rsidR="0035038D" w:rsidRPr="00303A4A" w:rsidRDefault="00E55B8F" w:rsidP="00FF51C4">
      <w:pPr>
        <w:pStyle w:val="11"/>
        <w:ind w:firstLine="567"/>
      </w:pPr>
      <w:r w:rsidRPr="00303A4A">
        <w:t>9.10. Решение Лизингодателя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Лизингодателем Лизингополучателя об одностороннем отказе от исполнения Контракта.</w:t>
      </w:r>
    </w:p>
    <w:p w:rsidR="0035038D" w:rsidRPr="00303A4A" w:rsidRDefault="00E55B8F" w:rsidP="00FF51C4">
      <w:pPr>
        <w:pStyle w:val="11"/>
        <w:ind w:firstLine="567"/>
      </w:pPr>
      <w:r w:rsidRPr="00303A4A">
        <w:t>9.11. Лизингодатель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Лизингополучателя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5038D" w:rsidRPr="00303A4A" w:rsidRDefault="00E55B8F" w:rsidP="00FF51C4">
      <w:pPr>
        <w:pStyle w:val="11"/>
        <w:ind w:firstLine="567"/>
      </w:pPr>
      <w:r w:rsidRPr="00303A4A">
        <w:t>9.12. При получении уведомления о расторжении Контракта Лизингополучатель обязан в течение 15 (пятнадцати) дней с даты получения уведомления о расторжении Контракта уплатить Лизингодателю Сумму закрытия сделки, указанную в уведомлении, имеющуюся на дату оплаты Суммы закрытия сделки просроченную задолженность Лизингополучателя по оплате лизинговых платежей и пени, а также иные просроченные платежи. Кроме того, Лизингополучатель обязан возместить Лизингодателю в течение 5 (пяти) рабочих дней с даты выставления соответствующего счета, убытки в виде платы за досрочное расторжение кредитного договора, предусмотренную кредитным договором и увеличенную на НДС.</w:t>
      </w:r>
    </w:p>
    <w:p w:rsidR="0035038D" w:rsidRPr="00303A4A" w:rsidRDefault="00E55B8F" w:rsidP="00FF51C4">
      <w:pPr>
        <w:pStyle w:val="11"/>
        <w:ind w:firstLine="567"/>
      </w:pPr>
      <w:r w:rsidRPr="00303A4A">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rsidR="0035038D" w:rsidRPr="00303A4A" w:rsidRDefault="00E55B8F" w:rsidP="00FF51C4">
      <w:pPr>
        <w:pStyle w:val="11"/>
        <w:ind w:firstLine="567"/>
      </w:pPr>
      <w:r w:rsidRPr="00303A4A">
        <w:t>9.13. После выплаты Суммы закрытия сделки и погашения всех иных просроченных обязательств право собственности на Имущество переходит к Лизингополучателю в полном объеме в порядке, предусмотренном Контрактом.</w:t>
      </w:r>
    </w:p>
    <w:p w:rsidR="0035038D" w:rsidRPr="00303A4A" w:rsidRDefault="00E55B8F" w:rsidP="00FF51C4">
      <w:pPr>
        <w:pStyle w:val="11"/>
        <w:ind w:firstLine="567"/>
      </w:pPr>
      <w:r w:rsidRPr="00303A4A">
        <w:t xml:space="preserve">9.14. В случае неуплаты Лизингополучателем Суммы закрытия сделки в течение 16 (шестнадцати) дней со дня получения уведомления Лизингодателя о расторжении Контракта, Лизингополучатель обязан возвратить Имущество и все документы на Имущество Лизингодателю в течение 10 (десяти) дней с даты истечения срока на уплату денежных средств. Лизингополучатель обязан прекратить эксплуатацию Имущества, обеспечив его полную сохранность. </w:t>
      </w:r>
    </w:p>
    <w:p w:rsidR="0035038D" w:rsidRPr="00303A4A" w:rsidRDefault="00E55B8F" w:rsidP="00FF51C4">
      <w:pPr>
        <w:pStyle w:val="11"/>
        <w:ind w:firstLine="567"/>
      </w:pPr>
      <w:r w:rsidRPr="00303A4A">
        <w:lastRenderedPageBreak/>
        <w:t>9.15. Сумма закрытия сделки, указанная в уведомлении о расторжении Контракта, является действительной только на дату расторжения Контракта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rsidR="0035038D" w:rsidRPr="00303A4A" w:rsidRDefault="00E55B8F" w:rsidP="00FF51C4">
      <w:pPr>
        <w:pStyle w:val="11"/>
        <w:ind w:firstLine="567"/>
      </w:pPr>
      <w:r w:rsidRPr="00303A4A">
        <w:t>9.16. Все риски и расходы, связанные с возвратом Имущества, в том числе страхованием и транспортировкой, несет Лизингополучатель.</w:t>
      </w:r>
    </w:p>
    <w:p w:rsidR="0035038D" w:rsidRPr="00303A4A" w:rsidRDefault="00E55B8F" w:rsidP="00FF51C4">
      <w:pPr>
        <w:pStyle w:val="11"/>
        <w:ind w:firstLine="567"/>
      </w:pPr>
      <w:r w:rsidRPr="00303A4A">
        <w:t>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по договору комиссии через организацию, выбранную Лизингодателем.</w:t>
      </w:r>
    </w:p>
    <w:p w:rsidR="0035038D" w:rsidRPr="00303A4A" w:rsidRDefault="00E55B8F" w:rsidP="00FF51C4">
      <w:pPr>
        <w:pStyle w:val="11"/>
        <w:ind w:firstLine="567"/>
      </w:pPr>
      <w:r w:rsidRPr="00303A4A">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rsidR="0035038D" w:rsidRPr="00303A4A" w:rsidRDefault="00E55B8F" w:rsidP="00FF51C4">
      <w:pPr>
        <w:pStyle w:val="11"/>
        <w:ind w:firstLine="567"/>
      </w:pPr>
      <w:r w:rsidRPr="00303A4A">
        <w:t xml:space="preserve">9.17. Лизингополучатель обязан обеспечить возможность представителям Лизингодателя осуществлять действия, связанные с реализацией своего права на вступление во владение Имуществом и на его вывоз с территории, где оно находится. </w:t>
      </w:r>
    </w:p>
    <w:p w:rsidR="0035038D" w:rsidRPr="00303A4A" w:rsidRDefault="00E55B8F" w:rsidP="00FF51C4">
      <w:pPr>
        <w:pStyle w:val="11"/>
        <w:ind w:firstLine="567"/>
      </w:pPr>
      <w:r w:rsidRPr="00303A4A">
        <w:t>9.18. После изъятия/возврата Имущества, Лизингодатель имеет право распорядиться Имуществом любым способом.</w:t>
      </w:r>
    </w:p>
    <w:p w:rsidR="0035038D" w:rsidRPr="00303A4A" w:rsidRDefault="00E55B8F" w:rsidP="00FF51C4">
      <w:pPr>
        <w:pStyle w:val="11"/>
        <w:ind w:firstLine="567"/>
      </w:pPr>
      <w:r w:rsidRPr="00303A4A">
        <w:t xml:space="preserve">9.19. В случае возврата (изъятия) и продажи Имущества Лизингодателем Стороны вправе соотнести взаимные требования Сторон по Контракту, совершенные до момента такой продажи (сальдо встречных обязательств), и определить завершающую обязанность одной Стороны в отношении другой. </w:t>
      </w:r>
    </w:p>
    <w:p w:rsidR="0035038D" w:rsidRPr="00303A4A" w:rsidRDefault="00E55B8F" w:rsidP="00FF51C4">
      <w:pPr>
        <w:pStyle w:val="11"/>
        <w:ind w:firstLine="567"/>
      </w:pPr>
      <w:r w:rsidRPr="00303A4A">
        <w:t>9.20. При определении завершающих обязанностей Стороны исходят из следующих правил:</w:t>
      </w:r>
    </w:p>
    <w:p w:rsidR="0035038D" w:rsidRPr="00303A4A" w:rsidRDefault="00E55B8F" w:rsidP="00FF51C4">
      <w:pPr>
        <w:pStyle w:val="11"/>
        <w:ind w:firstLine="567"/>
      </w:pPr>
      <w:r w:rsidRPr="00303A4A">
        <w:tab/>
        <w:t>- фактическим возвратом финансирования (в т.ч. частичного) считается дата фактического зачисления на корреспондентский счет банка Лизингодателя суммы, полученной в результате реализации Имущества;</w:t>
      </w:r>
    </w:p>
    <w:p w:rsidR="0035038D" w:rsidRPr="00303A4A" w:rsidRDefault="00E55B8F" w:rsidP="00FF51C4">
      <w:pPr>
        <w:pStyle w:val="11"/>
        <w:ind w:firstLine="567"/>
      </w:pPr>
      <w:r w:rsidRPr="00303A4A">
        <w:t>- размер финансирования, предоставленного Лизингодателем Лизингополучателю, определяется как закупочная цена Имущества (за вычетом Предоплаты Лизинговых платежей) в совокупности с расходами по его доставке, ремонту, передаче Лизингополучателю и т.п.</w:t>
      </w:r>
    </w:p>
    <w:p w:rsidR="0035038D" w:rsidRPr="00303A4A" w:rsidRDefault="00E55B8F" w:rsidP="00FF51C4">
      <w:pPr>
        <w:pStyle w:val="11"/>
        <w:ind w:firstLine="567"/>
      </w:pPr>
      <w:r w:rsidRPr="00303A4A">
        <w:t xml:space="preserve">9.21. При возврате/изъятии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с которой Лизингодатель заключил договор на проведение оценки. </w:t>
      </w:r>
    </w:p>
    <w:p w:rsidR="0035038D" w:rsidRPr="00303A4A" w:rsidRDefault="00E55B8F" w:rsidP="00FF51C4">
      <w:pPr>
        <w:pStyle w:val="11"/>
        <w:ind w:firstLine="567"/>
      </w:pPr>
      <w:r w:rsidRPr="00303A4A">
        <w:t>Цена реализации Имущества устанавливается не ниже рыночной стоимости в соответствии с отчетом независимой оценочной компании.</w:t>
      </w:r>
    </w:p>
    <w:p w:rsidR="0035038D" w:rsidRPr="00303A4A" w:rsidRDefault="00E55B8F" w:rsidP="00FF51C4">
      <w:pPr>
        <w:pStyle w:val="11"/>
        <w:ind w:firstLine="567"/>
      </w:pPr>
      <w:r w:rsidRPr="00303A4A">
        <w:lastRenderedPageBreak/>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rsidR="0035038D" w:rsidRPr="00303A4A" w:rsidRDefault="00E55B8F" w:rsidP="00FF51C4">
      <w:pPr>
        <w:pStyle w:val="11"/>
        <w:ind w:firstLine="567"/>
      </w:pPr>
      <w:r w:rsidRPr="00303A4A">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rsidR="0035038D" w:rsidRPr="00303A4A" w:rsidRDefault="00E55B8F" w:rsidP="00FF51C4">
      <w:pPr>
        <w:pStyle w:val="11"/>
        <w:ind w:firstLine="567"/>
      </w:pPr>
      <w:r w:rsidRPr="00303A4A">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rsidR="0035038D" w:rsidRPr="00303A4A" w:rsidRDefault="00E55B8F" w:rsidP="00FF51C4">
      <w:pPr>
        <w:pStyle w:val="11"/>
        <w:ind w:firstLine="567"/>
      </w:pPr>
      <w:r w:rsidRPr="00303A4A">
        <w:t>9.22. При возврате/изъятия и последующей продаже Имущества Лизингодателем стороны обязаны соотнести взаимные предоставления Сторон по Контракту,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Контракта,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Контракта и условия определения сальдо встречных обязательств применительно к настоящему Контракту.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затратами, и денежными правами Лизингодателя (предоставление Лизингодателя) с другой стороны.</w:t>
      </w:r>
    </w:p>
    <w:p w:rsidR="0035038D" w:rsidRPr="00303A4A" w:rsidRDefault="00E55B8F" w:rsidP="00FF51C4">
      <w:pPr>
        <w:pStyle w:val="11"/>
        <w:ind w:firstLine="567"/>
      </w:pPr>
      <w:r w:rsidRPr="00303A4A">
        <w:t>9.23. При расчете сальдо встречных обязательств Стороны исходят из следующих условий:</w:t>
      </w:r>
    </w:p>
    <w:p w:rsidR="0035038D" w:rsidRPr="00303A4A" w:rsidRDefault="00E55B8F" w:rsidP="00FF51C4">
      <w:pPr>
        <w:pStyle w:val="11"/>
        <w:ind w:firstLine="567"/>
      </w:pPr>
      <w:r w:rsidRPr="00303A4A">
        <w:t>9.23.1. в расчет предоставления Лизингополучателя включается стоимость возвращенного/изъятого и реализованного Имущества с учетом особенностей, предусмотренных п. 9.21.</w:t>
      </w:r>
    </w:p>
    <w:p w:rsidR="0035038D" w:rsidRPr="00303A4A" w:rsidRDefault="00E55B8F" w:rsidP="00FF51C4">
      <w:pPr>
        <w:pStyle w:val="11"/>
        <w:ind w:firstLine="567"/>
      </w:pPr>
      <w:r w:rsidRPr="00303A4A">
        <w:t>Оплаченные Лизингополучателем лизинговые и иные платежи, предусмотренные Контрактом, штрафы и пени и также возмещенные Лизингополучателем Лизингодателю какие-либо расходы по Контракту в расчет предоставления Лизингополучателя не включаются;</w:t>
      </w:r>
    </w:p>
    <w:p w:rsidR="0035038D" w:rsidRPr="00303A4A" w:rsidRDefault="00E55B8F" w:rsidP="00FF51C4">
      <w:pPr>
        <w:pStyle w:val="11"/>
        <w:ind w:firstLine="567"/>
      </w:pPr>
      <w:r w:rsidRPr="00303A4A">
        <w:t>9.23.2. в расчет предоставления Лизингодателя включаются:</w:t>
      </w:r>
    </w:p>
    <w:p w:rsidR="0035038D" w:rsidRPr="00303A4A" w:rsidRDefault="00E55B8F" w:rsidP="00FF51C4">
      <w:pPr>
        <w:pStyle w:val="11"/>
        <w:ind w:firstLine="567"/>
      </w:pPr>
      <w:r w:rsidRPr="00303A4A">
        <w:t xml:space="preserve">– 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Контракта включительно.; </w:t>
      </w:r>
    </w:p>
    <w:p w:rsidR="0035038D" w:rsidRPr="00303A4A" w:rsidRDefault="00E55B8F" w:rsidP="00FF51C4">
      <w:pPr>
        <w:pStyle w:val="11"/>
        <w:ind w:firstLine="567"/>
      </w:pPr>
      <w:r w:rsidRPr="00303A4A">
        <w:t xml:space="preserve">– Сумма закрытия сделки, установленная в Графике платежей на месяц реализации возвращенного/изъятого Имущества; </w:t>
      </w:r>
    </w:p>
    <w:p w:rsidR="0035038D" w:rsidRPr="00303A4A" w:rsidRDefault="00E55B8F" w:rsidP="00FF51C4">
      <w:pPr>
        <w:pStyle w:val="11"/>
        <w:ind w:firstLine="567"/>
      </w:pPr>
      <w:r w:rsidRPr="00303A4A">
        <w:t>– все и любые расходы Лизингодателя, связанные с заключением, исполнением, расторжением Контракта, изъятием Имущества (включая, но не ограничиваясь, ремонт, демонтаж, хранение, восстановление документов на Имущество, затраты на оценку, реализацию и т.п.);</w:t>
      </w:r>
    </w:p>
    <w:p w:rsidR="0035038D" w:rsidRPr="00303A4A" w:rsidRDefault="00E55B8F" w:rsidP="00FF51C4">
      <w:pPr>
        <w:pStyle w:val="11"/>
        <w:ind w:firstLine="567"/>
      </w:pPr>
      <w:r w:rsidRPr="00303A4A">
        <w:t>– плата Лизингодателя за досрочный возврат кредитных ресурсов (кредитных договоров и при наличии такой комиссии);</w:t>
      </w:r>
    </w:p>
    <w:p w:rsidR="0035038D" w:rsidRPr="00303A4A" w:rsidRDefault="00E55B8F" w:rsidP="00FF51C4">
      <w:pPr>
        <w:pStyle w:val="11"/>
        <w:ind w:firstLine="567"/>
      </w:pPr>
      <w:r w:rsidRPr="00303A4A">
        <w:lastRenderedPageBreak/>
        <w:t>– комиссия за досрочное расторжение Контракта (при наличии) и т.п.;</w:t>
      </w:r>
    </w:p>
    <w:p w:rsidR="0035038D" w:rsidRPr="00303A4A" w:rsidRDefault="00E55B8F" w:rsidP="00FF51C4">
      <w:pPr>
        <w:pStyle w:val="11"/>
        <w:ind w:firstLine="567"/>
      </w:pPr>
      <w:r w:rsidRPr="00303A4A">
        <w:t>– проценты, исчисленные по правилам, установленным в п. 9.23.3.</w:t>
      </w:r>
    </w:p>
    <w:p w:rsidR="0035038D" w:rsidRPr="00303A4A" w:rsidRDefault="00E55B8F" w:rsidP="00FF51C4">
      <w:pPr>
        <w:pStyle w:val="11"/>
        <w:ind w:firstLine="567"/>
      </w:pPr>
      <w:r w:rsidRPr="00303A4A">
        <w:t xml:space="preserve">– 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Контракта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 </w:t>
      </w:r>
    </w:p>
    <w:p w:rsidR="0035038D" w:rsidRPr="00303A4A" w:rsidRDefault="00E55B8F" w:rsidP="00FF51C4">
      <w:pPr>
        <w:pStyle w:val="11"/>
        <w:ind w:firstLine="567"/>
      </w:pPr>
      <w:r w:rsidRPr="00303A4A">
        <w:t>9.23.3. в случае, если реализация Имущества осуществлена после окончания срока лизинга, установленного Контрактом,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(п. 9.23.2. Контракта);</w:t>
      </w:r>
    </w:p>
    <w:p w:rsidR="0035038D" w:rsidRPr="00303A4A" w:rsidRDefault="00E55B8F" w:rsidP="00FF51C4">
      <w:pPr>
        <w:pStyle w:val="11"/>
        <w:ind w:firstLine="567"/>
      </w:pPr>
      <w:r w:rsidRPr="00303A4A">
        <w:t>9.24. При расчете сальдо встречных обязательств Стороны исходят из следующих правил:</w:t>
      </w:r>
    </w:p>
    <w:p w:rsidR="0035038D" w:rsidRPr="00303A4A" w:rsidRDefault="00E55B8F" w:rsidP="00FF51C4">
      <w:pPr>
        <w:pStyle w:val="11"/>
        <w:ind w:firstLine="567"/>
      </w:pPr>
      <w:r w:rsidRPr="00303A4A">
        <w:t xml:space="preserve">9.24.1. Возвратом финансирования считается дата продажи Лизингодателем возвращенного предмета лизинга (с учетом положений п. 9.20. Контракта) либо истечение согласованного Сторонами разумного срока на продажу. </w:t>
      </w:r>
    </w:p>
    <w:p w:rsidR="0035038D" w:rsidRPr="00303A4A" w:rsidRDefault="00E55B8F" w:rsidP="00FF51C4">
      <w:pPr>
        <w:pStyle w:val="11"/>
        <w:ind w:firstLine="567"/>
      </w:pPr>
      <w:r w:rsidRPr="00303A4A">
        <w:t>9.24.2. В этой связи сальдо встречных обязательств подлежит расчету Сторонами не ранее любого из событий, которое наступит первым:</w:t>
      </w:r>
    </w:p>
    <w:p w:rsidR="0035038D" w:rsidRPr="00303A4A" w:rsidRDefault="00E55B8F" w:rsidP="00FF51C4">
      <w:pPr>
        <w:pStyle w:val="11"/>
        <w:ind w:firstLine="567"/>
      </w:pPr>
      <w:r w:rsidRPr="00303A4A">
        <w:softHyphen/>
      </w:r>
      <w:r w:rsidRPr="00303A4A">
        <w:tab/>
        <w:t>продажа Лизингодателем Имущества;</w:t>
      </w:r>
    </w:p>
    <w:p w:rsidR="0035038D" w:rsidRPr="00303A4A" w:rsidRDefault="00E55B8F" w:rsidP="00FF51C4">
      <w:pPr>
        <w:pStyle w:val="11"/>
        <w:ind w:firstLine="567"/>
      </w:pPr>
      <w:r w:rsidRPr="00303A4A">
        <w:softHyphen/>
      </w:r>
      <w:r w:rsidRPr="00303A4A">
        <w:tab/>
        <w:t>истечение разумного срока на продажу Имущества.</w:t>
      </w:r>
    </w:p>
    <w:p w:rsidR="0035038D" w:rsidRPr="00303A4A" w:rsidRDefault="00E55B8F" w:rsidP="00FF51C4">
      <w:pPr>
        <w:pStyle w:val="11"/>
        <w:ind w:firstLine="567"/>
      </w:pPr>
      <w:r w:rsidRPr="00303A4A">
        <w:t>Лизингополучатель не имеет права требовать расчета и/или уплаты сальдо ранее сроков, установленных в настоящем пункте.</w:t>
      </w:r>
      <w:r w:rsidRPr="00303A4A">
        <w:tab/>
      </w:r>
    </w:p>
    <w:p w:rsidR="0035038D" w:rsidRPr="00303A4A" w:rsidRDefault="00E55B8F" w:rsidP="00FF51C4">
      <w:pPr>
        <w:pStyle w:val="11"/>
        <w:ind w:firstLine="567"/>
      </w:pPr>
      <w:r w:rsidRPr="00303A4A">
        <w:t>9.25. Стороны вправе изменять условия Контракта по соглашению в соответствии со ст. 95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в соответствии со ст. 9.1. Федерального закона от 29.10.1998 № 164-ФЗ «О финансовой аренде (лизинге)».</w:t>
      </w:r>
    </w:p>
    <w:p w:rsidR="0035038D" w:rsidRPr="00303A4A" w:rsidRDefault="00E55B8F" w:rsidP="00FF51C4">
      <w:pPr>
        <w:pStyle w:val="11"/>
        <w:ind w:firstLine="567"/>
      </w:pPr>
      <w:r w:rsidRPr="00303A4A">
        <w:t>9.26. Лизингополучатель вправе принять решение об одностороннем отказе от исполнения Контракта в соответствии с гражданским законодательством, а также в случае невыполнения Лизингодателем принятых на себя обязательств сроком более двух месяцев.</w:t>
      </w:r>
    </w:p>
    <w:p w:rsidR="0035038D" w:rsidRPr="00303A4A" w:rsidRDefault="00E55B8F" w:rsidP="00FF51C4">
      <w:pPr>
        <w:pStyle w:val="11"/>
        <w:ind w:firstLine="567"/>
      </w:pPr>
      <w:r w:rsidRPr="00303A4A">
        <w:t xml:space="preserve">9.27. Решение Лизингополучателя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Лизингодателю по почте заказным письмом с уведомлением о вручении по адресу Лизингодателя указанному в Контракте, а также телеграммой, либо посредством факсимильной связи, либо по адресу электронной почты, либо с использованием иных </w:t>
      </w:r>
      <w:r w:rsidRPr="00303A4A">
        <w:lastRenderedPageBreak/>
        <w:t>средств связи и доставки, обеспечивающих фиксирование такого уведомления и получение Лизингополучателем подтверждения о его вручении Лизингодателю. Выполнение Лизингополучателем данного требования считается надлежащим уведомлением Лизингодателя об одностороннем отказе от исполнения Контракта. Датой такого надлежащего уведомления признается дата получения Лизингополучателем подтверждения о вручении Лизингодателю указанного уведомления либо дата получения Лизингополучателем информации об отсутствии Лизингодателя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Лизингополучателя об одностороннем отказе от исполнения Контракта в единой информационной системе.</w:t>
      </w:r>
    </w:p>
    <w:p w:rsidR="0035038D" w:rsidRPr="00303A4A" w:rsidRDefault="00E55B8F" w:rsidP="00FF51C4">
      <w:pPr>
        <w:pStyle w:val="11"/>
        <w:ind w:firstLine="567"/>
      </w:pPr>
      <w:r w:rsidRPr="00303A4A">
        <w:t>9.28. Решение Лизингополучателя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Лизингополучателем Лизингодателя об одностороннем отказе от исполнения Контракта.</w:t>
      </w:r>
    </w:p>
    <w:p w:rsidR="0035038D" w:rsidRPr="00303A4A" w:rsidRDefault="00E55B8F" w:rsidP="00FF51C4">
      <w:pPr>
        <w:pStyle w:val="11"/>
        <w:ind w:firstLine="567"/>
      </w:pPr>
      <w:r w:rsidRPr="00303A4A">
        <w:t>9.29. Лизингополучатель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Лизингодателя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Лизингополучателю компенсированы затраты на проведение экспертизы. Данное правило не применяется в случае повторного нарушения Лизингодателем условий Контракта, которые в соответствии с гражданским законодательством являются основанием для одностороннего отказа Лизингополучателя от исполнения Контракта.</w:t>
      </w:r>
    </w:p>
    <w:p w:rsidR="0035038D" w:rsidRPr="00303A4A" w:rsidRDefault="00E55B8F" w:rsidP="00FF51C4">
      <w:pPr>
        <w:pStyle w:val="11"/>
        <w:ind w:firstLine="567"/>
      </w:pPr>
      <w:r w:rsidRPr="00303A4A">
        <w:t>9.30. Лизингополучатель обязан принять решение об одностороннем отказе от исполнения Контракта, если в ходе исполнения контракта установлено, что Лизингодатель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Лизингодателя.</w:t>
      </w:r>
    </w:p>
    <w:p w:rsidR="0035038D" w:rsidRPr="00303A4A" w:rsidRDefault="00E55B8F" w:rsidP="00FF51C4">
      <w:pPr>
        <w:pStyle w:val="11"/>
        <w:ind w:firstLine="567"/>
      </w:pPr>
      <w:r w:rsidRPr="00303A4A">
        <w:t>9.31. Информация о Лизингодателе, с которым Контракт был расторгнут в связи с односторонним отказом Лизингополучателя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35038D" w:rsidRPr="00303A4A" w:rsidRDefault="00E55B8F" w:rsidP="00FF51C4">
      <w:pPr>
        <w:pStyle w:val="11"/>
        <w:ind w:firstLine="567"/>
      </w:pPr>
      <w:r w:rsidRPr="00303A4A">
        <w:t xml:space="preserve">9.32. В случае расторжения Контракта в связи с односторонним отказом Лизингополучателя от исполнения Контракта Лизингополучатель вправе осуществить закупку услуги, оказание которой являлось предметом расторгнутого контракта. При этом в случае, если до расторжения Контракта Лизингодатель частично исполнил обязательства, предусмотренные Контрактом, при заключении нового Контракта на основании настоящего пункта объем оказанной услуги должен быть уменьшен с учетом </w:t>
      </w:r>
      <w:r w:rsidRPr="00303A4A">
        <w:lastRenderedPageBreak/>
        <w:t>объема оказанной услуги по расторгаемому Контракту, а цена Контракта должна быть уменьшена пропорционально объему оказанной услуги.</w:t>
      </w:r>
    </w:p>
    <w:p w:rsidR="0035038D" w:rsidRPr="00303A4A" w:rsidRDefault="00E55B8F" w:rsidP="00FF51C4">
      <w:pPr>
        <w:pStyle w:val="11"/>
        <w:ind w:firstLine="567"/>
      </w:pPr>
      <w:r w:rsidRPr="00303A4A">
        <w:t>9.33.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038D" w:rsidRPr="00303A4A" w:rsidRDefault="00E55B8F" w:rsidP="00FF51C4">
      <w:pPr>
        <w:pStyle w:val="11"/>
        <w:tabs>
          <w:tab w:val="clear" w:pos="708"/>
          <w:tab w:val="left" w:pos="567"/>
        </w:tabs>
        <w:ind w:firstLine="567"/>
        <w:jc w:val="center"/>
        <w:rPr>
          <w:b/>
        </w:rPr>
      </w:pPr>
      <w:r w:rsidRPr="00303A4A">
        <w:rPr>
          <w:b/>
        </w:rPr>
        <w:t>10. Урегулирование споров.</w:t>
      </w:r>
    </w:p>
    <w:p w:rsidR="0035038D" w:rsidRPr="00303A4A" w:rsidRDefault="00E55B8F" w:rsidP="00FF51C4">
      <w:pPr>
        <w:pStyle w:val="11"/>
        <w:ind w:firstLine="567"/>
      </w:pPr>
      <w:r w:rsidRPr="00303A4A">
        <w:tab/>
        <w:t>10.1.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5038D" w:rsidRPr="00303A4A" w:rsidRDefault="00E55B8F" w:rsidP="00FF51C4">
      <w:pPr>
        <w:pStyle w:val="11"/>
        <w:ind w:firstLine="567"/>
      </w:pPr>
      <w:r w:rsidRPr="00303A4A">
        <w:tab/>
        <w:t>10.2. До передачи спора на разрешение Арбитражного суда Стороны примут меры к его урегулированию в претензионном порядке:</w:t>
      </w:r>
    </w:p>
    <w:p w:rsidR="0035038D" w:rsidRPr="00303A4A" w:rsidRDefault="00E55B8F" w:rsidP="00FF51C4">
      <w:pPr>
        <w:pStyle w:val="11"/>
        <w:ind w:firstLine="567"/>
        <w:rPr>
          <w:color w:val="FF0000"/>
        </w:rPr>
      </w:pPr>
      <w:r w:rsidRPr="00303A4A">
        <w:t>10.2.1.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w:t>
      </w:r>
    </w:p>
    <w:p w:rsidR="0035038D" w:rsidRPr="00303A4A" w:rsidRDefault="00E55B8F" w:rsidP="00FF51C4">
      <w:pPr>
        <w:pStyle w:val="11"/>
        <w:ind w:firstLine="567"/>
      </w:pPr>
      <w:r w:rsidRPr="00303A4A">
        <w:tab/>
        <w:t>Если претензионные требования подлежат денежной оценке в претензии указывается истребуемая сумма и ее полный и обоснованный расчет.</w:t>
      </w:r>
    </w:p>
    <w:p w:rsidR="0035038D" w:rsidRPr="00303A4A" w:rsidRDefault="00E55B8F" w:rsidP="00FF51C4">
      <w:pPr>
        <w:pStyle w:val="11"/>
        <w:ind w:firstLine="567"/>
      </w:pPr>
      <w:r w:rsidRPr="00303A4A">
        <w:tab/>
        <w:t>10.3. В случае невыполнения Сторонами своих обязательств и недостижения взаимного согласия споры по настоящему Контракту разрешаются в Арбитражном суде Курской области</w:t>
      </w:r>
      <w:r w:rsidR="00060AD5">
        <w:t>.</w:t>
      </w:r>
    </w:p>
    <w:p w:rsidR="0035038D" w:rsidRPr="00303A4A" w:rsidRDefault="00E55B8F" w:rsidP="00FF51C4">
      <w:pPr>
        <w:pStyle w:val="11"/>
        <w:ind w:firstLine="567"/>
        <w:jc w:val="center"/>
        <w:rPr>
          <w:b/>
        </w:rPr>
      </w:pPr>
      <w:r w:rsidRPr="00303A4A">
        <w:rPr>
          <w:b/>
        </w:rPr>
        <w:t>11. Общие вопросы.</w:t>
      </w:r>
    </w:p>
    <w:p w:rsidR="0035038D" w:rsidRPr="00303A4A" w:rsidRDefault="00E55B8F" w:rsidP="00FF51C4">
      <w:pPr>
        <w:pStyle w:val="11"/>
        <w:ind w:firstLine="567"/>
      </w:pPr>
      <w:r w:rsidRPr="00303A4A">
        <w:tab/>
        <w:t>11.1. Сроки, определенные в настоящем Контракте (дни, недели, месяцы), если иное прямо не определено, исчисляются в календарных днях, неделях или месяцах.</w:t>
      </w:r>
    </w:p>
    <w:p w:rsidR="0035038D" w:rsidRPr="00303A4A" w:rsidRDefault="00E55B8F" w:rsidP="00FF51C4">
      <w:pPr>
        <w:pStyle w:val="11"/>
        <w:ind w:firstLine="567"/>
      </w:pPr>
      <w:r w:rsidRPr="00303A4A">
        <w:tab/>
        <w:t>11.2. Все дополнения и изменения к Контракту должны быть исполнены в письменном виде и должным образом подписаны полномочными представителями Лизингополучателя и Лизингодателя.</w:t>
      </w:r>
    </w:p>
    <w:p w:rsidR="0035038D" w:rsidRPr="00303A4A" w:rsidRDefault="00E55B8F" w:rsidP="00FF51C4">
      <w:pPr>
        <w:pStyle w:val="11"/>
        <w:ind w:firstLine="567"/>
      </w:pPr>
      <w:r w:rsidRPr="00303A4A">
        <w:tab/>
        <w:t>11.3. Все приложения, дополнения и изменения к Контракту являются неотъемлемой частью Контракта.</w:t>
      </w:r>
    </w:p>
    <w:p w:rsidR="0035038D" w:rsidRPr="00303A4A" w:rsidRDefault="00E55B8F" w:rsidP="00FF51C4">
      <w:pPr>
        <w:pStyle w:val="11"/>
        <w:ind w:firstLine="567"/>
      </w:pPr>
      <w:r w:rsidRPr="00303A4A">
        <w:tab/>
        <w:t>11.4. Любое уведомление или иное сообщение, направляемое Лизингодателем или Лизингополучателем друг другу по настоящему Контракту, должно быть совершено в письменной форме, за исключением случаев, указанных в Контракте.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Контракте и за подписью полномочного лица, если иное не предусмотрено условиями Контракта.</w:t>
      </w:r>
    </w:p>
    <w:p w:rsidR="0035038D" w:rsidRPr="00303A4A" w:rsidRDefault="00E55B8F" w:rsidP="00FF51C4">
      <w:pPr>
        <w:pStyle w:val="11"/>
        <w:ind w:firstLine="567"/>
      </w:pPr>
      <w:r w:rsidRPr="00303A4A">
        <w:tab/>
        <w:t xml:space="preserve">11.5. Уведомления и сообщения, отсылаемые по почте, направляются на адрес Стороны, указанный в настоящем Контракте,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настоящего Контракта. В этом случае датой доставки будет считаться следующий рабочий день после отправки. </w:t>
      </w:r>
      <w:r w:rsidRPr="00303A4A">
        <w:lastRenderedPageBreak/>
        <w:t>Вся информация, направленная таким образом, будет иметь юридическую силу до получения оригиналов.</w:t>
      </w:r>
    </w:p>
    <w:p w:rsidR="0035038D" w:rsidRPr="00303A4A" w:rsidRDefault="00E55B8F" w:rsidP="00FF51C4">
      <w:pPr>
        <w:pStyle w:val="11"/>
        <w:ind w:firstLine="567"/>
      </w:pPr>
      <w:r w:rsidRPr="00303A4A">
        <w:tab/>
        <w:t>11.6.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сроки, установленные почтовой организацией в качестве нормативных, если иное не предусмотрено условиями Контракта.</w:t>
      </w:r>
    </w:p>
    <w:p w:rsidR="0035038D" w:rsidRPr="00303A4A" w:rsidRDefault="00E55B8F" w:rsidP="00FF51C4">
      <w:pPr>
        <w:pStyle w:val="11"/>
        <w:ind w:firstLine="567"/>
      </w:pPr>
      <w:r w:rsidRPr="00303A4A">
        <w:tab/>
        <w:t xml:space="preserve">11.7. В случае изменения банковских реквизитов, местонахождения и/или почтового адреса одной из Сторон она обязана информировать об этом другую Сторону в течение 2 (двух) рабочих дней с даты таких изменений. </w:t>
      </w:r>
    </w:p>
    <w:p w:rsidR="0035038D" w:rsidRPr="00303A4A" w:rsidRDefault="00E55B8F" w:rsidP="00FF51C4">
      <w:pPr>
        <w:pStyle w:val="11"/>
        <w:ind w:firstLine="567"/>
      </w:pPr>
      <w:r w:rsidRPr="00303A4A">
        <w:tab/>
        <w:t>11.8. К Контракту прилагаются и являются его неотъемлемой частью:</w:t>
      </w:r>
    </w:p>
    <w:p w:rsidR="0035038D" w:rsidRPr="00303A4A" w:rsidRDefault="00E55B8F" w:rsidP="00FF51C4">
      <w:pPr>
        <w:pStyle w:val="11"/>
        <w:ind w:firstLine="567"/>
      </w:pPr>
      <w:r w:rsidRPr="00303A4A">
        <w:tab/>
        <w:t>- Приложение № 1 – График монтажа;</w:t>
      </w:r>
    </w:p>
    <w:p w:rsidR="0035038D" w:rsidRPr="00303A4A" w:rsidRDefault="00E55B8F" w:rsidP="00FF51C4">
      <w:pPr>
        <w:pStyle w:val="11"/>
        <w:ind w:firstLine="567"/>
      </w:pPr>
      <w:r w:rsidRPr="00303A4A">
        <w:tab/>
        <w:t>- Приложение № 2 -  Акт ввода в эксплуатацию (форма);</w:t>
      </w:r>
    </w:p>
    <w:p w:rsidR="0035038D" w:rsidRPr="00303A4A" w:rsidRDefault="00E55B8F" w:rsidP="00FF51C4">
      <w:pPr>
        <w:pStyle w:val="11"/>
        <w:ind w:firstLine="567"/>
      </w:pPr>
      <w:r w:rsidRPr="00303A4A">
        <w:tab/>
        <w:t xml:space="preserve">- Приложение № 3 – Акт о приемке имущества в лизинг (форма); </w:t>
      </w:r>
    </w:p>
    <w:p w:rsidR="0035038D" w:rsidRPr="00303A4A" w:rsidRDefault="00E55B8F" w:rsidP="00FF51C4">
      <w:pPr>
        <w:pStyle w:val="11"/>
        <w:ind w:firstLine="567"/>
      </w:pPr>
      <w:r w:rsidRPr="00303A4A">
        <w:rPr>
          <w:b/>
          <w:sz w:val="27"/>
          <w:szCs w:val="27"/>
        </w:rPr>
        <w:tab/>
      </w:r>
      <w:r w:rsidRPr="00303A4A">
        <w:t>- Приложение № 4 - График лизинговых платежей и оплаты выкупной цены;</w:t>
      </w:r>
    </w:p>
    <w:p w:rsidR="0035038D" w:rsidRPr="00303A4A" w:rsidRDefault="00E55B8F" w:rsidP="00FF51C4">
      <w:pPr>
        <w:pStyle w:val="11"/>
        <w:ind w:firstLine="567"/>
      </w:pPr>
      <w:r w:rsidRPr="00303A4A">
        <w:tab/>
        <w:t>- Приложение № 5 – Акт об окончании лизинга;</w:t>
      </w:r>
    </w:p>
    <w:p w:rsidR="0035038D" w:rsidRDefault="00E55B8F" w:rsidP="00FF51C4">
      <w:pPr>
        <w:pStyle w:val="11"/>
        <w:ind w:firstLine="567"/>
      </w:pPr>
      <w:r w:rsidRPr="00303A4A">
        <w:tab/>
        <w:t>- Приложение № 6 – Акт о приемке обменного фонда (форма).</w:t>
      </w:r>
    </w:p>
    <w:p w:rsidR="00CD5007" w:rsidRPr="00303A4A" w:rsidRDefault="00CD5007" w:rsidP="00FF51C4">
      <w:pPr>
        <w:pStyle w:val="11"/>
        <w:ind w:firstLine="567"/>
      </w:pPr>
      <w:r>
        <w:t xml:space="preserve">  - </w:t>
      </w:r>
      <w:r w:rsidRPr="00CD5007">
        <w:t>Приложение №7 – Техническое задание.</w:t>
      </w:r>
    </w:p>
    <w:p w:rsidR="0035038D" w:rsidRPr="00303A4A" w:rsidRDefault="00E55B8F" w:rsidP="00FF51C4">
      <w:pPr>
        <w:pStyle w:val="11"/>
        <w:ind w:firstLine="567"/>
      </w:pPr>
      <w:r w:rsidRPr="00303A4A">
        <w:t xml:space="preserve">11.9. Контракт заключен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35038D" w:rsidRPr="00303A4A" w:rsidRDefault="00E55B8F" w:rsidP="00FF51C4">
      <w:pPr>
        <w:pStyle w:val="11"/>
        <w:ind w:firstLine="567"/>
      </w:pPr>
      <w:r w:rsidRPr="00303A4A">
        <w:tab/>
        <w:t>11.10. Все вопросы, не урегулированные настоящим Контрактом, регулируются законодательством Российской Федерации.</w:t>
      </w:r>
    </w:p>
    <w:p w:rsidR="0035038D" w:rsidRPr="00303A4A" w:rsidRDefault="00E55B8F" w:rsidP="00FF51C4">
      <w:pPr>
        <w:pStyle w:val="11"/>
        <w:ind w:firstLine="567"/>
        <w:jc w:val="center"/>
        <w:rPr>
          <w:b/>
        </w:rPr>
      </w:pPr>
      <w:r w:rsidRPr="00303A4A">
        <w:rPr>
          <w:b/>
        </w:rPr>
        <w:t>12. Обеспечение исполнения Контракта, обеспечение гарантийных обязательств.</w:t>
      </w:r>
    </w:p>
    <w:p w:rsidR="0035038D" w:rsidRPr="00303A4A" w:rsidRDefault="00E55B8F" w:rsidP="00FF51C4">
      <w:pPr>
        <w:pStyle w:val="11"/>
        <w:ind w:firstLine="567"/>
      </w:pPr>
      <w:r w:rsidRPr="00303A4A">
        <w:t>12.1.  Контракт заключается после предоставления Лизингодателем обеспечения исполнения контракта.</w:t>
      </w:r>
    </w:p>
    <w:p w:rsidR="0070663D" w:rsidRDefault="00E55B8F" w:rsidP="00FF51C4">
      <w:pPr>
        <w:pStyle w:val="11"/>
        <w:ind w:firstLine="567"/>
      </w:pPr>
      <w:r w:rsidRPr="00303A4A">
        <w:t xml:space="preserve">12.2. </w:t>
      </w:r>
      <w:r w:rsidR="0070663D" w:rsidRPr="0070663D">
        <w:t>Лизингодатель предоставил обеспечение исполнения Контракта на сумму 4 381 850 (четыре миллиона триста восемьдесят одна тысяча восемьсот пятьдесят) рублей 94 копейки.</w:t>
      </w:r>
    </w:p>
    <w:p w:rsidR="0035038D" w:rsidRPr="00303A4A" w:rsidRDefault="00E55B8F" w:rsidP="00FF51C4">
      <w:pPr>
        <w:pStyle w:val="11"/>
        <w:ind w:firstLine="567"/>
      </w:pPr>
      <w:r w:rsidRPr="00303A4A">
        <w:t>12.3. Обеспечение исполнения Контракта должно обеспечивать выполнение всех обязательств Лизингодателя по Контракту за исключением гарантийных обязательств, в том числе по возмещению убытков, а также уплате неустоек.</w:t>
      </w:r>
    </w:p>
    <w:p w:rsidR="0035038D" w:rsidRPr="00303A4A" w:rsidRDefault="00E55B8F" w:rsidP="00FF51C4">
      <w:pPr>
        <w:pStyle w:val="11"/>
        <w:ind w:firstLine="567"/>
      </w:pPr>
      <w:r w:rsidRPr="00303A4A">
        <w:t>В случае, если обеспечение исполнения контракта предоставляется в виде банковской гарантии, Лизингополучатель, до обращения взыскания по ней в случаях, установленных действующим законодательством, обязан соблюсти порядок, предусмотренный пунктами 10.1-10.2.1 настоящего Контракта.</w:t>
      </w:r>
    </w:p>
    <w:p w:rsidR="0035038D" w:rsidRPr="00303A4A" w:rsidRDefault="00E55B8F" w:rsidP="00FF51C4">
      <w:pPr>
        <w:pStyle w:val="11"/>
        <w:ind w:firstLine="567"/>
      </w:pPr>
      <w:r w:rsidRPr="00303A4A">
        <w:t xml:space="preserve">12.4.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Лизингополучателем счет, на котором в соответствии </w:t>
      </w:r>
      <w:r w:rsidRPr="00303A4A">
        <w:lastRenderedPageBreak/>
        <w:t xml:space="preserve">с законодательством Российской Федерации учитываются операции со средствами, поступающими Лизингополучателю. Способ обеспечения исполнения контракта определяется Лизингодателем самостоятельно. </w:t>
      </w:r>
    </w:p>
    <w:p w:rsidR="0035038D" w:rsidRPr="00303A4A" w:rsidRDefault="00E55B8F" w:rsidP="00FF51C4">
      <w:pPr>
        <w:pStyle w:val="11"/>
        <w:ind w:firstLine="567"/>
      </w:pPr>
      <w:r w:rsidRPr="00303A4A">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5038D" w:rsidRPr="00303A4A" w:rsidRDefault="00E55B8F" w:rsidP="00FF51C4">
      <w:pPr>
        <w:pStyle w:val="11"/>
        <w:ind w:firstLine="567"/>
      </w:pPr>
      <w:r w:rsidRPr="00303A4A">
        <w:t>12.5. В ходе исполнения контракта Лизингодатель вправе изменить способ обеспечения исполнения контракта и (или) предоставить Лизингополучателю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настоящим разделом.</w:t>
      </w:r>
    </w:p>
    <w:p w:rsidR="0035038D" w:rsidRPr="00303A4A" w:rsidRDefault="00E55B8F" w:rsidP="00FF51C4">
      <w:pPr>
        <w:pStyle w:val="11"/>
        <w:ind w:firstLine="567"/>
      </w:pPr>
      <w:r w:rsidRPr="00303A4A">
        <w:t>12.6. В случае предоставления нового обеспечения исполнения контракта возврат банковской гарантии Лизингополучателем гаранту, предоставившему указанную банковскую гарантию, не осуществляется, взыскание по ней не производится.</w:t>
      </w:r>
    </w:p>
    <w:p w:rsidR="0035038D" w:rsidRPr="00303A4A" w:rsidRDefault="00E55B8F" w:rsidP="00FF51C4">
      <w:pPr>
        <w:pStyle w:val="11"/>
        <w:ind w:firstLine="567"/>
      </w:pPr>
      <w:r w:rsidRPr="00303A4A">
        <w:t>12.7.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Лизингодатель обязуется предоставить новое обеспечение исполнения контракта не позднее одного месяца со дня надлежащего уведомления Лизингодателя о необходимости предоставить соответствующее обеспечение.</w:t>
      </w:r>
    </w:p>
    <w:p w:rsidR="0035038D" w:rsidRPr="00303A4A" w:rsidRDefault="00E55B8F" w:rsidP="00FF51C4">
      <w:pPr>
        <w:pStyle w:val="11"/>
        <w:ind w:firstLine="567"/>
      </w:pPr>
      <w:r w:rsidRPr="00303A4A">
        <w:t>Размер такого обеспечения может быть уменьшен в порядке и случаях, которые предусмотрены настоящим разделом.</w:t>
      </w:r>
    </w:p>
    <w:p w:rsidR="0035038D" w:rsidRPr="00303A4A" w:rsidRDefault="00E55B8F" w:rsidP="00FF51C4">
      <w:pPr>
        <w:pStyle w:val="11"/>
        <w:ind w:firstLine="567"/>
      </w:pPr>
      <w:r w:rsidRPr="00303A4A">
        <w:t>За каждый день просрочки исполнения Лизингодателем обязательства, предусмотренного настоящим пунктом, начисляется пеня в размере, определенном в порядке, установленном в соответствии с п.8.4 настоящего контракта.</w:t>
      </w:r>
    </w:p>
    <w:p w:rsidR="0035038D" w:rsidRPr="00303A4A" w:rsidRDefault="00E55B8F" w:rsidP="00FF51C4">
      <w:pPr>
        <w:pStyle w:val="11"/>
        <w:ind w:firstLine="567"/>
      </w:pPr>
      <w:r w:rsidRPr="00303A4A">
        <w:t>12.8. Размер обеспечения исполнения контракта уменьшается посредством направления Лизингополучателем информации об исполнении Лизингодателем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w:t>
      </w:r>
    </w:p>
    <w:p w:rsidR="0035038D" w:rsidRPr="00303A4A" w:rsidRDefault="00E55B8F" w:rsidP="00FF51C4">
      <w:pPr>
        <w:pStyle w:val="11"/>
        <w:ind w:firstLine="567"/>
      </w:pPr>
      <w:r w:rsidRPr="00303A4A">
        <w:t>12.9.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w:t>
      </w:r>
    </w:p>
    <w:p w:rsidR="0035038D" w:rsidRPr="00303A4A" w:rsidRDefault="00E55B8F" w:rsidP="00FF51C4">
      <w:pPr>
        <w:pStyle w:val="11"/>
        <w:ind w:firstLine="567"/>
      </w:pPr>
      <w:r w:rsidRPr="00303A4A">
        <w:t>12.10. В случае, если обеспечение исполнения контракта осуществляется путем предоставления банковской гарантии, требование Лизингополучателя об уплате денежных сумм по этой гарантии может быть предъявлено в размере не более размера обеспечения исполнения контракта, рассчитанного Лизингополучателем на основании информации об исполнении контракта, размещенной в соответствующем реестре контрактов.</w:t>
      </w:r>
    </w:p>
    <w:p w:rsidR="0035038D" w:rsidRPr="00303A4A" w:rsidRDefault="00E55B8F" w:rsidP="00FF51C4">
      <w:pPr>
        <w:pStyle w:val="11"/>
        <w:ind w:firstLine="567"/>
      </w:pPr>
      <w:r w:rsidRPr="00303A4A">
        <w:t xml:space="preserve">12.11. В случае, если обеспечение исполнения контракта осуществляется путем внесения денежных средств на счет, указанный Лизингополучателем, по заявлению </w:t>
      </w:r>
      <w:r w:rsidRPr="00303A4A">
        <w:lastRenderedPageBreak/>
        <w:t>Лизингодателя ему возвращаются Лизингополучателем денежные средства в сумме, на которую уменьшен размер обеспечения исполнения контракта, рассчитанный Лизингополучателем на основании информации об исполнении контракта, размещенной в соответствующем реестре контрактов, не позднее 30 (тридцати) дней с даты исполнения Лизингополучателем обязательств, предусмотренных контрактом.</w:t>
      </w:r>
    </w:p>
    <w:p w:rsidR="0035038D" w:rsidRPr="00303A4A" w:rsidRDefault="00E55B8F" w:rsidP="00FF51C4">
      <w:pPr>
        <w:pStyle w:val="11"/>
        <w:ind w:firstLine="567"/>
      </w:pPr>
      <w:r w:rsidRPr="00303A4A">
        <w:t>12.12. Уменьшение размера обеспечения исполнения контракта осуществляется при условии отсутствия неисполненных Лизингополучателем требований об уплате неустоек (штрафов, пеней), предъявленных Лизингополучателем, а также приемки Лизингополучателем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35038D" w:rsidRPr="00303A4A" w:rsidRDefault="00E55B8F" w:rsidP="00FF51C4">
      <w:pPr>
        <w:pStyle w:val="11"/>
        <w:ind w:firstLine="567"/>
      </w:pPr>
      <w:r w:rsidRPr="00303A4A">
        <w:t>12.13. Уменьшение размера обеспечения исполнения контракта, предоставленного в виде банковской гарантии, осуществляется Лизингополучателем путем отказа от части своих прав по этой гарантии. При этом датой такого отказа признается дата включения в реестр контрактов информации об исполнении обязательств по контракту и об их стоимости.</w:t>
      </w:r>
    </w:p>
    <w:p w:rsidR="0035038D" w:rsidRDefault="00E55B8F" w:rsidP="00FF51C4">
      <w:pPr>
        <w:pStyle w:val="11"/>
        <w:ind w:firstLine="567"/>
      </w:pPr>
      <w:r w:rsidRPr="00303A4A">
        <w:t>12.14. Денежные средства, внесенные Лизингодателем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настоящим разделом Контракта, возвращаются Лизингодателю в течение 30 (тридцати) дней с даты исполнения Лизингодателем обязательств, предусмотренных контрактом.</w:t>
      </w:r>
    </w:p>
    <w:p w:rsidR="0035038D" w:rsidRPr="00303A4A" w:rsidRDefault="00E55B8F" w:rsidP="00FF51C4">
      <w:pPr>
        <w:pStyle w:val="11"/>
        <w:ind w:firstLine="567"/>
      </w:pPr>
      <w:r w:rsidRPr="00303A4A">
        <w:t>12.15. Лизингодатель обязан не позднее дня передачи Имущества в лизинг предоставить обеспечение гарантийных обязательств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Лизингополучателем счет, на котором в соответствии с законодательством Российской Федерации учитываются операции со средствами, поступающими Лизингополучателю.</w:t>
      </w:r>
    </w:p>
    <w:p w:rsidR="0035038D" w:rsidRPr="00303A4A" w:rsidRDefault="00E55B8F" w:rsidP="00FF51C4">
      <w:pPr>
        <w:pStyle w:val="11"/>
        <w:ind w:firstLine="567"/>
      </w:pPr>
      <w:r w:rsidRPr="00303A4A">
        <w:t xml:space="preserve">Способ обеспечения гарантийных обязательств, срок действия банковской гарантии определяются Лизингодателем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 </w:t>
      </w:r>
    </w:p>
    <w:p w:rsidR="0070663D" w:rsidRDefault="00E55B8F" w:rsidP="00FF51C4">
      <w:pPr>
        <w:pStyle w:val="11"/>
        <w:ind w:firstLine="567"/>
      </w:pPr>
      <w:r w:rsidRPr="00303A4A">
        <w:t xml:space="preserve">12.16. </w:t>
      </w:r>
      <w:r w:rsidR="0070663D" w:rsidRPr="0070663D">
        <w:t xml:space="preserve">Обеспечение гарантийных обязательств устанавливается в размере 3 (три) процента начальной (максимальной) цены контракта, что составляет 530 879 (пятьсот тридцать тысяч восемьсот семьдесят девять) рублей 34 копейки. </w:t>
      </w:r>
    </w:p>
    <w:p w:rsidR="0035038D" w:rsidRPr="00303A4A" w:rsidRDefault="00E55B8F" w:rsidP="00FF51C4">
      <w:pPr>
        <w:pStyle w:val="11"/>
        <w:ind w:firstLine="567"/>
      </w:pPr>
      <w:r w:rsidRPr="00303A4A">
        <w:t xml:space="preserve">В случае, если обеспечение гарантийных обязательств предоставляется в виде банковской гарантии, Лизингополучатель, до обращения взыскания по ней в случаях, установленных действующим законодательством, обязан соблюсти порядок, предусмотренный пунктами 10.1-10.2.1 настоящего Контракта. </w:t>
      </w:r>
    </w:p>
    <w:p w:rsidR="0035038D" w:rsidRPr="00303A4A" w:rsidRDefault="00E55B8F" w:rsidP="00FF51C4">
      <w:pPr>
        <w:pStyle w:val="11"/>
        <w:ind w:firstLine="567"/>
      </w:pPr>
      <w:r w:rsidRPr="00303A4A">
        <w:t xml:space="preserve">12.17. Обеспечение гарантийных обязательств возвращается Лизингодателю при условии надлежащего исполнения им всех гарантийных обязательств по Контракту не позднее 15 (пятнадцати) дней со дня истечения срока гарантийных обязательств после получения Лизингополучателем соответствующего письменного требования </w:t>
      </w:r>
      <w:r w:rsidRPr="00303A4A">
        <w:lastRenderedPageBreak/>
        <w:t xml:space="preserve">Лизингодателя с указанием </w:t>
      </w:r>
      <w:r w:rsidRPr="001E10EF">
        <w:rPr>
          <w:rStyle w:val="af1"/>
          <w:i w:val="0"/>
          <w:shd w:val="clear" w:color="auto" w:fill="FFFFFF"/>
        </w:rPr>
        <w:t>реквизитов</w:t>
      </w:r>
      <w:r w:rsidRPr="001E10EF">
        <w:rPr>
          <w:rStyle w:val="apple-converted-space"/>
          <w:i/>
          <w:shd w:val="clear" w:color="auto" w:fill="FFFFFF"/>
        </w:rPr>
        <w:t> </w:t>
      </w:r>
      <w:r w:rsidRPr="001E10EF">
        <w:rPr>
          <w:rStyle w:val="af1"/>
          <w:i w:val="0"/>
          <w:shd w:val="clear" w:color="auto" w:fill="FFFFFF"/>
        </w:rPr>
        <w:t>банковского</w:t>
      </w:r>
      <w:r w:rsidRPr="001E10EF">
        <w:rPr>
          <w:rStyle w:val="apple-converted-space"/>
          <w:i/>
          <w:shd w:val="clear" w:color="auto" w:fill="FFFFFF"/>
        </w:rPr>
        <w:t> </w:t>
      </w:r>
      <w:r w:rsidRPr="001E10EF">
        <w:rPr>
          <w:rStyle w:val="af1"/>
          <w:i w:val="0"/>
          <w:shd w:val="clear" w:color="auto" w:fill="FFFFFF"/>
        </w:rPr>
        <w:t>счета</w:t>
      </w:r>
      <w:r w:rsidRPr="00303A4A">
        <w:rPr>
          <w:rStyle w:val="apple-converted-space"/>
          <w:shd w:val="clear" w:color="auto" w:fill="FFFFFF"/>
        </w:rPr>
        <w:t> </w:t>
      </w:r>
      <w:r w:rsidRPr="00303A4A">
        <w:rPr>
          <w:shd w:val="clear" w:color="auto" w:fill="FFFFFF"/>
        </w:rPr>
        <w:t>для перечисления денежных средств</w:t>
      </w:r>
      <w:r w:rsidRPr="00303A4A">
        <w:t>.</w:t>
      </w:r>
    </w:p>
    <w:p w:rsidR="0035038D" w:rsidRPr="00303A4A" w:rsidRDefault="00E55B8F" w:rsidP="00FF51C4">
      <w:pPr>
        <w:pStyle w:val="11"/>
        <w:ind w:firstLine="567"/>
      </w:pPr>
      <w:r w:rsidRPr="00303A4A">
        <w:t>12.18. Лизингодатель вправе изменить способ обеспечения гарантийных обязательств и (или) предоставить Лизингополучателю взамен ранее предоставленного обеспечения гарантийных обязательств новое обеспечение гарантийных обязательств.</w:t>
      </w:r>
    </w:p>
    <w:p w:rsidR="0035038D" w:rsidRPr="00303A4A" w:rsidRDefault="00E55B8F" w:rsidP="00FF51C4">
      <w:pPr>
        <w:pStyle w:val="11"/>
        <w:ind w:firstLine="567"/>
        <w:rPr>
          <w:highlight w:val="yellow"/>
        </w:rPr>
      </w:pPr>
      <w:r w:rsidRPr="00303A4A">
        <w:t>12.19. В</w:t>
      </w:r>
      <w:r w:rsidRPr="00303A4A">
        <w:rPr>
          <w:rFonts w:eastAsia="Calibri"/>
        </w:rPr>
        <w:t xml:space="preserve"> случае отзыва в соответствии с </w:t>
      </w:r>
      <w:hyperlink r:id="rId9">
        <w:r w:rsidRPr="00303A4A">
          <w:rPr>
            <w:rFonts w:eastAsia="Calibri"/>
          </w:rPr>
          <w:t>законодательством</w:t>
        </w:r>
      </w:hyperlink>
      <w:r w:rsidRPr="00303A4A">
        <w:rPr>
          <w:rFonts w:eastAsia="Calibri"/>
        </w:rPr>
        <w:t xml:space="preserve">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Исполнитель обязан предоставить новое обеспечение гарантийных обязательств не позднее одного месяца со дня надлежащего уведомления Заказчиком Исполнителя о необходимости предоставить соответствующее обеспечение. За неисполнение </w:t>
      </w:r>
      <w:r w:rsidRPr="00303A4A">
        <w:rPr>
          <w:color w:val="22272F"/>
        </w:rPr>
        <w:t xml:space="preserve">Исполнителем </w:t>
      </w:r>
      <w:r w:rsidRPr="00303A4A">
        <w:rPr>
          <w:rFonts w:eastAsia="Calibri"/>
        </w:rPr>
        <w:t>обязательства, предусмотренного настоящим пунктом, Исполнитель несет ответственность в соответствии с законодательством Российской Федерации</w:t>
      </w:r>
      <w:r w:rsidRPr="00303A4A">
        <w:t>.</w:t>
      </w:r>
    </w:p>
    <w:p w:rsidR="0035038D" w:rsidRPr="00303A4A" w:rsidRDefault="00E55B8F" w:rsidP="00FF51C4">
      <w:pPr>
        <w:pStyle w:val="11"/>
        <w:ind w:firstLine="567"/>
        <w:jc w:val="center"/>
        <w:rPr>
          <w:b/>
        </w:rPr>
      </w:pPr>
      <w:r w:rsidRPr="00303A4A">
        <w:rPr>
          <w:b/>
        </w:rPr>
        <w:t>13. Особые условия</w:t>
      </w:r>
    </w:p>
    <w:p w:rsidR="0035038D" w:rsidRPr="00303A4A" w:rsidRDefault="00E55B8F" w:rsidP="00FF51C4">
      <w:pPr>
        <w:pStyle w:val="11"/>
        <w:spacing w:after="1"/>
        <w:ind w:firstLine="567"/>
      </w:pPr>
      <w:r w:rsidRPr="00303A4A">
        <w:t>13.1. Электронные документы, полученные Сторонами друг от друга при исполнении Контракта с/по электронным адресам, указанным в реквизитах Сторон, требуют дублирования документами, оформленными на бумажных носителях только при условии отдельного письменного требования Стороны.</w:t>
      </w:r>
      <w:r w:rsidR="00060AD5" w:rsidRPr="00303A4A">
        <w:t xml:space="preserve"> </w:t>
      </w:r>
    </w:p>
    <w:p w:rsidR="0035038D" w:rsidRPr="00303A4A" w:rsidRDefault="00E55B8F" w:rsidP="00FF51C4">
      <w:pPr>
        <w:pStyle w:val="11"/>
        <w:ind w:firstLine="567"/>
        <w:jc w:val="center"/>
        <w:rPr>
          <w:b/>
        </w:rPr>
      </w:pPr>
      <w:r w:rsidRPr="00303A4A">
        <w:rPr>
          <w:b/>
        </w:rPr>
        <w:t>14. Адреса, реквизиты и подписи Сторон.</w:t>
      </w:r>
    </w:p>
    <w:tbl>
      <w:tblPr>
        <w:tblW w:w="9995" w:type="dxa"/>
        <w:tblInd w:w="-106" w:type="dxa"/>
        <w:tblLook w:val="0000"/>
      </w:tblPr>
      <w:tblGrid>
        <w:gridCol w:w="4912"/>
        <w:gridCol w:w="5083"/>
      </w:tblGrid>
      <w:tr w:rsidR="0035038D" w:rsidRPr="00303A4A" w:rsidTr="0070663D">
        <w:trPr>
          <w:trHeight w:val="5574"/>
        </w:trPr>
        <w:tc>
          <w:tcPr>
            <w:tcW w:w="4912" w:type="dxa"/>
            <w:shd w:val="clear" w:color="auto" w:fill="auto"/>
          </w:tcPr>
          <w:p w:rsidR="0035038D" w:rsidRPr="00303A4A" w:rsidRDefault="00E55B8F" w:rsidP="00741E6A">
            <w:pPr>
              <w:pStyle w:val="11"/>
              <w:snapToGrid w:val="0"/>
              <w:jc w:val="center"/>
              <w:rPr>
                <w:b/>
              </w:rPr>
            </w:pPr>
            <w:r w:rsidRPr="00303A4A">
              <w:rPr>
                <w:b/>
              </w:rPr>
              <w:t>Лизингополучатель:</w:t>
            </w:r>
          </w:p>
          <w:p w:rsidR="00C743DE" w:rsidRPr="00303A4A" w:rsidRDefault="00C743DE" w:rsidP="009821DE">
            <w:pPr>
              <w:widowControl w:val="0"/>
              <w:jc w:val="center"/>
              <w:rPr>
                <w:rFonts w:ascii="Times New Roman" w:hAnsi="Times New Roman" w:cs="Times New Roman"/>
                <w:noProof/>
                <w:sz w:val="24"/>
                <w:szCs w:val="24"/>
              </w:rPr>
            </w:pPr>
            <w:r w:rsidRPr="00303A4A">
              <w:rPr>
                <w:rFonts w:ascii="Times New Roman" w:hAnsi="Times New Roman" w:cs="Times New Roman"/>
                <w:noProof/>
                <w:sz w:val="24"/>
                <w:szCs w:val="24"/>
              </w:rPr>
              <w:t>Администрация поселка Кшенский Советского района Курской области</w:t>
            </w:r>
          </w:p>
          <w:p w:rsidR="00C743DE" w:rsidRPr="00303A4A" w:rsidRDefault="00C743DE" w:rsidP="00C743DE">
            <w:pPr>
              <w:widowControl w:val="0"/>
              <w:rPr>
                <w:rFonts w:ascii="Times New Roman" w:hAnsi="Times New Roman" w:cs="Times New Roman"/>
                <w:noProof/>
                <w:sz w:val="24"/>
                <w:szCs w:val="24"/>
              </w:rPr>
            </w:pPr>
          </w:p>
          <w:p w:rsidR="00277924"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 xml:space="preserve">Юридический и фактический адрес: </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306600, Курская область, Советский район, пос.Кшенский, ул.Свердлова, 48</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ИНН 4621000346</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КПП 462101001</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ОГРН 1024600841957</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ОКТМО 38636151</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ОТДЕЛЕНИЕ КУРСК // УФК ПО КУРСКОЙ ОБЛАСТИ г. Курск</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БИК 013807906</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ЕКС 40102810545370000038</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Казначейский счет 03231643386361514400</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л/с 03443021830 в Отдел №21 УФК по Курской области</w:t>
            </w:r>
          </w:p>
          <w:p w:rsidR="00C743DE" w:rsidRPr="00303A4A" w:rsidRDefault="00C743DE" w:rsidP="00C743DE">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эл.почта: admkshen@mail.ru</w:t>
            </w:r>
          </w:p>
          <w:p w:rsidR="0035038D" w:rsidRPr="00303A4A" w:rsidRDefault="00C743DE" w:rsidP="0070663D">
            <w:pPr>
              <w:widowControl w:val="0"/>
            </w:pPr>
            <w:r w:rsidRPr="00303A4A">
              <w:rPr>
                <w:rFonts w:ascii="Times New Roman" w:hAnsi="Times New Roman" w:cs="Times New Roman"/>
                <w:noProof/>
                <w:sz w:val="24"/>
                <w:szCs w:val="24"/>
              </w:rPr>
              <w:t>телефон: 8(471)582-18-51</w:t>
            </w:r>
          </w:p>
        </w:tc>
        <w:tc>
          <w:tcPr>
            <w:tcW w:w="5083" w:type="dxa"/>
            <w:shd w:val="clear" w:color="auto" w:fill="auto"/>
          </w:tcPr>
          <w:p w:rsidR="0035038D" w:rsidRPr="00303A4A" w:rsidRDefault="00E55B8F" w:rsidP="00741E6A">
            <w:pPr>
              <w:pStyle w:val="11"/>
              <w:snapToGrid w:val="0"/>
              <w:jc w:val="center"/>
              <w:rPr>
                <w:b/>
              </w:rPr>
            </w:pPr>
            <w:r w:rsidRPr="00303A4A">
              <w:rPr>
                <w:b/>
              </w:rPr>
              <w:t>Лизингодатель:</w:t>
            </w:r>
          </w:p>
          <w:p w:rsidR="0070663D" w:rsidRDefault="0070663D" w:rsidP="00BB2A0A">
            <w:pPr>
              <w:pStyle w:val="11"/>
              <w:jc w:val="center"/>
            </w:pPr>
            <w:r>
              <w:t>ФИЛИАЛ ПАО «РОССЕТИ ЦЕНТР» - «КУРСКЭНЕРГО»</w:t>
            </w:r>
          </w:p>
          <w:p w:rsidR="00992138" w:rsidRPr="00992138" w:rsidRDefault="00992138" w:rsidP="00992138">
            <w:pPr>
              <w:pStyle w:val="11"/>
              <w:spacing w:line="240" w:lineRule="auto"/>
              <w:rPr>
                <w:sz w:val="10"/>
                <w:szCs w:val="10"/>
              </w:rPr>
            </w:pPr>
          </w:p>
          <w:p w:rsidR="00992138" w:rsidRDefault="0070663D" w:rsidP="00992138">
            <w:pPr>
              <w:pStyle w:val="11"/>
              <w:spacing w:after="0" w:line="240" w:lineRule="auto"/>
            </w:pPr>
            <w:r>
              <w:t xml:space="preserve">Юридический и почтовый адрес: </w:t>
            </w:r>
          </w:p>
          <w:p w:rsidR="0070663D" w:rsidRDefault="0070663D" w:rsidP="00992138">
            <w:pPr>
              <w:pStyle w:val="11"/>
              <w:spacing w:after="0" w:line="240" w:lineRule="auto"/>
            </w:pPr>
            <w:r>
              <w:t>305029, Курская область, г. Курск, ул. К. Маркса, д. 27.</w:t>
            </w:r>
          </w:p>
          <w:p w:rsidR="008E2854" w:rsidRDefault="0070663D" w:rsidP="00992138">
            <w:pPr>
              <w:pStyle w:val="11"/>
              <w:spacing w:after="0" w:line="240" w:lineRule="auto"/>
            </w:pPr>
            <w:r>
              <w:t xml:space="preserve">ИНН 6901067107, </w:t>
            </w:r>
          </w:p>
          <w:p w:rsidR="008E2854" w:rsidRDefault="0070663D" w:rsidP="00992138">
            <w:pPr>
              <w:pStyle w:val="11"/>
              <w:spacing w:after="0" w:line="240" w:lineRule="auto"/>
            </w:pPr>
            <w:r>
              <w:t xml:space="preserve">КПП 463202002, </w:t>
            </w:r>
          </w:p>
          <w:p w:rsidR="008E2854" w:rsidRDefault="0070663D" w:rsidP="00992138">
            <w:pPr>
              <w:pStyle w:val="11"/>
              <w:spacing w:after="0" w:line="240" w:lineRule="auto"/>
            </w:pPr>
            <w:r>
              <w:t xml:space="preserve">ОГРН 1046900099498, </w:t>
            </w:r>
          </w:p>
          <w:p w:rsidR="008E2854" w:rsidRDefault="0070663D" w:rsidP="00992138">
            <w:pPr>
              <w:pStyle w:val="11"/>
              <w:spacing w:after="0" w:line="240" w:lineRule="auto"/>
            </w:pPr>
            <w:r>
              <w:t xml:space="preserve">ОКТМО 38701000, </w:t>
            </w:r>
          </w:p>
          <w:p w:rsidR="0070663D" w:rsidRDefault="0070663D" w:rsidP="00992138">
            <w:pPr>
              <w:pStyle w:val="11"/>
              <w:spacing w:after="0" w:line="240" w:lineRule="auto"/>
            </w:pPr>
            <w:r>
              <w:t>ОКПО 00104610.</w:t>
            </w:r>
          </w:p>
          <w:p w:rsidR="0070663D" w:rsidRDefault="0070663D" w:rsidP="00992138">
            <w:pPr>
              <w:pStyle w:val="11"/>
              <w:spacing w:after="0" w:line="240" w:lineRule="auto"/>
            </w:pPr>
            <w:r>
              <w:t>р/с 40702810418250001092 в филиале ПАО Банк ВТБ в г. Воронеже, БИК 042007835, к/с 30101810100000000835</w:t>
            </w:r>
          </w:p>
          <w:p w:rsidR="0070663D" w:rsidRDefault="0070663D" w:rsidP="00992138">
            <w:pPr>
              <w:pStyle w:val="11"/>
              <w:spacing w:after="0" w:line="240" w:lineRule="auto"/>
            </w:pPr>
            <w:r>
              <w:t>эл. почта: kurskenergo@mrsk-l.ru</w:t>
            </w:r>
          </w:p>
          <w:p w:rsidR="0035038D" w:rsidRPr="0070663D" w:rsidRDefault="0070663D" w:rsidP="00992138">
            <w:pPr>
              <w:rPr>
                <w:rFonts w:ascii="Times New Roman" w:hAnsi="Times New Roman" w:cs="Times New Roman"/>
                <w:sz w:val="24"/>
                <w:szCs w:val="24"/>
              </w:rPr>
            </w:pPr>
            <w:r w:rsidRPr="0070663D">
              <w:rPr>
                <w:rFonts w:ascii="Times New Roman" w:hAnsi="Times New Roman" w:cs="Times New Roman"/>
                <w:sz w:val="24"/>
                <w:szCs w:val="24"/>
              </w:rPr>
              <w:t>Тел.: +7 (4712) 55-73-59, 55-73-50</w:t>
            </w:r>
          </w:p>
        </w:tc>
      </w:tr>
      <w:tr w:rsidR="00FF51C4" w:rsidRPr="00303A4A" w:rsidTr="00741E6A">
        <w:trPr>
          <w:trHeight w:val="1242"/>
        </w:trPr>
        <w:tc>
          <w:tcPr>
            <w:tcW w:w="4912" w:type="dxa"/>
            <w:shd w:val="clear" w:color="auto" w:fill="auto"/>
          </w:tcPr>
          <w:p w:rsidR="0070663D" w:rsidRDefault="0070663D" w:rsidP="005C396B">
            <w:pPr>
              <w:widowControl w:val="0"/>
              <w:rPr>
                <w:rFonts w:ascii="Times New Roman" w:hAnsi="Times New Roman" w:cs="Times New Roman"/>
                <w:noProof/>
                <w:sz w:val="24"/>
                <w:szCs w:val="24"/>
              </w:rPr>
            </w:pPr>
          </w:p>
          <w:p w:rsidR="00FF51C4" w:rsidRDefault="00FF51C4" w:rsidP="005C396B">
            <w:pPr>
              <w:widowControl w:val="0"/>
              <w:rPr>
                <w:rFonts w:ascii="Times New Roman" w:hAnsi="Times New Roman" w:cs="Times New Roman"/>
                <w:noProof/>
                <w:sz w:val="24"/>
                <w:szCs w:val="24"/>
              </w:rPr>
            </w:pPr>
            <w:r w:rsidRPr="00303A4A">
              <w:rPr>
                <w:rFonts w:ascii="Times New Roman" w:hAnsi="Times New Roman" w:cs="Times New Roman"/>
                <w:noProof/>
                <w:sz w:val="24"/>
                <w:szCs w:val="24"/>
              </w:rPr>
              <w:t>Глава поселка Кшенский</w:t>
            </w:r>
          </w:p>
          <w:p w:rsidR="000A0E9A" w:rsidRPr="00303A4A" w:rsidRDefault="000A0E9A" w:rsidP="005C396B">
            <w:pPr>
              <w:widowControl w:val="0"/>
              <w:rPr>
                <w:rFonts w:ascii="Times New Roman" w:hAnsi="Times New Roman" w:cs="Times New Roman"/>
                <w:noProof/>
                <w:sz w:val="24"/>
                <w:szCs w:val="24"/>
              </w:rPr>
            </w:pPr>
          </w:p>
          <w:p w:rsidR="00FF51C4" w:rsidRPr="00303A4A" w:rsidRDefault="00FF51C4" w:rsidP="005C396B">
            <w:pPr>
              <w:widowControl w:val="0"/>
              <w:rPr>
                <w:rFonts w:ascii="Times New Roman" w:hAnsi="Times New Roman" w:cs="Times New Roman"/>
                <w:sz w:val="24"/>
                <w:szCs w:val="24"/>
              </w:rPr>
            </w:pPr>
            <w:r w:rsidRPr="00303A4A">
              <w:rPr>
                <w:rFonts w:ascii="Times New Roman" w:hAnsi="Times New Roman" w:cs="Times New Roman"/>
                <w:noProof/>
                <w:sz w:val="24"/>
                <w:szCs w:val="24"/>
              </w:rPr>
              <w:t>______________________ А.Г.Ишков</w:t>
            </w:r>
          </w:p>
          <w:p w:rsidR="00FF51C4" w:rsidRDefault="00FF51C4" w:rsidP="005C396B">
            <w:pPr>
              <w:pStyle w:val="11"/>
            </w:pPr>
          </w:p>
        </w:tc>
        <w:tc>
          <w:tcPr>
            <w:tcW w:w="5083" w:type="dxa"/>
            <w:shd w:val="clear" w:color="auto" w:fill="auto"/>
          </w:tcPr>
          <w:p w:rsidR="0070663D" w:rsidRPr="0070663D" w:rsidRDefault="0070663D" w:rsidP="0070663D">
            <w:pPr>
              <w:spacing w:after="54"/>
              <w:rPr>
                <w:rFonts w:ascii="Times New Roman" w:eastAsia="Times New Roman" w:hAnsi="Times New Roman" w:cs="Times New Roman"/>
                <w:sz w:val="24"/>
                <w:szCs w:val="24"/>
                <w:lang w:eastAsia="ru-RU"/>
              </w:rPr>
            </w:pPr>
            <w:r w:rsidRPr="0070663D">
              <w:rPr>
                <w:rFonts w:ascii="Times New Roman" w:eastAsia="Times New Roman" w:hAnsi="Times New Roman" w:cs="Times New Roman"/>
                <w:sz w:val="24"/>
                <w:szCs w:val="24"/>
                <w:lang w:eastAsia="ru-RU"/>
              </w:rPr>
              <w:t>Заместитель генерального директора - директора филиала ПАО «Россети Центр» - «Курскэнерго»</w:t>
            </w:r>
          </w:p>
          <w:p w:rsidR="00FF51C4" w:rsidRDefault="0070663D" w:rsidP="0070663D">
            <w:pPr>
              <w:spacing w:after="54"/>
            </w:pPr>
            <w:r w:rsidRPr="0070663D">
              <w:rPr>
                <w:rFonts w:ascii="Times New Roman" w:eastAsia="Times New Roman" w:hAnsi="Times New Roman" w:cs="Times New Roman"/>
                <w:sz w:val="24"/>
                <w:szCs w:val="24"/>
                <w:lang w:eastAsia="ru-RU"/>
              </w:rPr>
              <w:t>___________________ С.Н. Демидов</w:t>
            </w:r>
          </w:p>
        </w:tc>
      </w:tr>
    </w:tbl>
    <w:p w:rsidR="0035038D" w:rsidRPr="00303A4A" w:rsidRDefault="0035038D" w:rsidP="00FF51C4">
      <w:pPr>
        <w:pStyle w:val="11"/>
        <w:rPr>
          <w:b/>
        </w:rPr>
      </w:pPr>
    </w:p>
    <w:p w:rsidR="00060AD5" w:rsidRDefault="00060AD5">
      <w:pPr>
        <w:pStyle w:val="11"/>
        <w:ind w:left="5954"/>
        <w:rPr>
          <w:sz w:val="20"/>
          <w:szCs w:val="20"/>
        </w:rPr>
      </w:pPr>
    </w:p>
    <w:p w:rsidR="00060AD5" w:rsidRDefault="00060AD5">
      <w:pPr>
        <w:pStyle w:val="11"/>
        <w:ind w:left="5954"/>
        <w:rPr>
          <w:sz w:val="20"/>
          <w:szCs w:val="20"/>
        </w:rPr>
      </w:pPr>
    </w:p>
    <w:p w:rsidR="0035038D" w:rsidRPr="00826D17" w:rsidRDefault="00E55B8F">
      <w:pPr>
        <w:pStyle w:val="11"/>
        <w:ind w:left="5954"/>
        <w:rPr>
          <w:sz w:val="20"/>
          <w:szCs w:val="20"/>
        </w:rPr>
      </w:pPr>
      <w:r w:rsidRPr="00826D17">
        <w:rPr>
          <w:sz w:val="20"/>
          <w:szCs w:val="20"/>
        </w:rPr>
        <w:lastRenderedPageBreak/>
        <w:t>Приложение № 1</w:t>
      </w:r>
    </w:p>
    <w:p w:rsidR="00303A4A" w:rsidRPr="00826D17" w:rsidRDefault="00303A4A" w:rsidP="00303A4A">
      <w:pPr>
        <w:pStyle w:val="11"/>
        <w:ind w:left="5954"/>
        <w:jc w:val="left"/>
        <w:rPr>
          <w:sz w:val="20"/>
          <w:szCs w:val="20"/>
        </w:rPr>
      </w:pPr>
      <w:r w:rsidRPr="00826D17">
        <w:rPr>
          <w:sz w:val="20"/>
          <w:szCs w:val="20"/>
        </w:rPr>
        <w:t>муниципальному к</w:t>
      </w:r>
      <w:r w:rsidR="00E55B8F" w:rsidRPr="00826D17">
        <w:rPr>
          <w:sz w:val="20"/>
          <w:szCs w:val="20"/>
        </w:rPr>
        <w:t xml:space="preserve">онтракту </w:t>
      </w:r>
    </w:p>
    <w:p w:rsidR="0035038D" w:rsidRPr="00826D17" w:rsidRDefault="00E55B8F" w:rsidP="00303A4A">
      <w:pPr>
        <w:pStyle w:val="11"/>
        <w:ind w:left="5954"/>
        <w:jc w:val="left"/>
        <w:rPr>
          <w:sz w:val="20"/>
          <w:szCs w:val="20"/>
        </w:rPr>
      </w:pPr>
      <w:r w:rsidRPr="00826D17">
        <w:rPr>
          <w:sz w:val="20"/>
          <w:szCs w:val="20"/>
        </w:rPr>
        <w:t xml:space="preserve">№ </w:t>
      </w:r>
      <w:r w:rsidR="00303A4A" w:rsidRPr="00826D17">
        <w:rPr>
          <w:sz w:val="20"/>
          <w:szCs w:val="20"/>
        </w:rPr>
        <w:t>0144200002421000618 - 1</w:t>
      </w:r>
    </w:p>
    <w:p w:rsidR="0035038D" w:rsidRPr="00826D17" w:rsidRDefault="00E55B8F">
      <w:pPr>
        <w:pStyle w:val="11"/>
        <w:ind w:left="5954"/>
        <w:rPr>
          <w:sz w:val="20"/>
          <w:szCs w:val="20"/>
        </w:rPr>
      </w:pPr>
      <w:r w:rsidRPr="00826D17">
        <w:rPr>
          <w:sz w:val="20"/>
          <w:szCs w:val="20"/>
        </w:rPr>
        <w:t>от «____»  ____________ 20__г.</w:t>
      </w:r>
    </w:p>
    <w:p w:rsidR="0035038D" w:rsidRPr="00303A4A" w:rsidRDefault="0035038D">
      <w:pPr>
        <w:pStyle w:val="11"/>
        <w:jc w:val="center"/>
        <w:rPr>
          <w:b/>
        </w:rPr>
      </w:pPr>
    </w:p>
    <w:p w:rsidR="0035038D" w:rsidRPr="00303A4A" w:rsidRDefault="0035038D">
      <w:pPr>
        <w:pStyle w:val="11"/>
        <w:jc w:val="center"/>
        <w:rPr>
          <w:b/>
        </w:rPr>
      </w:pPr>
    </w:p>
    <w:p w:rsidR="0035038D" w:rsidRPr="00303A4A" w:rsidRDefault="00520D80">
      <w:pPr>
        <w:pStyle w:val="11"/>
        <w:jc w:val="center"/>
        <w:rPr>
          <w:b/>
        </w:rPr>
      </w:pPr>
      <w:r w:rsidRPr="00303A4A">
        <w:rPr>
          <w:b/>
        </w:rPr>
        <w:t xml:space="preserve">ГРАФИК МОНТАЖА </w:t>
      </w:r>
    </w:p>
    <w:p w:rsidR="0035038D" w:rsidRPr="00303A4A" w:rsidRDefault="0035038D">
      <w:pPr>
        <w:pStyle w:val="11"/>
        <w:rPr>
          <w:b/>
        </w:rPr>
      </w:pPr>
    </w:p>
    <w:tbl>
      <w:tblPr>
        <w:tblW w:w="9836" w:type="dxa"/>
        <w:tblInd w:w="-60" w:type="dxa"/>
        <w:tblCellMar>
          <w:left w:w="10" w:type="dxa"/>
          <w:right w:w="10" w:type="dxa"/>
        </w:tblCellMar>
        <w:tblLook w:val="0000"/>
      </w:tblPr>
      <w:tblGrid>
        <w:gridCol w:w="842"/>
        <w:gridCol w:w="4738"/>
        <w:gridCol w:w="4256"/>
      </w:tblGrid>
      <w:tr w:rsidR="0035038D" w:rsidRPr="00303A4A">
        <w:trPr>
          <w:trHeight w:val="388"/>
        </w:trPr>
        <w:tc>
          <w:tcPr>
            <w:tcW w:w="842" w:type="dxa"/>
            <w:tcBorders>
              <w:top w:val="single" w:sz="4" w:space="0" w:color="000000"/>
              <w:left w:val="single" w:sz="4" w:space="0" w:color="000000"/>
              <w:bottom w:val="single" w:sz="4" w:space="0" w:color="000000"/>
            </w:tcBorders>
            <w:shd w:val="clear" w:color="auto" w:fill="auto"/>
          </w:tcPr>
          <w:p w:rsidR="0035038D" w:rsidRPr="00AA507D" w:rsidRDefault="00D07547">
            <w:pPr>
              <w:pStyle w:val="11"/>
              <w:tabs>
                <w:tab w:val="clear" w:pos="708"/>
                <w:tab w:val="left" w:pos="284"/>
              </w:tabs>
              <w:spacing w:after="200"/>
              <w:jc w:val="center"/>
              <w:textAlignment w:val="baseline"/>
            </w:pPr>
            <w:r>
              <w:rPr>
                <w:kern w:val="2"/>
                <w:lang w:eastAsia="ar-SA"/>
              </w:rPr>
              <w:t xml:space="preserve"> </w:t>
            </w:r>
          </w:p>
        </w:tc>
        <w:tc>
          <w:tcPr>
            <w:tcW w:w="4738" w:type="dxa"/>
            <w:tcBorders>
              <w:top w:val="single" w:sz="4" w:space="0" w:color="000000"/>
              <w:left w:val="single" w:sz="4" w:space="0" w:color="000000"/>
              <w:bottom w:val="single" w:sz="4" w:space="0" w:color="000000"/>
            </w:tcBorders>
            <w:shd w:val="clear" w:color="auto" w:fill="auto"/>
          </w:tcPr>
          <w:p w:rsidR="0035038D" w:rsidRPr="00AA507D" w:rsidRDefault="00E55B8F">
            <w:pPr>
              <w:pStyle w:val="11"/>
              <w:spacing w:after="200"/>
              <w:jc w:val="center"/>
              <w:textAlignment w:val="baseline"/>
            </w:pPr>
            <w:r w:rsidRPr="00AA507D">
              <w:rPr>
                <w:kern w:val="2"/>
                <w:lang w:eastAsia="ar-SA"/>
              </w:rPr>
              <w:t>Начало монтажа</w:t>
            </w: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35038D" w:rsidRPr="00826D17" w:rsidRDefault="00E55B8F">
            <w:pPr>
              <w:pStyle w:val="11"/>
              <w:spacing w:after="200"/>
              <w:jc w:val="center"/>
              <w:textAlignment w:val="baseline"/>
            </w:pPr>
            <w:r w:rsidRPr="00826D17">
              <w:rPr>
                <w:kern w:val="2"/>
                <w:lang w:eastAsia="ar-SA"/>
              </w:rPr>
              <w:t>Окончание монтажа</w:t>
            </w:r>
          </w:p>
        </w:tc>
      </w:tr>
      <w:tr w:rsidR="0035038D" w:rsidRPr="00303A4A">
        <w:trPr>
          <w:trHeight w:val="444"/>
        </w:trPr>
        <w:tc>
          <w:tcPr>
            <w:tcW w:w="842" w:type="dxa"/>
            <w:tcBorders>
              <w:left w:val="single" w:sz="4" w:space="0" w:color="000000"/>
              <w:bottom w:val="single" w:sz="4" w:space="0" w:color="000000"/>
            </w:tcBorders>
            <w:shd w:val="clear" w:color="auto" w:fill="auto"/>
          </w:tcPr>
          <w:p w:rsidR="0035038D" w:rsidRPr="00303A4A" w:rsidRDefault="00E55B8F">
            <w:pPr>
              <w:pStyle w:val="11"/>
              <w:tabs>
                <w:tab w:val="clear" w:pos="708"/>
                <w:tab w:val="left" w:pos="284"/>
              </w:tabs>
              <w:spacing w:after="200"/>
              <w:jc w:val="center"/>
              <w:textAlignment w:val="baseline"/>
              <w:rPr>
                <w:b/>
              </w:rPr>
            </w:pPr>
            <w:r w:rsidRPr="00303A4A">
              <w:rPr>
                <w:rFonts w:eastAsia="Arial Unicode MS"/>
                <w:kern w:val="2"/>
                <w:lang w:eastAsia="ar-SA"/>
              </w:rPr>
              <w:t xml:space="preserve">1 </w:t>
            </w:r>
          </w:p>
        </w:tc>
        <w:tc>
          <w:tcPr>
            <w:tcW w:w="4738" w:type="dxa"/>
            <w:tcBorders>
              <w:left w:val="single" w:sz="4" w:space="0" w:color="000000"/>
              <w:bottom w:val="single" w:sz="4" w:space="0" w:color="000000"/>
            </w:tcBorders>
            <w:shd w:val="clear" w:color="auto" w:fill="auto"/>
          </w:tcPr>
          <w:p w:rsidR="0035038D" w:rsidRPr="00303A4A" w:rsidRDefault="00E55B8F">
            <w:pPr>
              <w:pStyle w:val="11"/>
              <w:spacing w:after="200"/>
              <w:jc w:val="center"/>
              <w:textAlignment w:val="baseline"/>
              <w:rPr>
                <w:b/>
              </w:rPr>
            </w:pPr>
            <w:r w:rsidRPr="00303A4A">
              <w:rPr>
                <w:kern w:val="2"/>
                <w:lang w:eastAsia="ar-SA"/>
              </w:rPr>
              <w:t>С даты заключения контракта</w:t>
            </w:r>
          </w:p>
        </w:tc>
        <w:tc>
          <w:tcPr>
            <w:tcW w:w="4256" w:type="dxa"/>
            <w:tcBorders>
              <w:left w:val="single" w:sz="4" w:space="0" w:color="000000"/>
              <w:bottom w:val="single" w:sz="4" w:space="0" w:color="000000"/>
              <w:right w:val="single" w:sz="4" w:space="0" w:color="000000"/>
            </w:tcBorders>
            <w:shd w:val="clear" w:color="auto" w:fill="auto"/>
          </w:tcPr>
          <w:p w:rsidR="0035038D" w:rsidRPr="001E10EF" w:rsidRDefault="00826D17" w:rsidP="00826D17">
            <w:pPr>
              <w:pStyle w:val="11"/>
              <w:tabs>
                <w:tab w:val="left" w:pos="1290"/>
                <w:tab w:val="center" w:pos="2118"/>
              </w:tabs>
              <w:spacing w:after="200"/>
              <w:jc w:val="left"/>
              <w:textAlignment w:val="baseline"/>
            </w:pPr>
            <w:r>
              <w:tab/>
            </w:r>
            <w:r>
              <w:tab/>
              <w:t xml:space="preserve">30 </w:t>
            </w:r>
            <w:r>
              <w:tab/>
              <w:t>июня</w:t>
            </w:r>
            <w:r w:rsidR="001E10EF" w:rsidRPr="001E10EF">
              <w:t xml:space="preserve"> 2022 года</w:t>
            </w:r>
          </w:p>
        </w:tc>
      </w:tr>
    </w:tbl>
    <w:p w:rsidR="0035038D" w:rsidRPr="00303A4A" w:rsidRDefault="0035038D">
      <w:pPr>
        <w:pStyle w:val="11"/>
        <w:rPr>
          <w:b/>
        </w:rPr>
      </w:pPr>
    </w:p>
    <w:p w:rsidR="0035038D" w:rsidRPr="00303A4A" w:rsidRDefault="0035038D">
      <w:pPr>
        <w:pStyle w:val="11"/>
        <w:rPr>
          <w:b/>
        </w:rPr>
      </w:pPr>
    </w:p>
    <w:p w:rsidR="0035038D" w:rsidRPr="00303A4A" w:rsidRDefault="0035038D">
      <w:pPr>
        <w:pStyle w:val="11"/>
        <w:rPr>
          <w:b/>
        </w:rPr>
      </w:pPr>
    </w:p>
    <w:tbl>
      <w:tblPr>
        <w:tblW w:w="11280" w:type="dxa"/>
        <w:jc w:val="center"/>
        <w:tblCellMar>
          <w:left w:w="115" w:type="dxa"/>
          <w:right w:w="115" w:type="dxa"/>
        </w:tblCellMar>
        <w:tblLook w:val="04A0"/>
      </w:tblPr>
      <w:tblGrid>
        <w:gridCol w:w="5704"/>
        <w:gridCol w:w="5576"/>
      </w:tblGrid>
      <w:tr w:rsidR="0035038D" w:rsidRPr="00303A4A" w:rsidTr="00277924">
        <w:trPr>
          <w:trHeight w:val="513"/>
          <w:jc w:val="center"/>
        </w:trPr>
        <w:tc>
          <w:tcPr>
            <w:tcW w:w="5704" w:type="dxa"/>
          </w:tcPr>
          <w:p w:rsidR="0035038D" w:rsidRPr="00303A4A" w:rsidRDefault="00E55B8F" w:rsidP="00FF51C4">
            <w:pPr>
              <w:pStyle w:val="11"/>
              <w:spacing w:after="0" w:line="102" w:lineRule="atLeast"/>
              <w:contextualSpacing/>
              <w:jc w:val="center"/>
              <w:rPr>
                <w:b/>
                <w:bCs/>
              </w:rPr>
            </w:pPr>
            <w:r w:rsidRPr="00303A4A">
              <w:rPr>
                <w:rFonts w:eastAsia="Calibri"/>
                <w:b/>
                <w:bCs/>
              </w:rPr>
              <w:t>Лизингополучатель:</w:t>
            </w:r>
          </w:p>
        </w:tc>
        <w:tc>
          <w:tcPr>
            <w:tcW w:w="5576" w:type="dxa"/>
          </w:tcPr>
          <w:p w:rsidR="0035038D" w:rsidRPr="00303A4A" w:rsidRDefault="00E55B8F" w:rsidP="00FF51C4">
            <w:pPr>
              <w:pStyle w:val="11"/>
              <w:spacing w:after="0" w:line="102" w:lineRule="atLeast"/>
              <w:contextualSpacing/>
              <w:jc w:val="center"/>
            </w:pPr>
            <w:r w:rsidRPr="00303A4A">
              <w:rPr>
                <w:rFonts w:eastAsia="Calibri"/>
                <w:b/>
                <w:bCs/>
              </w:rPr>
              <w:t>Лизингодатель:</w:t>
            </w:r>
          </w:p>
        </w:tc>
      </w:tr>
      <w:tr w:rsidR="00FF51C4" w:rsidTr="00277924">
        <w:trPr>
          <w:trHeight w:val="513"/>
          <w:jc w:val="center"/>
        </w:trPr>
        <w:tc>
          <w:tcPr>
            <w:tcW w:w="5704" w:type="dxa"/>
            <w:shd w:val="clear" w:color="auto" w:fill="auto"/>
          </w:tcPr>
          <w:p w:rsidR="00FF51C4" w:rsidRPr="00FF51C4" w:rsidRDefault="00FF51C4" w:rsidP="00FF51C4">
            <w:pPr>
              <w:pStyle w:val="11"/>
              <w:spacing w:line="102" w:lineRule="atLeast"/>
              <w:contextualSpacing/>
              <w:rPr>
                <w:rFonts w:eastAsia="Calibri"/>
                <w:bCs/>
              </w:rPr>
            </w:pPr>
            <w:r w:rsidRPr="00FF51C4">
              <w:rPr>
                <w:rFonts w:eastAsia="Calibri"/>
                <w:bCs/>
              </w:rPr>
              <w:t>Глава поселка Кшенский</w:t>
            </w:r>
          </w:p>
          <w:p w:rsidR="00FF51C4" w:rsidRPr="00FF51C4" w:rsidRDefault="00FF51C4" w:rsidP="00FF51C4">
            <w:pPr>
              <w:pStyle w:val="11"/>
              <w:spacing w:line="102" w:lineRule="atLeast"/>
              <w:contextualSpacing/>
              <w:rPr>
                <w:rFonts w:eastAsia="Calibri"/>
                <w:bCs/>
              </w:rPr>
            </w:pPr>
            <w:r w:rsidRPr="00FF51C4">
              <w:rPr>
                <w:rFonts w:eastAsia="Calibri"/>
                <w:bCs/>
              </w:rPr>
              <w:t>______________________ А.Г.Ишков</w:t>
            </w:r>
          </w:p>
          <w:p w:rsidR="00FF51C4" w:rsidRPr="00FF51C4" w:rsidRDefault="00FF51C4" w:rsidP="00FF51C4">
            <w:pPr>
              <w:pStyle w:val="11"/>
              <w:spacing w:after="0" w:line="102" w:lineRule="atLeast"/>
              <w:contextualSpacing/>
              <w:rPr>
                <w:rFonts w:eastAsia="Calibri"/>
                <w:bCs/>
              </w:rPr>
            </w:pPr>
          </w:p>
        </w:tc>
        <w:tc>
          <w:tcPr>
            <w:tcW w:w="5576" w:type="dxa"/>
            <w:shd w:val="clear" w:color="auto" w:fill="auto"/>
          </w:tcPr>
          <w:p w:rsidR="00FF51C4" w:rsidRPr="00FF51C4" w:rsidRDefault="00FF51C4" w:rsidP="00FF51C4">
            <w:pPr>
              <w:pStyle w:val="11"/>
              <w:spacing w:after="0" w:line="102" w:lineRule="atLeast"/>
              <w:contextualSpacing/>
              <w:jc w:val="left"/>
              <w:rPr>
                <w:rFonts w:eastAsia="Calibri"/>
                <w:bCs/>
              </w:rPr>
            </w:pPr>
            <w:r w:rsidRPr="00FF51C4">
              <w:rPr>
                <w:rFonts w:eastAsia="Calibri"/>
                <w:bCs/>
              </w:rPr>
              <w:t xml:space="preserve">Заместитель генерального директора  — директор филиала </w:t>
            </w:r>
          </w:p>
          <w:p w:rsidR="00FF51C4" w:rsidRPr="00FF51C4" w:rsidRDefault="00FF51C4" w:rsidP="00FF51C4">
            <w:pPr>
              <w:pStyle w:val="11"/>
              <w:spacing w:after="0" w:line="102" w:lineRule="atLeast"/>
              <w:contextualSpacing/>
              <w:rPr>
                <w:rFonts w:eastAsia="Calibri"/>
                <w:bCs/>
              </w:rPr>
            </w:pPr>
            <w:r w:rsidRPr="00FF51C4">
              <w:rPr>
                <w:rFonts w:eastAsia="Calibri"/>
                <w:bCs/>
              </w:rPr>
              <w:t>_______________________ С.Н.Демидов</w:t>
            </w:r>
          </w:p>
        </w:tc>
      </w:tr>
    </w:tbl>
    <w:p w:rsidR="0035038D" w:rsidRPr="00303A4A" w:rsidRDefault="0035038D">
      <w:pPr>
        <w:pStyle w:val="11"/>
        <w:spacing w:after="200"/>
        <w:jc w:val="center"/>
        <w:rPr>
          <w:sz w:val="18"/>
          <w:szCs w:val="18"/>
        </w:rPr>
      </w:pPr>
    </w:p>
    <w:p w:rsidR="0035038D" w:rsidRPr="00303A4A" w:rsidRDefault="0035038D">
      <w:pPr>
        <w:pStyle w:val="11"/>
        <w:spacing w:after="200"/>
        <w:jc w:val="center"/>
        <w:rPr>
          <w:sz w:val="18"/>
          <w:szCs w:val="18"/>
        </w:rPr>
      </w:pPr>
    </w:p>
    <w:p w:rsidR="0035038D" w:rsidRPr="00303A4A" w:rsidRDefault="00E55B8F">
      <w:pPr>
        <w:pStyle w:val="11"/>
        <w:spacing w:after="200"/>
        <w:jc w:val="center"/>
        <w:rPr>
          <w:sz w:val="18"/>
          <w:szCs w:val="18"/>
        </w:rPr>
      </w:pPr>
      <w:r w:rsidRPr="00303A4A">
        <w:br w:type="page"/>
      </w:r>
    </w:p>
    <w:p w:rsidR="0035038D" w:rsidRPr="00826D17" w:rsidRDefault="00E55B8F">
      <w:pPr>
        <w:pStyle w:val="11"/>
        <w:ind w:left="5954"/>
        <w:rPr>
          <w:sz w:val="20"/>
          <w:szCs w:val="20"/>
        </w:rPr>
      </w:pPr>
      <w:r w:rsidRPr="00826D17">
        <w:rPr>
          <w:sz w:val="20"/>
          <w:szCs w:val="20"/>
        </w:rPr>
        <w:lastRenderedPageBreak/>
        <w:t>Приложение № 2</w:t>
      </w:r>
    </w:p>
    <w:p w:rsidR="00303A4A" w:rsidRPr="00826D17" w:rsidRDefault="00303A4A" w:rsidP="00303A4A">
      <w:pPr>
        <w:pStyle w:val="11"/>
        <w:ind w:left="5954"/>
        <w:jc w:val="left"/>
        <w:rPr>
          <w:sz w:val="20"/>
          <w:szCs w:val="20"/>
        </w:rPr>
      </w:pPr>
      <w:r w:rsidRPr="00826D17">
        <w:rPr>
          <w:sz w:val="20"/>
          <w:szCs w:val="20"/>
        </w:rPr>
        <w:t xml:space="preserve">муниципальному контракту </w:t>
      </w:r>
    </w:p>
    <w:p w:rsidR="00303A4A" w:rsidRPr="00826D17" w:rsidRDefault="00303A4A" w:rsidP="00303A4A">
      <w:pPr>
        <w:pStyle w:val="11"/>
        <w:ind w:left="5954"/>
        <w:jc w:val="left"/>
        <w:rPr>
          <w:sz w:val="20"/>
          <w:szCs w:val="20"/>
        </w:rPr>
      </w:pPr>
      <w:r w:rsidRPr="00826D17">
        <w:rPr>
          <w:sz w:val="20"/>
          <w:szCs w:val="20"/>
        </w:rPr>
        <w:t>№ 0144200002421000618 - 1</w:t>
      </w:r>
    </w:p>
    <w:p w:rsidR="00303A4A" w:rsidRPr="00826D17" w:rsidRDefault="00303A4A" w:rsidP="00303A4A">
      <w:pPr>
        <w:pStyle w:val="11"/>
        <w:ind w:left="5954"/>
        <w:rPr>
          <w:sz w:val="20"/>
          <w:szCs w:val="20"/>
        </w:rPr>
      </w:pPr>
      <w:r w:rsidRPr="00826D17">
        <w:rPr>
          <w:sz w:val="20"/>
          <w:szCs w:val="20"/>
        </w:rPr>
        <w:t>от «____»  ____________ 20__г.</w:t>
      </w:r>
    </w:p>
    <w:p w:rsidR="0035038D" w:rsidRPr="00303A4A" w:rsidRDefault="0035038D">
      <w:pPr>
        <w:pStyle w:val="11"/>
        <w:spacing w:after="200"/>
        <w:jc w:val="center"/>
        <w:rPr>
          <w:color w:val="FF0000"/>
          <w:sz w:val="18"/>
          <w:szCs w:val="18"/>
        </w:rPr>
      </w:pPr>
    </w:p>
    <w:p w:rsidR="0035038D" w:rsidRPr="00303A4A" w:rsidRDefault="00E55B8F">
      <w:pPr>
        <w:pStyle w:val="11"/>
        <w:rPr>
          <w:i/>
        </w:rPr>
      </w:pPr>
      <w:r w:rsidRPr="00303A4A">
        <w:rPr>
          <w:i/>
        </w:rPr>
        <w:t>ФОРМА</w:t>
      </w:r>
    </w:p>
    <w:p w:rsidR="0035038D" w:rsidRPr="00303A4A" w:rsidRDefault="00E55B8F">
      <w:pPr>
        <w:pStyle w:val="11"/>
        <w:jc w:val="center"/>
        <w:rPr>
          <w:b/>
        </w:rPr>
      </w:pPr>
      <w:r w:rsidRPr="00303A4A">
        <w:br/>
      </w:r>
      <w:r w:rsidR="00520D80" w:rsidRPr="00303A4A">
        <w:rPr>
          <w:b/>
        </w:rPr>
        <w:t xml:space="preserve">АКТ ВВОДА В ЭКСПЛУАТАЦИЮ </w:t>
      </w:r>
    </w:p>
    <w:p w:rsidR="0035038D" w:rsidRPr="00303A4A" w:rsidRDefault="0035038D">
      <w:pPr>
        <w:pStyle w:val="11"/>
        <w:jc w:val="center"/>
        <w:rPr>
          <w:b/>
        </w:rPr>
      </w:pPr>
    </w:p>
    <w:p w:rsidR="0035038D" w:rsidRPr="00303A4A" w:rsidRDefault="00E55B8F">
      <w:pPr>
        <w:pStyle w:val="11"/>
        <w:ind w:firstLine="708"/>
        <w:rPr>
          <w:b/>
        </w:rPr>
      </w:pPr>
      <w:r w:rsidRPr="00303A4A">
        <w:t>Лизингодатель ______________</w:t>
      </w:r>
      <w:r w:rsidRPr="00303A4A">
        <w:rPr>
          <w:i/>
        </w:rPr>
        <w:t>(полное наименование),</w:t>
      </w:r>
      <w:r w:rsidRPr="00303A4A">
        <w:t xml:space="preserve"> в лице _______________ </w:t>
      </w:r>
      <w:r w:rsidRPr="00303A4A">
        <w:rPr>
          <w:i/>
        </w:rPr>
        <w:t>(должность, фамилия, имя, отчество (при наличии) лица, подписывающего Акт)</w:t>
      </w:r>
      <w:r w:rsidRPr="00303A4A">
        <w:t xml:space="preserve"> действующего на основании </w:t>
      </w:r>
      <w:r w:rsidRPr="00303A4A">
        <w:rPr>
          <w:i/>
        </w:rPr>
        <w:t>___________(указываются реквизиты документа, удостоверяющие полномочия лица на подписание Акта)</w:t>
      </w:r>
      <w:r w:rsidRPr="00303A4A">
        <w:t xml:space="preserve">, с одной стороны и Лизингополучатель </w:t>
      </w:r>
      <w:r w:rsidRPr="00303A4A">
        <w:rPr>
          <w:b/>
          <w:bCs/>
        </w:rPr>
        <w:t>____________________________________</w:t>
      </w:r>
      <w:r w:rsidRPr="00303A4A">
        <w:t>,в лице ____________, действующего на основании _______, с другой стороны составили настоящий Акт о следующем:</w:t>
      </w:r>
    </w:p>
    <w:p w:rsidR="0035038D" w:rsidRPr="00303A4A" w:rsidRDefault="00E55B8F">
      <w:pPr>
        <w:pStyle w:val="11"/>
        <w:ind w:firstLine="708"/>
        <w:rPr>
          <w:b/>
        </w:rPr>
      </w:pPr>
      <w:r w:rsidRPr="00303A4A">
        <w:t>Лизингодатель осуществил монтаж и ввод Имущества в эксплуатацию, а Лизингополучатель принял следующее Имущество к эксплуатации:</w:t>
      </w:r>
    </w:p>
    <w:tbl>
      <w:tblPr>
        <w:tblW w:w="9351" w:type="dxa"/>
        <w:jc w:val="center"/>
        <w:tblLook w:val="0400"/>
      </w:tblPr>
      <w:tblGrid>
        <w:gridCol w:w="765"/>
        <w:gridCol w:w="2062"/>
        <w:gridCol w:w="1434"/>
        <w:gridCol w:w="3577"/>
        <w:gridCol w:w="1513"/>
      </w:tblGrid>
      <w:tr w:rsidR="0035038D" w:rsidRPr="00303A4A">
        <w:trPr>
          <w:trHeight w:val="10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pPr>
              <w:pStyle w:val="11"/>
              <w:jc w:val="center"/>
            </w:pPr>
            <w:r w:rsidRPr="00AA507D">
              <w:t>№ п/п</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pPr>
              <w:pStyle w:val="11"/>
              <w:jc w:val="center"/>
            </w:pPr>
            <w:r w:rsidRPr="00AA507D">
              <w:t>Наименование Имущества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5038D" w:rsidRPr="00AA507D" w:rsidRDefault="00E55B8F">
            <w:pPr>
              <w:pStyle w:val="11"/>
              <w:jc w:val="center"/>
            </w:pPr>
            <w:r w:rsidRPr="00AA507D">
              <w:t>заводской/ серийный №</w:t>
            </w: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pPr>
              <w:pStyle w:val="11"/>
              <w:jc w:val="center"/>
            </w:pPr>
            <w:r w:rsidRPr="00AA507D">
              <w:t>Адрес монтажа</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pPr>
              <w:pStyle w:val="11"/>
              <w:jc w:val="center"/>
            </w:pPr>
            <w:r w:rsidRPr="00AA507D">
              <w:t>Количество единиц Имущества</w:t>
            </w:r>
          </w:p>
        </w:tc>
      </w:tr>
      <w:tr w:rsidR="0035038D" w:rsidRPr="00303A4A">
        <w:trPr>
          <w:trHeight w:val="2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E55B8F">
            <w:pPr>
              <w:pStyle w:val="11"/>
              <w:jc w:val="center"/>
              <w:rPr>
                <w:b/>
              </w:rPr>
            </w:pPr>
            <w:r w:rsidRPr="00303A4A">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rPr>
                <w:b/>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jc w:val="center"/>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r>
      <w:tr w:rsidR="0035038D" w:rsidRPr="00303A4A">
        <w:trPr>
          <w:trHeight w:val="2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E55B8F">
            <w:pPr>
              <w:pStyle w:val="11"/>
              <w:jc w:val="center"/>
              <w:rPr>
                <w:b/>
              </w:rPr>
            </w:pPr>
            <w:r w:rsidRPr="00303A4A">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rPr>
                <w:b/>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jc w:val="center"/>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r>
      <w:tr w:rsidR="0035038D" w:rsidRPr="00303A4A">
        <w:trPr>
          <w:trHeight w:val="2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E55B8F">
            <w:pPr>
              <w:pStyle w:val="11"/>
              <w:jc w:val="center"/>
              <w:rPr>
                <w:b/>
              </w:rPr>
            </w:pPr>
            <w:r w:rsidRPr="00303A4A">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rPr>
                <w:b/>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jc w:val="center"/>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r>
      <w:tr w:rsidR="0035038D" w:rsidRPr="00303A4A">
        <w:trPr>
          <w:trHeight w:val="240"/>
          <w:jc w:val="center"/>
        </w:trPr>
        <w:tc>
          <w:tcPr>
            <w:tcW w:w="7838" w:type="dxa"/>
            <w:gridSpan w:val="4"/>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E55B8F">
            <w:pPr>
              <w:pStyle w:val="11"/>
              <w:jc w:val="center"/>
              <w:rPr>
                <w:b/>
              </w:rPr>
            </w:pPr>
            <w:r w:rsidRPr="00303A4A">
              <w:rPr>
                <w:b/>
              </w:rPr>
              <w:t>ИТОГО</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r>
    </w:tbl>
    <w:p w:rsidR="0035038D" w:rsidRPr="00303A4A" w:rsidRDefault="0035038D">
      <w:pPr>
        <w:pStyle w:val="11"/>
        <w:rPr>
          <w:b/>
        </w:rPr>
      </w:pPr>
    </w:p>
    <w:p w:rsidR="0035038D" w:rsidRPr="00303A4A" w:rsidRDefault="00E55B8F">
      <w:pPr>
        <w:pStyle w:val="11"/>
        <w:ind w:firstLine="708"/>
        <w:rPr>
          <w:b/>
        </w:rPr>
      </w:pPr>
      <w:r w:rsidRPr="00303A4A">
        <w:t>Имущество находится в рабочем состоянии и отвечает требованиям Контракта.</w:t>
      </w:r>
    </w:p>
    <w:p w:rsidR="0035038D" w:rsidRPr="00303A4A" w:rsidRDefault="00E55B8F">
      <w:pPr>
        <w:pStyle w:val="11"/>
        <w:ind w:firstLine="708"/>
        <w:rPr>
          <w:b/>
        </w:rPr>
      </w:pPr>
      <w:r w:rsidRPr="00303A4A">
        <w:t>Лизингополучатель к установленному и введенному в эксплуатацию имуществу претензий не имеет.</w:t>
      </w:r>
    </w:p>
    <w:p w:rsidR="0035038D" w:rsidRPr="00303A4A" w:rsidRDefault="00E55B8F">
      <w:pPr>
        <w:pStyle w:val="11"/>
        <w:ind w:firstLine="708"/>
        <w:rPr>
          <w:b/>
        </w:rPr>
      </w:pPr>
      <w:r w:rsidRPr="00303A4A">
        <w:t>К настоящему Акту прилагаются следующие документы, подтверждающие ввод Оборудования в эксплуатацию:</w:t>
      </w:r>
    </w:p>
    <w:p w:rsidR="0035038D" w:rsidRPr="00303A4A" w:rsidRDefault="00E55B8F">
      <w:pPr>
        <w:pStyle w:val="11"/>
        <w:rPr>
          <w:b/>
        </w:rPr>
      </w:pPr>
      <w:r w:rsidRPr="00303A4A">
        <w:t>__________________________________________ (</w:t>
      </w:r>
      <w:r w:rsidRPr="00303A4A">
        <w:rPr>
          <w:i/>
        </w:rPr>
        <w:t>перечислить документы</w:t>
      </w:r>
      <w:r w:rsidRPr="00303A4A">
        <w:t>).</w:t>
      </w:r>
    </w:p>
    <w:p w:rsidR="0035038D" w:rsidRPr="00303A4A" w:rsidRDefault="0035038D">
      <w:pPr>
        <w:pStyle w:val="11"/>
        <w:rPr>
          <w:b/>
        </w:rPr>
      </w:pPr>
    </w:p>
    <w:p w:rsidR="0035038D" w:rsidRPr="00303A4A" w:rsidRDefault="0035038D">
      <w:pPr>
        <w:pStyle w:val="11"/>
        <w:rPr>
          <w:b/>
        </w:rPr>
      </w:pPr>
    </w:p>
    <w:tbl>
      <w:tblPr>
        <w:tblW w:w="11280" w:type="dxa"/>
        <w:jc w:val="center"/>
        <w:tblCellMar>
          <w:left w:w="115" w:type="dxa"/>
          <w:right w:w="115" w:type="dxa"/>
        </w:tblCellMar>
        <w:tblLook w:val="04A0"/>
      </w:tblPr>
      <w:tblGrid>
        <w:gridCol w:w="5704"/>
        <w:gridCol w:w="5576"/>
      </w:tblGrid>
      <w:tr w:rsidR="00FF51C4" w:rsidRPr="00303A4A" w:rsidTr="00277924">
        <w:trPr>
          <w:trHeight w:val="513"/>
          <w:jc w:val="center"/>
        </w:trPr>
        <w:tc>
          <w:tcPr>
            <w:tcW w:w="5704" w:type="dxa"/>
          </w:tcPr>
          <w:p w:rsidR="00FF51C4" w:rsidRPr="00303A4A" w:rsidRDefault="00FF51C4" w:rsidP="005C396B">
            <w:pPr>
              <w:pStyle w:val="11"/>
              <w:spacing w:after="0" w:line="102" w:lineRule="atLeast"/>
              <w:contextualSpacing/>
              <w:jc w:val="center"/>
              <w:rPr>
                <w:b/>
                <w:bCs/>
              </w:rPr>
            </w:pPr>
            <w:r w:rsidRPr="00303A4A">
              <w:rPr>
                <w:rFonts w:eastAsia="Calibri"/>
                <w:b/>
                <w:bCs/>
              </w:rPr>
              <w:t>Лизингополучатель:</w:t>
            </w:r>
          </w:p>
        </w:tc>
        <w:tc>
          <w:tcPr>
            <w:tcW w:w="5576" w:type="dxa"/>
          </w:tcPr>
          <w:p w:rsidR="00FF51C4" w:rsidRPr="00303A4A" w:rsidRDefault="00FF51C4" w:rsidP="005C396B">
            <w:pPr>
              <w:pStyle w:val="11"/>
              <w:spacing w:after="0" w:line="102" w:lineRule="atLeast"/>
              <w:contextualSpacing/>
              <w:jc w:val="center"/>
            </w:pPr>
            <w:r w:rsidRPr="00303A4A">
              <w:rPr>
                <w:rFonts w:eastAsia="Calibri"/>
                <w:b/>
                <w:bCs/>
              </w:rPr>
              <w:t>Лизингодатель:</w:t>
            </w:r>
          </w:p>
        </w:tc>
      </w:tr>
      <w:tr w:rsidR="00FF51C4" w:rsidTr="00277924">
        <w:trPr>
          <w:trHeight w:val="513"/>
          <w:jc w:val="center"/>
        </w:trPr>
        <w:tc>
          <w:tcPr>
            <w:tcW w:w="5704" w:type="dxa"/>
            <w:shd w:val="clear" w:color="auto" w:fill="auto"/>
          </w:tcPr>
          <w:p w:rsidR="00FF51C4" w:rsidRPr="00FF51C4" w:rsidRDefault="00FF51C4" w:rsidP="005C396B">
            <w:pPr>
              <w:pStyle w:val="11"/>
              <w:spacing w:line="102" w:lineRule="atLeast"/>
              <w:contextualSpacing/>
              <w:rPr>
                <w:rFonts w:eastAsia="Calibri"/>
                <w:bCs/>
              </w:rPr>
            </w:pPr>
            <w:r w:rsidRPr="00FF51C4">
              <w:rPr>
                <w:rFonts w:eastAsia="Calibri"/>
                <w:bCs/>
              </w:rPr>
              <w:t>Глава поселка Кшенский</w:t>
            </w:r>
          </w:p>
          <w:p w:rsidR="00FF51C4" w:rsidRPr="00FF51C4" w:rsidRDefault="00FF51C4" w:rsidP="005C396B">
            <w:pPr>
              <w:pStyle w:val="11"/>
              <w:spacing w:line="102" w:lineRule="atLeast"/>
              <w:contextualSpacing/>
              <w:rPr>
                <w:rFonts w:eastAsia="Calibri"/>
                <w:bCs/>
              </w:rPr>
            </w:pPr>
            <w:r w:rsidRPr="00FF51C4">
              <w:rPr>
                <w:rFonts w:eastAsia="Calibri"/>
                <w:bCs/>
              </w:rPr>
              <w:t>______________________ А.Г.Ишков</w:t>
            </w:r>
          </w:p>
          <w:p w:rsidR="00FF51C4" w:rsidRPr="00FF51C4" w:rsidRDefault="00FF51C4" w:rsidP="005C396B">
            <w:pPr>
              <w:pStyle w:val="11"/>
              <w:spacing w:after="0" w:line="102" w:lineRule="atLeast"/>
              <w:contextualSpacing/>
              <w:rPr>
                <w:rFonts w:eastAsia="Calibri"/>
                <w:bCs/>
              </w:rPr>
            </w:pPr>
          </w:p>
        </w:tc>
        <w:tc>
          <w:tcPr>
            <w:tcW w:w="5576" w:type="dxa"/>
            <w:shd w:val="clear" w:color="auto" w:fill="auto"/>
          </w:tcPr>
          <w:p w:rsidR="00FF51C4" w:rsidRPr="00FF51C4" w:rsidRDefault="00FF51C4" w:rsidP="005C396B">
            <w:pPr>
              <w:pStyle w:val="11"/>
              <w:spacing w:after="0" w:line="102" w:lineRule="atLeast"/>
              <w:contextualSpacing/>
              <w:jc w:val="left"/>
              <w:rPr>
                <w:rFonts w:eastAsia="Calibri"/>
                <w:bCs/>
              </w:rPr>
            </w:pPr>
            <w:r w:rsidRPr="00FF51C4">
              <w:rPr>
                <w:rFonts w:eastAsia="Calibri"/>
                <w:bCs/>
              </w:rPr>
              <w:t xml:space="preserve">Заместитель генерального директора  — директор филиала </w:t>
            </w:r>
          </w:p>
          <w:p w:rsidR="00FF51C4" w:rsidRPr="00FF51C4" w:rsidRDefault="00FF51C4" w:rsidP="005C396B">
            <w:pPr>
              <w:pStyle w:val="11"/>
              <w:spacing w:after="0" w:line="102" w:lineRule="atLeast"/>
              <w:contextualSpacing/>
              <w:rPr>
                <w:rFonts w:eastAsia="Calibri"/>
                <w:bCs/>
              </w:rPr>
            </w:pPr>
            <w:r w:rsidRPr="00FF51C4">
              <w:rPr>
                <w:rFonts w:eastAsia="Calibri"/>
                <w:bCs/>
              </w:rPr>
              <w:t>_______________________ С.Н.Демидов</w:t>
            </w:r>
          </w:p>
        </w:tc>
      </w:tr>
    </w:tbl>
    <w:p w:rsidR="0035038D" w:rsidRPr="00303A4A" w:rsidRDefault="0035038D">
      <w:pPr>
        <w:rPr>
          <w:rFonts w:ascii="Times New Roman" w:hAnsi="Times New Roman" w:cs="Times New Roman"/>
        </w:rPr>
        <w:sectPr w:rsidR="0035038D" w:rsidRPr="00303A4A">
          <w:headerReference w:type="default" r:id="rId10"/>
          <w:footerReference w:type="default" r:id="rId11"/>
          <w:pgSz w:w="11906" w:h="16838"/>
          <w:pgMar w:top="1134" w:right="1276" w:bottom="1134" w:left="1559" w:header="709" w:footer="0" w:gutter="0"/>
          <w:cols w:space="720"/>
          <w:formProt w:val="0"/>
          <w:docGrid w:linePitch="360"/>
        </w:sectPr>
      </w:pPr>
    </w:p>
    <w:p w:rsidR="0035038D" w:rsidRPr="00060AD5" w:rsidRDefault="00E55B8F">
      <w:pPr>
        <w:pStyle w:val="11"/>
        <w:ind w:left="5954"/>
        <w:rPr>
          <w:sz w:val="20"/>
          <w:szCs w:val="20"/>
        </w:rPr>
      </w:pPr>
      <w:r w:rsidRPr="00060AD5">
        <w:rPr>
          <w:sz w:val="20"/>
          <w:szCs w:val="20"/>
        </w:rPr>
        <w:lastRenderedPageBreak/>
        <w:t>Приложение № 3</w:t>
      </w:r>
    </w:p>
    <w:p w:rsidR="00303A4A" w:rsidRPr="00060AD5" w:rsidRDefault="00303A4A" w:rsidP="00303A4A">
      <w:pPr>
        <w:pStyle w:val="11"/>
        <w:ind w:left="5954"/>
        <w:jc w:val="left"/>
        <w:rPr>
          <w:sz w:val="20"/>
          <w:szCs w:val="20"/>
        </w:rPr>
      </w:pPr>
      <w:r w:rsidRPr="00060AD5">
        <w:rPr>
          <w:sz w:val="20"/>
          <w:szCs w:val="20"/>
        </w:rPr>
        <w:t xml:space="preserve">муниципальному контракту </w:t>
      </w:r>
    </w:p>
    <w:p w:rsidR="00303A4A" w:rsidRPr="00060AD5" w:rsidRDefault="00303A4A" w:rsidP="00303A4A">
      <w:pPr>
        <w:pStyle w:val="11"/>
        <w:ind w:left="5954"/>
        <w:jc w:val="left"/>
        <w:rPr>
          <w:sz w:val="20"/>
          <w:szCs w:val="20"/>
        </w:rPr>
      </w:pPr>
      <w:r w:rsidRPr="00060AD5">
        <w:rPr>
          <w:sz w:val="20"/>
          <w:szCs w:val="20"/>
        </w:rPr>
        <w:t>№ 0144200002421000618 - 1</w:t>
      </w:r>
    </w:p>
    <w:p w:rsidR="00303A4A" w:rsidRPr="00060AD5" w:rsidRDefault="00303A4A" w:rsidP="00303A4A">
      <w:pPr>
        <w:pStyle w:val="11"/>
        <w:ind w:left="5954"/>
        <w:rPr>
          <w:sz w:val="20"/>
          <w:szCs w:val="20"/>
        </w:rPr>
      </w:pPr>
      <w:r w:rsidRPr="00060AD5">
        <w:rPr>
          <w:sz w:val="20"/>
          <w:szCs w:val="20"/>
        </w:rPr>
        <w:t>от «____»  ____________ 20__г.</w:t>
      </w:r>
    </w:p>
    <w:p w:rsidR="0035038D" w:rsidRPr="00303A4A" w:rsidRDefault="00E55B8F">
      <w:pPr>
        <w:pStyle w:val="11"/>
        <w:rPr>
          <w:i/>
        </w:rPr>
      </w:pPr>
      <w:r w:rsidRPr="00303A4A">
        <w:rPr>
          <w:i/>
        </w:rPr>
        <w:t>ФОРМА</w:t>
      </w:r>
    </w:p>
    <w:p w:rsidR="00277924" w:rsidRDefault="00277924">
      <w:pPr>
        <w:pStyle w:val="11"/>
        <w:ind w:firstLine="567"/>
        <w:jc w:val="center"/>
        <w:rPr>
          <w:b/>
        </w:rPr>
      </w:pPr>
    </w:p>
    <w:p w:rsidR="0035038D" w:rsidRPr="00303A4A" w:rsidRDefault="00E55B8F">
      <w:pPr>
        <w:pStyle w:val="11"/>
        <w:ind w:firstLine="567"/>
        <w:jc w:val="center"/>
        <w:rPr>
          <w:b/>
        </w:rPr>
      </w:pPr>
      <w:r w:rsidRPr="00303A4A">
        <w:rPr>
          <w:b/>
        </w:rPr>
        <w:t xml:space="preserve">АКТ О ПРИЕМКЕ </w:t>
      </w:r>
      <w:r w:rsidRPr="00303A4A">
        <w:rPr>
          <w:b/>
          <w:smallCaps/>
        </w:rPr>
        <w:t>ИМУЩЕСТВА</w:t>
      </w:r>
      <w:r w:rsidRPr="00303A4A">
        <w:rPr>
          <w:b/>
        </w:rPr>
        <w:t xml:space="preserve"> В ЛИЗИНГ</w:t>
      </w:r>
    </w:p>
    <w:p w:rsidR="0035038D" w:rsidRPr="00303A4A" w:rsidRDefault="0035038D">
      <w:pPr>
        <w:pStyle w:val="11"/>
        <w:ind w:firstLine="567"/>
        <w:jc w:val="center"/>
        <w:rPr>
          <w:b/>
        </w:rPr>
      </w:pPr>
    </w:p>
    <w:p w:rsidR="0035038D" w:rsidRPr="00303A4A" w:rsidRDefault="00E55B8F">
      <w:pPr>
        <w:pStyle w:val="11"/>
        <w:ind w:firstLine="567"/>
        <w:rPr>
          <w:b/>
        </w:rPr>
      </w:pPr>
      <w:r w:rsidRPr="00303A4A">
        <w:t>г. ____________</w:t>
      </w:r>
      <w:r w:rsidRPr="00303A4A">
        <w:tab/>
      </w:r>
      <w:r w:rsidRPr="00303A4A">
        <w:tab/>
      </w:r>
      <w:r w:rsidRPr="00303A4A">
        <w:tab/>
      </w:r>
      <w:r w:rsidRPr="00303A4A">
        <w:tab/>
      </w:r>
      <w:r w:rsidRPr="00303A4A">
        <w:tab/>
      </w:r>
      <w:r w:rsidRPr="00303A4A">
        <w:tab/>
        <w:t>«_____» _________20____г.</w:t>
      </w:r>
    </w:p>
    <w:p w:rsidR="0035038D" w:rsidRPr="00303A4A" w:rsidRDefault="00E55B8F">
      <w:pPr>
        <w:pStyle w:val="11"/>
        <w:tabs>
          <w:tab w:val="clear" w:pos="708"/>
          <w:tab w:val="left" w:pos="4770"/>
        </w:tabs>
        <w:ind w:firstLine="567"/>
        <w:rPr>
          <w:b/>
        </w:rPr>
      </w:pPr>
      <w:r w:rsidRPr="00303A4A">
        <w:t> </w:t>
      </w:r>
    </w:p>
    <w:p w:rsidR="0035038D" w:rsidRPr="00303A4A" w:rsidRDefault="00E55B8F">
      <w:pPr>
        <w:pStyle w:val="11"/>
        <w:tabs>
          <w:tab w:val="clear" w:pos="708"/>
          <w:tab w:val="left" w:pos="927"/>
        </w:tabs>
        <w:rPr>
          <w:b/>
        </w:rPr>
      </w:pPr>
      <w:r w:rsidRPr="00303A4A">
        <w:tab/>
        <w:t xml:space="preserve">__________________________, именуемое в дальнейшем </w:t>
      </w:r>
      <w:r w:rsidRPr="00303A4A">
        <w:rPr>
          <w:b/>
        </w:rPr>
        <w:t>«Лизингодатель»</w:t>
      </w:r>
      <w:r w:rsidRPr="00303A4A">
        <w:t xml:space="preserve">, в лице __________, действующего на основании ____________________, с одной стороны, и __________, именуемое в дальнейшем </w:t>
      </w:r>
      <w:r w:rsidRPr="00303A4A">
        <w:rPr>
          <w:b/>
        </w:rPr>
        <w:t>«Лизингополучатель»</w:t>
      </w:r>
      <w:r w:rsidRPr="00303A4A">
        <w:t>, в лице ___________ _____________, действующего на основании __________,с другой стороны, в дополнение к Контракту на оказание услуг финансовой аренды (лизинга) №_________ от «____»________20___ г. (далее – «Контракт») составили настоящий Акт о нижеследующем.</w:t>
      </w:r>
    </w:p>
    <w:p w:rsidR="0035038D" w:rsidRPr="00303A4A" w:rsidRDefault="00E55B8F" w:rsidP="000A70FD">
      <w:pPr>
        <w:pStyle w:val="affff6"/>
        <w:numPr>
          <w:ilvl w:val="0"/>
          <w:numId w:val="1"/>
        </w:numPr>
        <w:tabs>
          <w:tab w:val="clear" w:pos="708"/>
          <w:tab w:val="left" w:pos="709"/>
        </w:tabs>
        <w:ind w:left="0" w:firstLine="426"/>
        <w:rPr>
          <w:b/>
        </w:rPr>
      </w:pPr>
      <w:r w:rsidRPr="00303A4A">
        <w:t xml:space="preserve">Лизингодатель передал в лизинг Лизингополучателю, а Лизингополучатель принял в соответствии с условиями Контракта следующее Имущество: </w:t>
      </w:r>
    </w:p>
    <w:tbl>
      <w:tblPr>
        <w:tblW w:w="9854" w:type="dxa"/>
        <w:jc w:val="center"/>
        <w:tblLook w:val="0400"/>
      </w:tblPr>
      <w:tblGrid>
        <w:gridCol w:w="599"/>
        <w:gridCol w:w="1820"/>
        <w:gridCol w:w="1352"/>
        <w:gridCol w:w="1136"/>
        <w:gridCol w:w="1953"/>
        <w:gridCol w:w="1455"/>
        <w:gridCol w:w="1539"/>
      </w:tblGrid>
      <w:tr w:rsidR="005C396B" w:rsidRPr="00303A4A" w:rsidTr="005C396B">
        <w:trPr>
          <w:trHeight w:val="104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AA507D" w:rsidRDefault="005C396B">
            <w:pPr>
              <w:pStyle w:val="11"/>
              <w:jc w:val="center"/>
            </w:pPr>
            <w:r w:rsidRPr="00AA507D">
              <w:t>№ п/п</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AA507D" w:rsidRDefault="005C396B">
            <w:pPr>
              <w:pStyle w:val="11"/>
              <w:jc w:val="center"/>
            </w:pPr>
            <w:r w:rsidRPr="00AA507D">
              <w:t>Наименование Имущества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C396B" w:rsidRPr="00AA507D" w:rsidRDefault="005C396B">
            <w:pPr>
              <w:pStyle w:val="11"/>
              <w:jc w:val="center"/>
            </w:pPr>
            <w:r w:rsidRPr="00AA507D">
              <w:t>заводской/ серийный №</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AA507D" w:rsidRDefault="005C396B">
            <w:pPr>
              <w:pStyle w:val="11"/>
              <w:jc w:val="center"/>
            </w:pPr>
            <w:r w:rsidRPr="00AA507D">
              <w:t>Год выпуска</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AA507D" w:rsidRDefault="005C396B">
            <w:pPr>
              <w:pStyle w:val="11"/>
              <w:jc w:val="center"/>
            </w:pPr>
            <w:r w:rsidRPr="00AA507D">
              <w:t>Наименование производителя, страны происхождения товара</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AA507D" w:rsidRDefault="005C396B">
            <w:pPr>
              <w:pStyle w:val="11"/>
              <w:jc w:val="center"/>
            </w:pPr>
            <w:r w:rsidRPr="00AA507D">
              <w:t>Количество единиц Имущества</w:t>
            </w:r>
          </w:p>
        </w:tc>
        <w:tc>
          <w:tcPr>
            <w:tcW w:w="953" w:type="dxa"/>
            <w:tcBorders>
              <w:top w:val="single" w:sz="4" w:space="0" w:color="000000"/>
              <w:left w:val="single" w:sz="4" w:space="0" w:color="000000"/>
              <w:bottom w:val="single" w:sz="4" w:space="0" w:color="000000"/>
              <w:right w:val="single" w:sz="4" w:space="0" w:color="000000"/>
            </w:tcBorders>
          </w:tcPr>
          <w:p w:rsidR="005C396B" w:rsidRPr="00AA507D" w:rsidRDefault="005C396B">
            <w:pPr>
              <w:pStyle w:val="11"/>
              <w:jc w:val="center"/>
            </w:pPr>
            <w:r w:rsidRPr="00AA507D">
              <w:t>Информация о реестровой записи и совокупном количестве баллов</w:t>
            </w:r>
          </w:p>
        </w:tc>
      </w:tr>
      <w:tr w:rsidR="005C396B" w:rsidRPr="00303A4A" w:rsidTr="005C396B">
        <w:trPr>
          <w:trHeight w:val="24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r w:rsidRPr="00303A4A">
              <w:t>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5C396B" w:rsidRPr="00303A4A" w:rsidRDefault="005C396B">
            <w:pPr>
              <w:pStyle w:val="11"/>
              <w:rPr>
                <w: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C396B" w:rsidRPr="00303A4A" w:rsidRDefault="005C396B">
            <w:pPr>
              <w:pStyle w:val="11"/>
              <w:jc w:val="center"/>
              <w:rPr>
                <w:b/>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953" w:type="dxa"/>
            <w:tcBorders>
              <w:top w:val="single" w:sz="4" w:space="0" w:color="000000"/>
              <w:left w:val="single" w:sz="4" w:space="0" w:color="000000"/>
              <w:bottom w:val="single" w:sz="4" w:space="0" w:color="000000"/>
              <w:right w:val="single" w:sz="4" w:space="0" w:color="000000"/>
            </w:tcBorders>
          </w:tcPr>
          <w:p w:rsidR="005C396B" w:rsidRPr="00303A4A" w:rsidRDefault="005C396B">
            <w:pPr>
              <w:pStyle w:val="11"/>
              <w:jc w:val="center"/>
              <w:rPr>
                <w:b/>
              </w:rPr>
            </w:pPr>
          </w:p>
        </w:tc>
      </w:tr>
      <w:tr w:rsidR="005C396B" w:rsidRPr="00303A4A" w:rsidTr="005C396B">
        <w:trPr>
          <w:trHeight w:val="24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r w:rsidRPr="00303A4A">
              <w:t>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5C396B" w:rsidRPr="00303A4A" w:rsidRDefault="005C396B">
            <w:pPr>
              <w:pStyle w:val="11"/>
              <w:rPr>
                <w: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C396B" w:rsidRPr="00303A4A" w:rsidRDefault="005C396B">
            <w:pPr>
              <w:pStyle w:val="11"/>
              <w:jc w:val="center"/>
              <w:rPr>
                <w:b/>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953" w:type="dxa"/>
            <w:tcBorders>
              <w:top w:val="single" w:sz="4" w:space="0" w:color="000000"/>
              <w:left w:val="single" w:sz="4" w:space="0" w:color="000000"/>
              <w:bottom w:val="single" w:sz="4" w:space="0" w:color="000000"/>
              <w:right w:val="single" w:sz="4" w:space="0" w:color="000000"/>
            </w:tcBorders>
          </w:tcPr>
          <w:p w:rsidR="005C396B" w:rsidRPr="00303A4A" w:rsidRDefault="005C396B">
            <w:pPr>
              <w:pStyle w:val="11"/>
              <w:jc w:val="center"/>
              <w:rPr>
                <w:b/>
              </w:rPr>
            </w:pPr>
          </w:p>
        </w:tc>
      </w:tr>
      <w:tr w:rsidR="005C396B" w:rsidRPr="00303A4A" w:rsidTr="005C396B">
        <w:trPr>
          <w:trHeight w:val="24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r w:rsidRPr="00303A4A">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5C396B" w:rsidRPr="00303A4A" w:rsidRDefault="005C396B">
            <w:pPr>
              <w:pStyle w:val="11"/>
              <w:rPr>
                <w:b/>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C396B" w:rsidRPr="00303A4A" w:rsidRDefault="005C396B">
            <w:pPr>
              <w:pStyle w:val="11"/>
              <w:jc w:val="center"/>
              <w:rPr>
                <w:b/>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953" w:type="dxa"/>
            <w:tcBorders>
              <w:top w:val="single" w:sz="4" w:space="0" w:color="000000"/>
              <w:left w:val="single" w:sz="4" w:space="0" w:color="000000"/>
              <w:bottom w:val="single" w:sz="4" w:space="0" w:color="000000"/>
              <w:right w:val="single" w:sz="4" w:space="0" w:color="000000"/>
            </w:tcBorders>
          </w:tcPr>
          <w:p w:rsidR="005C396B" w:rsidRPr="00303A4A" w:rsidRDefault="005C396B">
            <w:pPr>
              <w:pStyle w:val="11"/>
              <w:jc w:val="center"/>
              <w:rPr>
                <w:b/>
              </w:rPr>
            </w:pPr>
          </w:p>
        </w:tc>
      </w:tr>
      <w:tr w:rsidR="005C396B" w:rsidRPr="00303A4A" w:rsidTr="005C396B">
        <w:trPr>
          <w:trHeight w:val="240"/>
          <w:jc w:val="center"/>
        </w:trPr>
        <w:tc>
          <w:tcPr>
            <w:tcW w:w="7395" w:type="dxa"/>
            <w:gridSpan w:val="5"/>
            <w:tcBorders>
              <w:top w:val="single" w:sz="4" w:space="0" w:color="000000"/>
              <w:left w:val="single" w:sz="4" w:space="0" w:color="000000"/>
              <w:bottom w:val="single" w:sz="4" w:space="0" w:color="000000"/>
              <w:right w:val="single" w:sz="4" w:space="0" w:color="000000"/>
            </w:tcBorders>
            <w:shd w:val="clear" w:color="auto" w:fill="auto"/>
          </w:tcPr>
          <w:p w:rsidR="005C396B" w:rsidRPr="00303A4A" w:rsidRDefault="005C396B">
            <w:pPr>
              <w:pStyle w:val="11"/>
              <w:jc w:val="center"/>
              <w:rPr>
                <w:b/>
              </w:rPr>
            </w:pPr>
            <w:r w:rsidRPr="00303A4A">
              <w:rPr>
                <w:b/>
              </w:rPr>
              <w:t>ИТОГО</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6B" w:rsidRPr="00303A4A" w:rsidRDefault="005C396B">
            <w:pPr>
              <w:pStyle w:val="11"/>
              <w:jc w:val="center"/>
              <w:rPr>
                <w:b/>
              </w:rPr>
            </w:pPr>
          </w:p>
        </w:tc>
        <w:tc>
          <w:tcPr>
            <w:tcW w:w="953" w:type="dxa"/>
            <w:tcBorders>
              <w:top w:val="single" w:sz="4" w:space="0" w:color="000000"/>
              <w:left w:val="single" w:sz="4" w:space="0" w:color="000000"/>
              <w:bottom w:val="single" w:sz="4" w:space="0" w:color="000000"/>
              <w:right w:val="single" w:sz="4" w:space="0" w:color="000000"/>
            </w:tcBorders>
          </w:tcPr>
          <w:p w:rsidR="005C396B" w:rsidRPr="00303A4A" w:rsidRDefault="005C396B">
            <w:pPr>
              <w:pStyle w:val="11"/>
              <w:jc w:val="center"/>
              <w:rPr>
                <w:b/>
              </w:rPr>
            </w:pPr>
          </w:p>
        </w:tc>
      </w:tr>
    </w:tbl>
    <w:p w:rsidR="0035038D" w:rsidRPr="00303A4A" w:rsidRDefault="00E55B8F" w:rsidP="000A70FD">
      <w:pPr>
        <w:pStyle w:val="affff6"/>
        <w:numPr>
          <w:ilvl w:val="0"/>
          <w:numId w:val="1"/>
        </w:numPr>
        <w:tabs>
          <w:tab w:val="clear" w:pos="708"/>
          <w:tab w:val="left" w:pos="709"/>
        </w:tabs>
        <w:ind w:left="0" w:firstLine="425"/>
        <w:rPr>
          <w:b/>
        </w:rPr>
      </w:pPr>
      <w:r w:rsidRPr="00303A4A">
        <w:t>Имущество соответствует условиям Контракта, Техническому заданию и документации электронного аукциона.</w:t>
      </w:r>
      <w:r w:rsidRPr="00303A4A">
        <w:tab/>
      </w:r>
    </w:p>
    <w:p w:rsidR="0035038D" w:rsidRPr="00303A4A" w:rsidRDefault="00E55B8F" w:rsidP="000A70FD">
      <w:pPr>
        <w:pStyle w:val="affff6"/>
        <w:numPr>
          <w:ilvl w:val="0"/>
          <w:numId w:val="1"/>
        </w:numPr>
        <w:tabs>
          <w:tab w:val="clear" w:pos="708"/>
          <w:tab w:val="left" w:pos="709"/>
        </w:tabs>
        <w:ind w:left="0" w:firstLine="425"/>
        <w:rPr>
          <w:b/>
        </w:rPr>
      </w:pPr>
      <w:r w:rsidRPr="00303A4A">
        <w:t>Настоящий Акт является неотъемлемой частью Контракта.</w:t>
      </w:r>
    </w:p>
    <w:p w:rsidR="0035038D" w:rsidRPr="00303A4A" w:rsidRDefault="0035038D">
      <w:pPr>
        <w:pStyle w:val="11"/>
        <w:tabs>
          <w:tab w:val="clear" w:pos="708"/>
          <w:tab w:val="left" w:pos="4770"/>
        </w:tabs>
        <w:ind w:right="-23"/>
        <w:jc w:val="center"/>
        <w:rPr>
          <w:b/>
        </w:rPr>
      </w:pPr>
    </w:p>
    <w:p w:rsidR="0035038D" w:rsidRPr="00303A4A" w:rsidRDefault="00E55B8F">
      <w:pPr>
        <w:pStyle w:val="11"/>
        <w:tabs>
          <w:tab w:val="clear" w:pos="708"/>
          <w:tab w:val="left" w:pos="4770"/>
        </w:tabs>
        <w:ind w:right="-23"/>
        <w:jc w:val="center"/>
        <w:rPr>
          <w:b/>
        </w:rPr>
      </w:pPr>
      <w:r w:rsidRPr="00303A4A">
        <w:t>Реквизиты и подписи Сторон.</w:t>
      </w:r>
    </w:p>
    <w:p w:rsidR="0035038D" w:rsidRPr="00303A4A" w:rsidRDefault="00E55B8F">
      <w:pPr>
        <w:pStyle w:val="11"/>
        <w:ind w:left="284" w:right="-23"/>
        <w:rPr>
          <w:b/>
        </w:rPr>
      </w:pPr>
      <w:r w:rsidRPr="00303A4A">
        <w:rPr>
          <w:i/>
        </w:rPr>
        <w:t>ФОРМА СОГЛАСОВАНА</w:t>
      </w:r>
      <w:r w:rsidRPr="00303A4A">
        <w:t>:</w:t>
      </w:r>
    </w:p>
    <w:p w:rsidR="0035038D" w:rsidRPr="00303A4A" w:rsidRDefault="0035038D">
      <w:pPr>
        <w:pStyle w:val="11"/>
        <w:ind w:left="284" w:right="-23"/>
        <w:rPr>
          <w:b/>
        </w:rPr>
      </w:pPr>
    </w:p>
    <w:tbl>
      <w:tblPr>
        <w:tblW w:w="11280" w:type="dxa"/>
        <w:jc w:val="center"/>
        <w:tblCellMar>
          <w:left w:w="115" w:type="dxa"/>
          <w:right w:w="115" w:type="dxa"/>
        </w:tblCellMar>
        <w:tblLook w:val="04A0"/>
      </w:tblPr>
      <w:tblGrid>
        <w:gridCol w:w="5704"/>
        <w:gridCol w:w="5576"/>
      </w:tblGrid>
      <w:tr w:rsidR="00FF51C4" w:rsidRPr="00303A4A" w:rsidTr="00277924">
        <w:trPr>
          <w:trHeight w:val="513"/>
          <w:jc w:val="center"/>
        </w:trPr>
        <w:tc>
          <w:tcPr>
            <w:tcW w:w="5704" w:type="dxa"/>
          </w:tcPr>
          <w:p w:rsidR="00FF51C4" w:rsidRPr="00303A4A" w:rsidRDefault="00FF51C4" w:rsidP="005C396B">
            <w:pPr>
              <w:pStyle w:val="11"/>
              <w:spacing w:after="0" w:line="102" w:lineRule="atLeast"/>
              <w:contextualSpacing/>
              <w:jc w:val="center"/>
              <w:rPr>
                <w:b/>
                <w:bCs/>
              </w:rPr>
            </w:pPr>
            <w:r w:rsidRPr="00303A4A">
              <w:rPr>
                <w:rFonts w:eastAsia="Calibri"/>
                <w:b/>
                <w:bCs/>
              </w:rPr>
              <w:t>Лизингополучатель:</w:t>
            </w:r>
          </w:p>
        </w:tc>
        <w:tc>
          <w:tcPr>
            <w:tcW w:w="5576" w:type="dxa"/>
          </w:tcPr>
          <w:p w:rsidR="00FF51C4" w:rsidRPr="00303A4A" w:rsidRDefault="00FF51C4" w:rsidP="005C396B">
            <w:pPr>
              <w:pStyle w:val="11"/>
              <w:spacing w:after="0" w:line="102" w:lineRule="atLeast"/>
              <w:contextualSpacing/>
              <w:jc w:val="center"/>
            </w:pPr>
            <w:r w:rsidRPr="00303A4A">
              <w:rPr>
                <w:rFonts w:eastAsia="Calibri"/>
                <w:b/>
                <w:bCs/>
              </w:rPr>
              <w:t>Лизингодатель:</w:t>
            </w:r>
          </w:p>
        </w:tc>
      </w:tr>
      <w:tr w:rsidR="00FF51C4" w:rsidTr="00277924">
        <w:trPr>
          <w:trHeight w:val="513"/>
          <w:jc w:val="center"/>
        </w:trPr>
        <w:tc>
          <w:tcPr>
            <w:tcW w:w="5704" w:type="dxa"/>
            <w:shd w:val="clear" w:color="auto" w:fill="auto"/>
          </w:tcPr>
          <w:p w:rsidR="00FF51C4" w:rsidRPr="00FF51C4" w:rsidRDefault="00FF51C4" w:rsidP="005C396B">
            <w:pPr>
              <w:pStyle w:val="11"/>
              <w:spacing w:line="102" w:lineRule="atLeast"/>
              <w:contextualSpacing/>
              <w:rPr>
                <w:rFonts w:eastAsia="Calibri"/>
                <w:bCs/>
              </w:rPr>
            </w:pPr>
            <w:r w:rsidRPr="00FF51C4">
              <w:rPr>
                <w:rFonts w:eastAsia="Calibri"/>
                <w:bCs/>
              </w:rPr>
              <w:t>Глава поселка Кшенский</w:t>
            </w:r>
          </w:p>
          <w:p w:rsidR="00FF51C4" w:rsidRPr="00FF51C4" w:rsidRDefault="00FF51C4" w:rsidP="005C396B">
            <w:pPr>
              <w:pStyle w:val="11"/>
              <w:spacing w:line="102" w:lineRule="atLeast"/>
              <w:contextualSpacing/>
              <w:rPr>
                <w:rFonts w:eastAsia="Calibri"/>
                <w:bCs/>
              </w:rPr>
            </w:pPr>
            <w:r w:rsidRPr="00FF51C4">
              <w:rPr>
                <w:rFonts w:eastAsia="Calibri"/>
                <w:bCs/>
              </w:rPr>
              <w:t>______________________ А.Г.Ишков</w:t>
            </w:r>
          </w:p>
          <w:p w:rsidR="00FF51C4" w:rsidRPr="00FF51C4" w:rsidRDefault="00FF51C4" w:rsidP="005C396B">
            <w:pPr>
              <w:pStyle w:val="11"/>
              <w:spacing w:after="0" w:line="102" w:lineRule="atLeast"/>
              <w:contextualSpacing/>
              <w:rPr>
                <w:rFonts w:eastAsia="Calibri"/>
                <w:bCs/>
              </w:rPr>
            </w:pPr>
          </w:p>
        </w:tc>
        <w:tc>
          <w:tcPr>
            <w:tcW w:w="5576" w:type="dxa"/>
            <w:shd w:val="clear" w:color="auto" w:fill="auto"/>
          </w:tcPr>
          <w:p w:rsidR="00FF51C4" w:rsidRPr="00FF51C4" w:rsidRDefault="00FF51C4" w:rsidP="005C396B">
            <w:pPr>
              <w:pStyle w:val="11"/>
              <w:spacing w:after="0" w:line="102" w:lineRule="atLeast"/>
              <w:contextualSpacing/>
              <w:jc w:val="left"/>
              <w:rPr>
                <w:rFonts w:eastAsia="Calibri"/>
                <w:bCs/>
              </w:rPr>
            </w:pPr>
            <w:r w:rsidRPr="00FF51C4">
              <w:rPr>
                <w:rFonts w:eastAsia="Calibri"/>
                <w:bCs/>
              </w:rPr>
              <w:t xml:space="preserve">Заместитель генерального директора  — директор филиала </w:t>
            </w:r>
          </w:p>
          <w:p w:rsidR="00FF51C4" w:rsidRPr="00FF51C4" w:rsidRDefault="00FF51C4" w:rsidP="005C396B">
            <w:pPr>
              <w:pStyle w:val="11"/>
              <w:spacing w:after="0" w:line="102" w:lineRule="atLeast"/>
              <w:contextualSpacing/>
              <w:rPr>
                <w:rFonts w:eastAsia="Calibri"/>
                <w:bCs/>
              </w:rPr>
            </w:pPr>
            <w:r w:rsidRPr="00FF51C4">
              <w:rPr>
                <w:rFonts w:eastAsia="Calibri"/>
                <w:bCs/>
              </w:rPr>
              <w:t>_______________________ С.Н.Демидов</w:t>
            </w:r>
          </w:p>
        </w:tc>
      </w:tr>
    </w:tbl>
    <w:p w:rsidR="00FF51C4" w:rsidRDefault="00FF51C4">
      <w:pPr>
        <w:pStyle w:val="11"/>
        <w:ind w:firstLine="6096"/>
        <w:rPr>
          <w:b/>
          <w:sz w:val="20"/>
          <w:szCs w:val="20"/>
        </w:rPr>
      </w:pPr>
    </w:p>
    <w:p w:rsidR="00FF51C4" w:rsidRDefault="00FF51C4">
      <w:pPr>
        <w:pStyle w:val="11"/>
        <w:ind w:firstLine="6096"/>
        <w:rPr>
          <w:b/>
          <w:sz w:val="20"/>
          <w:szCs w:val="20"/>
        </w:rPr>
      </w:pPr>
    </w:p>
    <w:p w:rsidR="0035038D" w:rsidRPr="00826D17" w:rsidRDefault="00E55B8F">
      <w:pPr>
        <w:pStyle w:val="11"/>
        <w:ind w:firstLine="6096"/>
        <w:rPr>
          <w:sz w:val="20"/>
          <w:szCs w:val="20"/>
        </w:rPr>
      </w:pPr>
      <w:r w:rsidRPr="00826D17">
        <w:rPr>
          <w:sz w:val="20"/>
          <w:szCs w:val="20"/>
        </w:rPr>
        <w:lastRenderedPageBreak/>
        <w:t>Приложение № 4</w:t>
      </w:r>
    </w:p>
    <w:p w:rsidR="00303A4A" w:rsidRPr="00826D17" w:rsidRDefault="00303A4A" w:rsidP="00303A4A">
      <w:pPr>
        <w:pStyle w:val="11"/>
        <w:ind w:left="5954"/>
        <w:jc w:val="left"/>
        <w:rPr>
          <w:sz w:val="20"/>
          <w:szCs w:val="20"/>
        </w:rPr>
      </w:pPr>
      <w:r w:rsidRPr="00826D17">
        <w:rPr>
          <w:sz w:val="20"/>
          <w:szCs w:val="20"/>
        </w:rPr>
        <w:t xml:space="preserve">муниципальному контракту </w:t>
      </w:r>
    </w:p>
    <w:p w:rsidR="00303A4A" w:rsidRPr="00826D17" w:rsidRDefault="00303A4A" w:rsidP="00303A4A">
      <w:pPr>
        <w:pStyle w:val="11"/>
        <w:ind w:left="5954"/>
        <w:jc w:val="left"/>
        <w:rPr>
          <w:sz w:val="20"/>
          <w:szCs w:val="20"/>
        </w:rPr>
      </w:pPr>
      <w:r w:rsidRPr="00826D17">
        <w:rPr>
          <w:sz w:val="20"/>
          <w:szCs w:val="20"/>
        </w:rPr>
        <w:t>№ 0144200002421000618 - 1</w:t>
      </w:r>
    </w:p>
    <w:p w:rsidR="00303A4A" w:rsidRPr="00826D17" w:rsidRDefault="00303A4A" w:rsidP="00303A4A">
      <w:pPr>
        <w:pStyle w:val="11"/>
        <w:ind w:left="5954"/>
        <w:rPr>
          <w:sz w:val="20"/>
          <w:szCs w:val="20"/>
        </w:rPr>
      </w:pPr>
      <w:r w:rsidRPr="00826D17">
        <w:rPr>
          <w:sz w:val="20"/>
          <w:szCs w:val="20"/>
        </w:rPr>
        <w:t>от «____»  ____________ 20__г.</w:t>
      </w:r>
    </w:p>
    <w:p w:rsidR="0035038D" w:rsidRPr="00303A4A" w:rsidRDefault="0035038D">
      <w:pPr>
        <w:pStyle w:val="11"/>
        <w:tabs>
          <w:tab w:val="clear" w:pos="708"/>
          <w:tab w:val="left" w:pos="5245"/>
        </w:tabs>
        <w:ind w:left="6521"/>
        <w:jc w:val="right"/>
        <w:rPr>
          <w:b/>
        </w:rPr>
      </w:pPr>
    </w:p>
    <w:p w:rsidR="0035038D" w:rsidRPr="00303A4A" w:rsidRDefault="0035038D">
      <w:pPr>
        <w:pStyle w:val="11"/>
        <w:tabs>
          <w:tab w:val="clear" w:pos="708"/>
          <w:tab w:val="left" w:pos="5245"/>
        </w:tabs>
        <w:ind w:left="6521"/>
        <w:jc w:val="right"/>
        <w:rPr>
          <w:b/>
        </w:rPr>
      </w:pPr>
    </w:p>
    <w:p w:rsidR="0035038D" w:rsidRPr="00303A4A" w:rsidRDefault="00520D80">
      <w:pPr>
        <w:pStyle w:val="11"/>
        <w:jc w:val="center"/>
        <w:rPr>
          <w:b/>
        </w:rPr>
      </w:pPr>
      <w:r w:rsidRPr="00303A4A">
        <w:rPr>
          <w:b/>
          <w:szCs w:val="28"/>
        </w:rPr>
        <w:t>ГРАФИК ЛИЗИНГОВЫХ ПЛАТЕЖЕЙ И ОПЛАТЫ ВЫКУПНОЙ ЦЕНЫ</w:t>
      </w:r>
    </w:p>
    <w:p w:rsidR="0035038D" w:rsidRPr="00303A4A" w:rsidRDefault="0035038D">
      <w:pPr>
        <w:pStyle w:val="11"/>
        <w:jc w:val="center"/>
        <w:rPr>
          <w:b/>
        </w:rPr>
      </w:pPr>
    </w:p>
    <w:tbl>
      <w:tblPr>
        <w:tblW w:w="0" w:type="auto"/>
        <w:tblLayout w:type="fixed"/>
        <w:tblLook w:val="0000"/>
      </w:tblPr>
      <w:tblGrid>
        <w:gridCol w:w="1982"/>
        <w:gridCol w:w="1458"/>
        <w:gridCol w:w="2140"/>
        <w:gridCol w:w="1959"/>
        <w:gridCol w:w="2202"/>
      </w:tblGrid>
      <w:tr w:rsidR="005A4E9C" w:rsidRPr="005A4E9C" w:rsidTr="005A4E9C">
        <w:trPr>
          <w:trHeight w:val="510"/>
        </w:trPr>
        <w:tc>
          <w:tcPr>
            <w:tcW w:w="1982" w:type="dxa"/>
            <w:tcBorders>
              <w:top w:val="single" w:sz="4" w:space="0" w:color="00000A"/>
              <w:left w:val="single" w:sz="4" w:space="0" w:color="00000A"/>
              <w:bottom w:val="single" w:sz="4" w:space="0" w:color="000000"/>
            </w:tcBorders>
            <w:shd w:val="clear" w:color="auto" w:fill="auto"/>
            <w:vAlign w:val="center"/>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Месяц, год</w:t>
            </w:r>
          </w:p>
        </w:tc>
        <w:tc>
          <w:tcPr>
            <w:tcW w:w="1458" w:type="dxa"/>
            <w:tcBorders>
              <w:top w:val="single" w:sz="4" w:space="0" w:color="00000A"/>
              <w:left w:val="single" w:sz="4" w:space="0" w:color="00000A"/>
              <w:bottom w:val="single" w:sz="4" w:space="0" w:color="000000"/>
            </w:tcBorders>
            <w:shd w:val="clear" w:color="auto" w:fill="auto"/>
            <w:vAlign w:val="center"/>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Период</w:t>
            </w:r>
          </w:p>
        </w:tc>
        <w:tc>
          <w:tcPr>
            <w:tcW w:w="2140" w:type="dxa"/>
            <w:tcBorders>
              <w:top w:val="single" w:sz="4" w:space="0" w:color="00000A"/>
              <w:left w:val="single" w:sz="4" w:space="0" w:color="00000A"/>
              <w:bottom w:val="single" w:sz="4" w:space="0" w:color="000000"/>
            </w:tcBorders>
            <w:shd w:val="clear" w:color="auto" w:fill="auto"/>
            <w:vAlign w:val="center"/>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Лизинговый платеж (без НДС) к оплате/руб.</w:t>
            </w:r>
          </w:p>
        </w:tc>
        <w:tc>
          <w:tcPr>
            <w:tcW w:w="1959" w:type="dxa"/>
            <w:tcBorders>
              <w:top w:val="single" w:sz="4" w:space="0" w:color="00000A"/>
              <w:left w:val="single" w:sz="4" w:space="0" w:color="00000A"/>
              <w:bottom w:val="single" w:sz="4" w:space="0" w:color="000000"/>
            </w:tcBorders>
            <w:shd w:val="clear" w:color="auto" w:fill="auto"/>
            <w:vAlign w:val="center"/>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НДС</w:t>
            </w:r>
          </w:p>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к оплате/руб.</w:t>
            </w:r>
          </w:p>
        </w:tc>
        <w:tc>
          <w:tcPr>
            <w:tcW w:w="2202" w:type="dxa"/>
            <w:tcBorders>
              <w:top w:val="single" w:sz="4" w:space="0" w:color="00000A"/>
              <w:left w:val="single" w:sz="4" w:space="0" w:color="00000A"/>
              <w:bottom w:val="single" w:sz="4" w:space="0" w:color="000000"/>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Лизинговый платеж с НДС к оплате/руб.</w:t>
            </w:r>
          </w:p>
        </w:tc>
      </w:tr>
      <w:tr w:rsidR="005A4E9C" w:rsidRPr="005A4E9C" w:rsidTr="005A4E9C">
        <w:trPr>
          <w:trHeight w:val="255"/>
        </w:trPr>
        <w:tc>
          <w:tcPr>
            <w:tcW w:w="1982" w:type="dxa"/>
            <w:tcBorders>
              <w:top w:val="single" w:sz="4" w:space="0" w:color="000000"/>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01.2022</w:t>
            </w:r>
          </w:p>
        </w:tc>
        <w:tc>
          <w:tcPr>
            <w:tcW w:w="1458" w:type="dxa"/>
            <w:tcBorders>
              <w:top w:val="single" w:sz="4" w:space="0" w:color="000000"/>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w:t>
            </w:r>
          </w:p>
        </w:tc>
        <w:tc>
          <w:tcPr>
            <w:tcW w:w="2140" w:type="dxa"/>
            <w:tcBorders>
              <w:top w:val="single" w:sz="4" w:space="0" w:color="000000"/>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0"/>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top w:val="single" w:sz="4" w:space="0" w:color="000000"/>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02.2022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03.2022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3</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04.2022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4</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05.2022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5</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06.2022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6</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72"/>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07.2022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7</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08.2022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8</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09.2022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9</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10.2022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10</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11.2022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11</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12.2022</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12</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01.2023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13</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02.2023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14</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03.2023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15</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04.2023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16</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05.2023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17</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06.2023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18</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07.2023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19</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08.2023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20</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09.2023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21</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10.2023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22</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11.2023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23</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12.2023</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24</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01.2024</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25</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02.2024</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26</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03.2024</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27</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04.2024</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28</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05.2024</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29</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06.2024</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30</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auto"/>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07.2024</w:t>
            </w:r>
          </w:p>
        </w:tc>
        <w:tc>
          <w:tcPr>
            <w:tcW w:w="1458" w:type="dxa"/>
            <w:tcBorders>
              <w:left w:val="single" w:sz="4" w:space="0" w:color="00000A"/>
              <w:bottom w:val="single" w:sz="4" w:space="0" w:color="auto"/>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31</w:t>
            </w:r>
          </w:p>
        </w:tc>
        <w:tc>
          <w:tcPr>
            <w:tcW w:w="2140" w:type="dxa"/>
            <w:tcBorders>
              <w:left w:val="single" w:sz="4" w:space="0" w:color="00000A"/>
              <w:bottom w:val="single" w:sz="4" w:space="0" w:color="auto"/>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bottom w:val="single" w:sz="4" w:space="0" w:color="auto"/>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auto"/>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top w:val="single" w:sz="4" w:space="0" w:color="auto"/>
              <w:left w:val="single" w:sz="4" w:space="0" w:color="auto"/>
              <w:bottom w:val="single" w:sz="4" w:space="0" w:color="auto"/>
              <w:right w:val="single" w:sz="4" w:space="0" w:color="auto"/>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08.2024</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32</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top w:val="single" w:sz="4" w:space="0" w:color="auto"/>
              <w:left w:val="single" w:sz="4" w:space="0" w:color="auto"/>
              <w:bottom w:val="single" w:sz="4" w:space="0" w:color="auto"/>
              <w:right w:val="single" w:sz="4" w:space="0" w:color="auto"/>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09.2024</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33</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top w:val="single" w:sz="4" w:space="0" w:color="auto"/>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10.2024</w:t>
            </w:r>
          </w:p>
        </w:tc>
        <w:tc>
          <w:tcPr>
            <w:tcW w:w="1458" w:type="dxa"/>
            <w:tcBorders>
              <w:top w:val="single" w:sz="4" w:space="0" w:color="auto"/>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34</w:t>
            </w:r>
          </w:p>
        </w:tc>
        <w:tc>
          <w:tcPr>
            <w:tcW w:w="2140" w:type="dxa"/>
            <w:tcBorders>
              <w:top w:val="single" w:sz="4" w:space="0" w:color="auto"/>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auto"/>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top w:val="single" w:sz="4" w:space="0" w:color="auto"/>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11.2024</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35</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302 052,95</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60 410,59</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362 463,54</w:t>
            </w:r>
          </w:p>
        </w:tc>
      </w:tr>
      <w:tr w:rsidR="005A4E9C" w:rsidRPr="005A4E9C" w:rsidTr="005A4E9C">
        <w:trPr>
          <w:trHeight w:val="255"/>
        </w:trPr>
        <w:tc>
          <w:tcPr>
            <w:tcW w:w="1982"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12.2024</w:t>
            </w:r>
          </w:p>
        </w:tc>
        <w:tc>
          <w:tcPr>
            <w:tcW w:w="1458" w:type="dxa"/>
            <w:tcBorders>
              <w:left w:val="single" w:sz="4" w:space="0" w:color="00000A"/>
              <w:bottom w:val="single" w:sz="4" w:space="0" w:color="00000A"/>
            </w:tcBorders>
            <w:shd w:val="clear" w:color="auto" w:fill="auto"/>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36</w:t>
            </w:r>
          </w:p>
        </w:tc>
        <w:tc>
          <w:tcPr>
            <w:tcW w:w="2140" w:type="dxa"/>
            <w:tcBorders>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302 052,91</w:t>
            </w:r>
          </w:p>
        </w:tc>
        <w:tc>
          <w:tcPr>
            <w:tcW w:w="1959" w:type="dxa"/>
            <w:tcBorders>
              <w:top w:val="single" w:sz="4" w:space="0" w:color="00000A"/>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60 410,58</w:t>
            </w:r>
          </w:p>
        </w:tc>
        <w:tc>
          <w:tcPr>
            <w:tcW w:w="2202" w:type="dxa"/>
            <w:tcBorders>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362 463,49</w:t>
            </w:r>
          </w:p>
        </w:tc>
      </w:tr>
      <w:tr w:rsidR="005A4E9C" w:rsidRPr="005A4E9C" w:rsidTr="005A4E9C">
        <w:trPr>
          <w:trHeight w:val="300"/>
        </w:trPr>
        <w:tc>
          <w:tcPr>
            <w:tcW w:w="3440" w:type="dxa"/>
            <w:gridSpan w:val="2"/>
            <w:tcBorders>
              <w:top w:val="single" w:sz="4" w:space="0" w:color="00000A"/>
              <w:left w:val="single" w:sz="4" w:space="0" w:color="00000A"/>
              <w:bottom w:val="single" w:sz="4" w:space="0" w:color="00000A"/>
            </w:tcBorders>
            <w:shd w:val="clear" w:color="auto" w:fill="FFFFFF"/>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ИТОГО</w:t>
            </w:r>
          </w:p>
        </w:tc>
        <w:tc>
          <w:tcPr>
            <w:tcW w:w="2140" w:type="dxa"/>
            <w:tcBorders>
              <w:top w:val="single" w:sz="4" w:space="0" w:color="00000A"/>
              <w:left w:val="single" w:sz="4" w:space="0" w:color="00000A"/>
              <w:bottom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10 873 906,16</w:t>
            </w:r>
          </w:p>
        </w:tc>
        <w:tc>
          <w:tcPr>
            <w:tcW w:w="1959" w:type="dxa"/>
            <w:tcBorders>
              <w:top w:val="single" w:sz="4" w:space="0" w:color="00000A"/>
              <w:lef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2 174 781,23</w:t>
            </w:r>
          </w:p>
        </w:tc>
        <w:tc>
          <w:tcPr>
            <w:tcW w:w="22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13 048 687,39</w:t>
            </w:r>
          </w:p>
        </w:tc>
      </w:tr>
      <w:tr w:rsidR="005A4E9C" w:rsidRPr="005A4E9C" w:rsidTr="005A4E9C">
        <w:trPr>
          <w:trHeight w:val="300"/>
        </w:trPr>
        <w:tc>
          <w:tcPr>
            <w:tcW w:w="3440" w:type="dxa"/>
            <w:gridSpan w:val="2"/>
            <w:tcBorders>
              <w:top w:val="single" w:sz="4" w:space="0" w:color="00000A"/>
              <w:left w:val="single" w:sz="4" w:space="0" w:color="00000A"/>
              <w:bottom w:val="single" w:sz="4" w:space="0" w:color="00000A"/>
            </w:tcBorders>
            <w:shd w:val="clear" w:color="auto" w:fill="FFFFFF"/>
            <w:vAlign w:val="center"/>
          </w:tcPr>
          <w:p w:rsidR="005A4E9C" w:rsidRPr="005A4E9C" w:rsidRDefault="005A4E9C" w:rsidP="005A4E9C">
            <w:pPr>
              <w:jc w:val="center"/>
              <w:rPr>
                <w:rFonts w:ascii="Times New Roman" w:hAnsi="Times New Roman" w:cs="Times New Roman"/>
                <w:sz w:val="24"/>
                <w:szCs w:val="24"/>
              </w:rPr>
            </w:pPr>
          </w:p>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Выкупная стоимость</w:t>
            </w:r>
          </w:p>
          <w:p w:rsidR="005A4E9C" w:rsidRPr="005A4E9C" w:rsidRDefault="005A4E9C" w:rsidP="005A4E9C">
            <w:pPr>
              <w:jc w:val="center"/>
              <w:rPr>
                <w:rFonts w:ascii="Times New Roman" w:hAnsi="Times New Roman" w:cs="Times New Roman"/>
                <w:sz w:val="24"/>
                <w:szCs w:val="24"/>
              </w:rPr>
            </w:pPr>
          </w:p>
        </w:tc>
        <w:tc>
          <w:tcPr>
            <w:tcW w:w="2140" w:type="dxa"/>
            <w:tcBorders>
              <w:top w:val="single" w:sz="4" w:space="0" w:color="00000A"/>
              <w:left w:val="single" w:sz="4" w:space="0" w:color="00000A"/>
              <w:bottom w:val="single" w:sz="4" w:space="0" w:color="00000A"/>
            </w:tcBorders>
            <w:shd w:val="clear" w:color="auto" w:fill="FFFFFF"/>
            <w:vAlign w:val="center"/>
          </w:tcPr>
          <w:p w:rsidR="005A4E9C" w:rsidRPr="005A4E9C" w:rsidRDefault="005A4E9C" w:rsidP="005A4E9C">
            <w:pPr>
              <w:jc w:val="center"/>
              <w:rPr>
                <w:rFonts w:ascii="Times New Roman" w:hAnsi="Times New Roman" w:cs="Times New Roman"/>
                <w:sz w:val="24"/>
                <w:szCs w:val="24"/>
              </w:rPr>
            </w:pPr>
          </w:p>
        </w:tc>
        <w:tc>
          <w:tcPr>
            <w:tcW w:w="1959" w:type="dxa"/>
            <w:tcBorders>
              <w:top w:val="single" w:sz="4" w:space="0" w:color="00000A"/>
              <w:left w:val="single" w:sz="4" w:space="0" w:color="00000A"/>
              <w:bottom w:val="single" w:sz="4" w:space="0" w:color="00000A"/>
            </w:tcBorders>
            <w:shd w:val="clear" w:color="auto" w:fill="FFFFFF"/>
            <w:vAlign w:val="center"/>
          </w:tcPr>
          <w:p w:rsidR="005A4E9C" w:rsidRPr="005A4E9C" w:rsidRDefault="005A4E9C" w:rsidP="005A4E9C">
            <w:pPr>
              <w:jc w:val="center"/>
              <w:rPr>
                <w:rFonts w:ascii="Times New Roman" w:hAnsi="Times New Roman" w:cs="Times New Roman"/>
                <w:sz w:val="24"/>
                <w:szCs w:val="24"/>
              </w:rPr>
            </w:pPr>
          </w:p>
        </w:tc>
        <w:tc>
          <w:tcPr>
            <w:tcW w:w="22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A4E9C" w:rsidRPr="005A4E9C" w:rsidRDefault="005A4E9C" w:rsidP="005A4E9C">
            <w:pPr>
              <w:jc w:val="center"/>
              <w:rPr>
                <w:rFonts w:ascii="Times New Roman" w:hAnsi="Times New Roman" w:cs="Times New Roman"/>
                <w:sz w:val="24"/>
                <w:szCs w:val="24"/>
              </w:rPr>
            </w:pPr>
          </w:p>
        </w:tc>
      </w:tr>
      <w:tr w:rsidR="005A4E9C" w:rsidRPr="005A4E9C" w:rsidTr="005A4E9C">
        <w:trPr>
          <w:trHeight w:val="300"/>
        </w:trPr>
        <w:tc>
          <w:tcPr>
            <w:tcW w:w="3440" w:type="dxa"/>
            <w:gridSpan w:val="2"/>
            <w:tcBorders>
              <w:top w:val="single" w:sz="4" w:space="0" w:color="00000A"/>
              <w:left w:val="single" w:sz="4" w:space="0" w:color="00000A"/>
              <w:bottom w:val="single" w:sz="4" w:space="0" w:color="00000A"/>
            </w:tcBorders>
            <w:shd w:val="clear" w:color="auto" w:fill="FFFFFF"/>
          </w:tcPr>
          <w:p w:rsidR="005A4E9C" w:rsidRPr="005A4E9C" w:rsidRDefault="005A4E9C" w:rsidP="005A4E9C">
            <w:pPr>
              <w:jc w:val="center"/>
              <w:rPr>
                <w:rFonts w:ascii="Times New Roman" w:hAnsi="Times New Roman" w:cs="Times New Roman"/>
                <w:sz w:val="24"/>
                <w:szCs w:val="24"/>
              </w:rPr>
            </w:pPr>
            <w:r w:rsidRPr="005A4E9C">
              <w:rPr>
                <w:rFonts w:ascii="Times New Roman" w:hAnsi="Times New Roman" w:cs="Times New Roman"/>
                <w:sz w:val="24"/>
                <w:szCs w:val="24"/>
              </w:rPr>
              <w:t>ВСЕГО</w:t>
            </w:r>
          </w:p>
        </w:tc>
        <w:tc>
          <w:tcPr>
            <w:tcW w:w="2140" w:type="dxa"/>
            <w:tcBorders>
              <w:top w:val="single" w:sz="4" w:space="0" w:color="00000A"/>
              <w:left w:val="single" w:sz="4" w:space="0" w:color="00000A"/>
              <w:bottom w:val="single" w:sz="4" w:space="0" w:color="00000A"/>
            </w:tcBorders>
            <w:shd w:val="clear" w:color="auto" w:fill="FFFFFF"/>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10 873 906,16</w:t>
            </w:r>
          </w:p>
        </w:tc>
        <w:tc>
          <w:tcPr>
            <w:tcW w:w="1959" w:type="dxa"/>
            <w:tcBorders>
              <w:top w:val="single" w:sz="4" w:space="0" w:color="00000A"/>
              <w:left w:val="single" w:sz="4" w:space="0" w:color="00000A"/>
              <w:bottom w:val="single" w:sz="4" w:space="0" w:color="00000A"/>
            </w:tcBorders>
            <w:shd w:val="clear" w:color="auto" w:fill="FFFFFF"/>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2 174 781,23</w:t>
            </w:r>
          </w:p>
        </w:tc>
        <w:tc>
          <w:tcPr>
            <w:tcW w:w="22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A4E9C" w:rsidRPr="005A4E9C" w:rsidRDefault="005A4E9C" w:rsidP="005A4E9C">
            <w:pPr>
              <w:jc w:val="center"/>
              <w:rPr>
                <w:rFonts w:ascii="Times New Roman" w:hAnsi="Times New Roman" w:cs="Times New Roman"/>
                <w:color w:val="000000"/>
                <w:sz w:val="24"/>
                <w:szCs w:val="24"/>
              </w:rPr>
            </w:pPr>
            <w:r w:rsidRPr="005A4E9C">
              <w:rPr>
                <w:rFonts w:ascii="Times New Roman" w:hAnsi="Times New Roman" w:cs="Times New Roman"/>
                <w:color w:val="000000"/>
                <w:sz w:val="24"/>
                <w:szCs w:val="24"/>
              </w:rPr>
              <w:t>13 048 687,39</w:t>
            </w:r>
          </w:p>
        </w:tc>
      </w:tr>
    </w:tbl>
    <w:p w:rsidR="005A4E9C" w:rsidRDefault="005A4E9C">
      <w:pPr>
        <w:pStyle w:val="11"/>
        <w:ind w:firstLine="720"/>
        <w:rPr>
          <w:rFonts w:eastAsia="Calibri"/>
        </w:rPr>
      </w:pPr>
    </w:p>
    <w:p w:rsidR="0035038D" w:rsidRPr="00303A4A" w:rsidRDefault="00E55B8F">
      <w:pPr>
        <w:pStyle w:val="11"/>
        <w:ind w:firstLine="720"/>
        <w:rPr>
          <w:rFonts w:eastAsia="Calibri"/>
        </w:rPr>
      </w:pPr>
      <w:r w:rsidRPr="00303A4A">
        <w:rPr>
          <w:rFonts w:eastAsia="Calibri"/>
        </w:rPr>
        <w:t>Оплата производится не позднее 25 (Двадцать пятого) числа каждого месяца.</w:t>
      </w:r>
    </w:p>
    <w:p w:rsidR="0035038D" w:rsidRPr="00303A4A" w:rsidRDefault="0035038D">
      <w:pPr>
        <w:pStyle w:val="11"/>
        <w:ind w:firstLine="567"/>
        <w:rPr>
          <w:rFonts w:eastAsia="Calibri"/>
          <w:color w:val="5F497A"/>
          <w:lang w:eastAsia="en-US"/>
        </w:rPr>
      </w:pPr>
    </w:p>
    <w:p w:rsidR="0035038D" w:rsidRPr="00303A4A" w:rsidRDefault="0035038D">
      <w:pPr>
        <w:pStyle w:val="11"/>
        <w:ind w:right="1235"/>
        <w:rPr>
          <w:b/>
        </w:rPr>
      </w:pPr>
    </w:p>
    <w:tbl>
      <w:tblPr>
        <w:tblW w:w="11280" w:type="dxa"/>
        <w:jc w:val="center"/>
        <w:tblCellMar>
          <w:left w:w="115" w:type="dxa"/>
          <w:right w:w="115" w:type="dxa"/>
        </w:tblCellMar>
        <w:tblLook w:val="04A0"/>
      </w:tblPr>
      <w:tblGrid>
        <w:gridCol w:w="5704"/>
        <w:gridCol w:w="5576"/>
      </w:tblGrid>
      <w:tr w:rsidR="00FF51C4" w:rsidRPr="00303A4A" w:rsidTr="00277924">
        <w:trPr>
          <w:trHeight w:val="513"/>
          <w:jc w:val="center"/>
        </w:trPr>
        <w:tc>
          <w:tcPr>
            <w:tcW w:w="5704" w:type="dxa"/>
          </w:tcPr>
          <w:p w:rsidR="00FF51C4" w:rsidRPr="00303A4A" w:rsidRDefault="00FF51C4" w:rsidP="005C396B">
            <w:pPr>
              <w:pStyle w:val="11"/>
              <w:spacing w:after="0" w:line="102" w:lineRule="atLeast"/>
              <w:contextualSpacing/>
              <w:jc w:val="center"/>
              <w:rPr>
                <w:b/>
                <w:bCs/>
              </w:rPr>
            </w:pPr>
            <w:r w:rsidRPr="00303A4A">
              <w:rPr>
                <w:rFonts w:eastAsia="Calibri"/>
                <w:b/>
                <w:bCs/>
              </w:rPr>
              <w:t>Лизингополучатель:</w:t>
            </w:r>
          </w:p>
        </w:tc>
        <w:tc>
          <w:tcPr>
            <w:tcW w:w="5576" w:type="dxa"/>
          </w:tcPr>
          <w:p w:rsidR="00FF51C4" w:rsidRPr="00303A4A" w:rsidRDefault="00FF51C4" w:rsidP="005C396B">
            <w:pPr>
              <w:pStyle w:val="11"/>
              <w:spacing w:after="0" w:line="102" w:lineRule="atLeast"/>
              <w:contextualSpacing/>
              <w:jc w:val="center"/>
            </w:pPr>
            <w:r w:rsidRPr="00303A4A">
              <w:rPr>
                <w:rFonts w:eastAsia="Calibri"/>
                <w:b/>
                <w:bCs/>
              </w:rPr>
              <w:t>Лизингодатель:</w:t>
            </w:r>
          </w:p>
        </w:tc>
      </w:tr>
      <w:tr w:rsidR="00FF51C4" w:rsidTr="00277924">
        <w:trPr>
          <w:trHeight w:val="513"/>
          <w:jc w:val="center"/>
        </w:trPr>
        <w:tc>
          <w:tcPr>
            <w:tcW w:w="5704" w:type="dxa"/>
            <w:shd w:val="clear" w:color="auto" w:fill="auto"/>
          </w:tcPr>
          <w:p w:rsidR="00FF51C4" w:rsidRPr="00FF51C4" w:rsidRDefault="00FF51C4" w:rsidP="005C396B">
            <w:pPr>
              <w:pStyle w:val="11"/>
              <w:spacing w:line="102" w:lineRule="atLeast"/>
              <w:contextualSpacing/>
              <w:rPr>
                <w:rFonts w:eastAsia="Calibri"/>
                <w:bCs/>
              </w:rPr>
            </w:pPr>
            <w:r w:rsidRPr="00FF51C4">
              <w:rPr>
                <w:rFonts w:eastAsia="Calibri"/>
                <w:bCs/>
              </w:rPr>
              <w:t>Глава поселка Кшенский</w:t>
            </w:r>
          </w:p>
          <w:p w:rsidR="00FF51C4" w:rsidRPr="00FF51C4" w:rsidRDefault="00FF51C4" w:rsidP="005C396B">
            <w:pPr>
              <w:pStyle w:val="11"/>
              <w:spacing w:line="102" w:lineRule="atLeast"/>
              <w:contextualSpacing/>
              <w:rPr>
                <w:rFonts w:eastAsia="Calibri"/>
                <w:bCs/>
              </w:rPr>
            </w:pPr>
            <w:r w:rsidRPr="00FF51C4">
              <w:rPr>
                <w:rFonts w:eastAsia="Calibri"/>
                <w:bCs/>
              </w:rPr>
              <w:t>______________________ А.Г.Ишков</w:t>
            </w:r>
          </w:p>
          <w:p w:rsidR="00FF51C4" w:rsidRPr="00FF51C4" w:rsidRDefault="00FF51C4" w:rsidP="005C396B">
            <w:pPr>
              <w:pStyle w:val="11"/>
              <w:spacing w:after="0" w:line="102" w:lineRule="atLeast"/>
              <w:contextualSpacing/>
              <w:rPr>
                <w:rFonts w:eastAsia="Calibri"/>
                <w:bCs/>
              </w:rPr>
            </w:pPr>
          </w:p>
        </w:tc>
        <w:tc>
          <w:tcPr>
            <w:tcW w:w="5576" w:type="dxa"/>
            <w:shd w:val="clear" w:color="auto" w:fill="auto"/>
          </w:tcPr>
          <w:p w:rsidR="00FF51C4" w:rsidRPr="00FF51C4" w:rsidRDefault="00FF51C4" w:rsidP="005C396B">
            <w:pPr>
              <w:pStyle w:val="11"/>
              <w:spacing w:after="0" w:line="102" w:lineRule="atLeast"/>
              <w:contextualSpacing/>
              <w:jc w:val="left"/>
              <w:rPr>
                <w:rFonts w:eastAsia="Calibri"/>
                <w:bCs/>
              </w:rPr>
            </w:pPr>
            <w:r w:rsidRPr="00FF51C4">
              <w:rPr>
                <w:rFonts w:eastAsia="Calibri"/>
                <w:bCs/>
              </w:rPr>
              <w:t xml:space="preserve">Заместитель генерального директора  — директор филиала </w:t>
            </w:r>
          </w:p>
          <w:p w:rsidR="00FF51C4" w:rsidRPr="00FF51C4" w:rsidRDefault="00FF51C4" w:rsidP="005C396B">
            <w:pPr>
              <w:pStyle w:val="11"/>
              <w:spacing w:after="0" w:line="102" w:lineRule="atLeast"/>
              <w:contextualSpacing/>
              <w:rPr>
                <w:rFonts w:eastAsia="Calibri"/>
                <w:bCs/>
              </w:rPr>
            </w:pPr>
            <w:r w:rsidRPr="00FF51C4">
              <w:rPr>
                <w:rFonts w:eastAsia="Calibri"/>
                <w:bCs/>
              </w:rPr>
              <w:t>_______________________ С.Н.Демидов</w:t>
            </w:r>
          </w:p>
        </w:tc>
      </w:tr>
    </w:tbl>
    <w:p w:rsidR="0035038D" w:rsidRPr="00303A4A" w:rsidRDefault="0035038D">
      <w:pPr>
        <w:rPr>
          <w:rFonts w:ascii="Times New Roman" w:hAnsi="Times New Roman" w:cs="Times New Roman"/>
        </w:rPr>
        <w:sectPr w:rsidR="0035038D" w:rsidRPr="00303A4A">
          <w:headerReference w:type="default" r:id="rId12"/>
          <w:footerReference w:type="default" r:id="rId13"/>
          <w:pgSz w:w="11906" w:h="16838"/>
          <w:pgMar w:top="1134" w:right="1134" w:bottom="1134" w:left="1134" w:header="624" w:footer="624" w:gutter="0"/>
          <w:cols w:space="720"/>
          <w:formProt w:val="0"/>
          <w:docGrid w:linePitch="360"/>
        </w:sectPr>
      </w:pPr>
    </w:p>
    <w:p w:rsidR="0035038D" w:rsidRPr="00826D17" w:rsidRDefault="00E55B8F">
      <w:pPr>
        <w:pStyle w:val="11"/>
        <w:ind w:left="5954"/>
        <w:rPr>
          <w:sz w:val="20"/>
          <w:szCs w:val="20"/>
        </w:rPr>
      </w:pPr>
      <w:r w:rsidRPr="00826D17">
        <w:rPr>
          <w:sz w:val="20"/>
          <w:szCs w:val="20"/>
        </w:rPr>
        <w:lastRenderedPageBreak/>
        <w:t>Приложение № 5</w:t>
      </w:r>
    </w:p>
    <w:p w:rsidR="00303A4A" w:rsidRPr="00826D17" w:rsidRDefault="00303A4A" w:rsidP="00303A4A">
      <w:pPr>
        <w:pStyle w:val="11"/>
        <w:ind w:left="5954"/>
        <w:jc w:val="left"/>
        <w:rPr>
          <w:sz w:val="20"/>
          <w:szCs w:val="20"/>
        </w:rPr>
      </w:pPr>
      <w:r w:rsidRPr="00826D17">
        <w:rPr>
          <w:sz w:val="20"/>
          <w:szCs w:val="20"/>
        </w:rPr>
        <w:t xml:space="preserve">муниципальному контракту </w:t>
      </w:r>
    </w:p>
    <w:p w:rsidR="00303A4A" w:rsidRPr="00826D17" w:rsidRDefault="00303A4A" w:rsidP="00303A4A">
      <w:pPr>
        <w:pStyle w:val="11"/>
        <w:ind w:left="5954"/>
        <w:jc w:val="left"/>
        <w:rPr>
          <w:sz w:val="20"/>
          <w:szCs w:val="20"/>
        </w:rPr>
      </w:pPr>
      <w:r w:rsidRPr="00826D17">
        <w:rPr>
          <w:sz w:val="20"/>
          <w:szCs w:val="20"/>
        </w:rPr>
        <w:t>№ 0144200002421000618 - 1</w:t>
      </w:r>
    </w:p>
    <w:p w:rsidR="00303A4A" w:rsidRPr="00826D17" w:rsidRDefault="00303A4A" w:rsidP="00303A4A">
      <w:pPr>
        <w:pStyle w:val="11"/>
        <w:ind w:left="5954"/>
        <w:rPr>
          <w:sz w:val="20"/>
          <w:szCs w:val="20"/>
        </w:rPr>
      </w:pPr>
      <w:r w:rsidRPr="00826D17">
        <w:rPr>
          <w:sz w:val="20"/>
          <w:szCs w:val="20"/>
        </w:rPr>
        <w:t>от «____»  ____________ 20__г.</w:t>
      </w:r>
    </w:p>
    <w:p w:rsidR="0035038D" w:rsidRPr="00303A4A" w:rsidRDefault="0035038D">
      <w:pPr>
        <w:pStyle w:val="11"/>
        <w:ind w:left="5954"/>
        <w:rPr>
          <w:b/>
        </w:rPr>
      </w:pPr>
    </w:p>
    <w:p w:rsidR="0035038D" w:rsidRPr="00303A4A" w:rsidRDefault="0035038D">
      <w:pPr>
        <w:pStyle w:val="11"/>
        <w:rPr>
          <w:i/>
        </w:rPr>
      </w:pPr>
    </w:p>
    <w:p w:rsidR="0035038D" w:rsidRPr="00303A4A" w:rsidRDefault="00E55B8F">
      <w:pPr>
        <w:pStyle w:val="11"/>
        <w:rPr>
          <w:i/>
        </w:rPr>
      </w:pPr>
      <w:r w:rsidRPr="00303A4A">
        <w:rPr>
          <w:i/>
        </w:rPr>
        <w:t>ФОРМА</w:t>
      </w:r>
    </w:p>
    <w:p w:rsidR="0035038D" w:rsidRPr="00303A4A" w:rsidRDefault="00E55B8F">
      <w:pPr>
        <w:pStyle w:val="11"/>
        <w:jc w:val="center"/>
        <w:rPr>
          <w:b/>
        </w:rPr>
      </w:pPr>
      <w:r w:rsidRPr="00303A4A">
        <w:rPr>
          <w:b/>
        </w:rPr>
        <w:t>АКТ ОБ ОКОНЧАНИИ ЛИЗИНГА</w:t>
      </w:r>
    </w:p>
    <w:p w:rsidR="0035038D" w:rsidRPr="00303A4A" w:rsidRDefault="0035038D">
      <w:pPr>
        <w:pStyle w:val="11"/>
        <w:jc w:val="center"/>
        <w:rPr>
          <w:b/>
        </w:rPr>
      </w:pPr>
    </w:p>
    <w:p w:rsidR="0035038D" w:rsidRPr="00303A4A" w:rsidRDefault="0035038D">
      <w:pPr>
        <w:pStyle w:val="11"/>
        <w:jc w:val="center"/>
        <w:rPr>
          <w:b/>
        </w:rPr>
      </w:pPr>
    </w:p>
    <w:p w:rsidR="0035038D" w:rsidRPr="00303A4A" w:rsidRDefault="00E55B8F">
      <w:pPr>
        <w:pStyle w:val="11"/>
        <w:tabs>
          <w:tab w:val="clear" w:pos="708"/>
          <w:tab w:val="left" w:pos="4770"/>
        </w:tabs>
        <w:ind w:right="-425"/>
        <w:rPr>
          <w:b/>
        </w:rPr>
      </w:pPr>
      <w:r w:rsidRPr="00303A4A">
        <w:t>г. _______________</w:t>
      </w:r>
      <w:r w:rsidRPr="00303A4A">
        <w:tab/>
      </w:r>
      <w:r w:rsidRPr="00303A4A">
        <w:tab/>
      </w:r>
      <w:r w:rsidRPr="00303A4A">
        <w:tab/>
      </w:r>
      <w:r w:rsidRPr="00303A4A">
        <w:tab/>
        <w:t>“____”____________ 20___ г.</w:t>
      </w:r>
    </w:p>
    <w:p w:rsidR="0035038D" w:rsidRPr="00303A4A" w:rsidRDefault="0035038D">
      <w:pPr>
        <w:pStyle w:val="11"/>
        <w:tabs>
          <w:tab w:val="clear" w:pos="708"/>
          <w:tab w:val="left" w:pos="4770"/>
        </w:tabs>
        <w:ind w:right="-425"/>
        <w:rPr>
          <w:b/>
        </w:rPr>
      </w:pPr>
    </w:p>
    <w:p w:rsidR="0035038D" w:rsidRPr="00303A4A" w:rsidRDefault="0035038D">
      <w:pPr>
        <w:pStyle w:val="11"/>
        <w:tabs>
          <w:tab w:val="clear" w:pos="708"/>
          <w:tab w:val="left" w:pos="4770"/>
        </w:tabs>
        <w:rPr>
          <w:b/>
        </w:rPr>
      </w:pPr>
    </w:p>
    <w:p w:rsidR="0035038D" w:rsidRPr="00303A4A" w:rsidRDefault="00E55B8F">
      <w:pPr>
        <w:pStyle w:val="11"/>
        <w:tabs>
          <w:tab w:val="clear" w:pos="708"/>
          <w:tab w:val="left" w:pos="927"/>
        </w:tabs>
        <w:ind w:firstLine="680"/>
        <w:rPr>
          <w:b/>
        </w:rPr>
      </w:pPr>
      <w:r w:rsidRPr="00303A4A">
        <w:t>Настоящим документом, являющимся неотъемлемой частью Контракта на оказание услуг финансовой аренды (лизинга) №__________ от «___»________20___ г. (далее – «Контракт»), Лизингополучатель в лице _________________, действующего на основании _________________, и Лизингодатель в лице ____________________, действующего на основании _________________, подтверждают, что «___» ___________20__ г. прекращен лизинг Имущества по Контракту</w:t>
      </w:r>
    </w:p>
    <w:p w:rsidR="0035038D" w:rsidRPr="00303A4A" w:rsidRDefault="00E55B8F">
      <w:pPr>
        <w:pStyle w:val="11"/>
        <w:tabs>
          <w:tab w:val="clear" w:pos="708"/>
          <w:tab w:val="left" w:pos="1080"/>
        </w:tabs>
        <w:ind w:firstLine="540"/>
        <w:rPr>
          <w:b/>
        </w:rPr>
      </w:pPr>
      <w:r w:rsidRPr="00303A4A">
        <w:t xml:space="preserve">Имущество, находившееся в лизинге у Лизингополучателя, на дату прекращения действия Контракта в полном объеме передано Лизингополучателю. </w:t>
      </w:r>
    </w:p>
    <w:p w:rsidR="0035038D" w:rsidRPr="00303A4A" w:rsidRDefault="00E55B8F">
      <w:pPr>
        <w:pStyle w:val="11"/>
        <w:rPr>
          <w:b/>
        </w:rPr>
      </w:pPr>
      <w:r w:rsidRPr="00303A4A">
        <w:t>Стороны претензий друг к другу не имеют/имеют.</w:t>
      </w:r>
    </w:p>
    <w:p w:rsidR="0035038D" w:rsidRPr="00303A4A" w:rsidRDefault="00E55B8F">
      <w:pPr>
        <w:pStyle w:val="11"/>
        <w:rPr>
          <w:b/>
        </w:rPr>
      </w:pPr>
      <w:r w:rsidRPr="00303A4A">
        <w:t>______________________________________________________________________.</w:t>
      </w:r>
    </w:p>
    <w:p w:rsidR="0035038D" w:rsidRPr="00303A4A" w:rsidRDefault="00E55B8F">
      <w:pPr>
        <w:pStyle w:val="11"/>
        <w:jc w:val="center"/>
        <w:rPr>
          <w:b/>
        </w:rPr>
      </w:pPr>
      <w:r w:rsidRPr="00303A4A">
        <w:t>(указать, какие имеются претензии (если имеются)</w:t>
      </w:r>
    </w:p>
    <w:p w:rsidR="0035038D" w:rsidRPr="00303A4A" w:rsidRDefault="0035038D">
      <w:pPr>
        <w:pStyle w:val="11"/>
        <w:rPr>
          <w:b/>
        </w:rPr>
      </w:pPr>
    </w:p>
    <w:p w:rsidR="0035038D" w:rsidRPr="00303A4A" w:rsidRDefault="00E55B8F">
      <w:pPr>
        <w:pStyle w:val="11"/>
        <w:rPr>
          <w:b/>
        </w:rPr>
      </w:pPr>
      <w:r w:rsidRPr="00303A4A">
        <w:t>Настоящий Акт составлен в 2-х экземплярах - по одному экземпляру для каждой из сторон.</w:t>
      </w:r>
    </w:p>
    <w:p w:rsidR="0035038D" w:rsidRPr="00303A4A" w:rsidRDefault="0035038D">
      <w:pPr>
        <w:pStyle w:val="11"/>
        <w:tabs>
          <w:tab w:val="clear" w:pos="708"/>
          <w:tab w:val="left" w:pos="1080"/>
        </w:tabs>
        <w:ind w:firstLine="540"/>
        <w:rPr>
          <w:b/>
        </w:rPr>
      </w:pPr>
    </w:p>
    <w:p w:rsidR="0035038D" w:rsidRPr="00303A4A" w:rsidRDefault="00E55B8F">
      <w:pPr>
        <w:pStyle w:val="11"/>
        <w:tabs>
          <w:tab w:val="clear" w:pos="708"/>
          <w:tab w:val="left" w:pos="1080"/>
        </w:tabs>
        <w:ind w:firstLine="540"/>
        <w:jc w:val="center"/>
        <w:rPr>
          <w:b/>
        </w:rPr>
      </w:pPr>
      <w:r w:rsidRPr="00303A4A">
        <w:t>Реквизиты и подписи Сторон.</w:t>
      </w:r>
    </w:p>
    <w:p w:rsidR="0035038D" w:rsidRPr="00303A4A" w:rsidRDefault="0035038D">
      <w:pPr>
        <w:pStyle w:val="11"/>
        <w:tabs>
          <w:tab w:val="clear" w:pos="708"/>
          <w:tab w:val="left" w:pos="1080"/>
        </w:tabs>
        <w:ind w:firstLine="540"/>
        <w:jc w:val="center"/>
        <w:rPr>
          <w:b/>
        </w:rPr>
      </w:pPr>
    </w:p>
    <w:p w:rsidR="0035038D" w:rsidRPr="00303A4A" w:rsidRDefault="00E55B8F">
      <w:pPr>
        <w:pStyle w:val="11"/>
        <w:tabs>
          <w:tab w:val="clear" w:pos="708"/>
          <w:tab w:val="left" w:pos="1080"/>
        </w:tabs>
        <w:rPr>
          <w:i/>
        </w:rPr>
      </w:pPr>
      <w:r w:rsidRPr="00303A4A">
        <w:rPr>
          <w:i/>
        </w:rPr>
        <w:t>ФОРМА СОГЛАСОВАНА:</w:t>
      </w:r>
    </w:p>
    <w:p w:rsidR="0035038D" w:rsidRPr="00303A4A" w:rsidRDefault="0035038D">
      <w:pPr>
        <w:pStyle w:val="11"/>
        <w:tabs>
          <w:tab w:val="clear" w:pos="708"/>
          <w:tab w:val="left" w:pos="1080"/>
        </w:tabs>
        <w:ind w:firstLine="540"/>
        <w:rPr>
          <w:b/>
        </w:rPr>
      </w:pPr>
    </w:p>
    <w:tbl>
      <w:tblPr>
        <w:tblW w:w="11280" w:type="dxa"/>
        <w:jc w:val="center"/>
        <w:tblCellMar>
          <w:left w:w="115" w:type="dxa"/>
          <w:right w:w="115" w:type="dxa"/>
        </w:tblCellMar>
        <w:tblLook w:val="04A0"/>
      </w:tblPr>
      <w:tblGrid>
        <w:gridCol w:w="5704"/>
        <w:gridCol w:w="5576"/>
      </w:tblGrid>
      <w:tr w:rsidR="00FF51C4" w:rsidRPr="00303A4A" w:rsidTr="00277924">
        <w:trPr>
          <w:trHeight w:val="513"/>
          <w:jc w:val="center"/>
        </w:trPr>
        <w:tc>
          <w:tcPr>
            <w:tcW w:w="5704" w:type="dxa"/>
          </w:tcPr>
          <w:p w:rsidR="00FF51C4" w:rsidRPr="00303A4A" w:rsidRDefault="00FF51C4" w:rsidP="005C396B">
            <w:pPr>
              <w:pStyle w:val="11"/>
              <w:spacing w:after="0" w:line="102" w:lineRule="atLeast"/>
              <w:contextualSpacing/>
              <w:jc w:val="center"/>
              <w:rPr>
                <w:b/>
                <w:bCs/>
              </w:rPr>
            </w:pPr>
            <w:r w:rsidRPr="00303A4A">
              <w:rPr>
                <w:rFonts w:eastAsia="Calibri"/>
                <w:b/>
                <w:bCs/>
              </w:rPr>
              <w:t>Лизингополучатель:</w:t>
            </w:r>
          </w:p>
        </w:tc>
        <w:tc>
          <w:tcPr>
            <w:tcW w:w="5576" w:type="dxa"/>
          </w:tcPr>
          <w:p w:rsidR="00FF51C4" w:rsidRPr="00303A4A" w:rsidRDefault="00FF51C4" w:rsidP="005C396B">
            <w:pPr>
              <w:pStyle w:val="11"/>
              <w:spacing w:after="0" w:line="102" w:lineRule="atLeast"/>
              <w:contextualSpacing/>
              <w:jc w:val="center"/>
            </w:pPr>
            <w:r w:rsidRPr="00303A4A">
              <w:rPr>
                <w:rFonts w:eastAsia="Calibri"/>
                <w:b/>
                <w:bCs/>
              </w:rPr>
              <w:t>Лизингодатель:</w:t>
            </w:r>
          </w:p>
        </w:tc>
      </w:tr>
      <w:tr w:rsidR="00FF51C4" w:rsidTr="00277924">
        <w:trPr>
          <w:trHeight w:val="513"/>
          <w:jc w:val="center"/>
        </w:trPr>
        <w:tc>
          <w:tcPr>
            <w:tcW w:w="5704" w:type="dxa"/>
            <w:shd w:val="clear" w:color="auto" w:fill="auto"/>
          </w:tcPr>
          <w:p w:rsidR="00FF51C4" w:rsidRPr="00FF51C4" w:rsidRDefault="00FF51C4" w:rsidP="005C396B">
            <w:pPr>
              <w:pStyle w:val="11"/>
              <w:spacing w:line="102" w:lineRule="atLeast"/>
              <w:contextualSpacing/>
              <w:rPr>
                <w:rFonts w:eastAsia="Calibri"/>
                <w:bCs/>
              </w:rPr>
            </w:pPr>
            <w:r w:rsidRPr="00FF51C4">
              <w:rPr>
                <w:rFonts w:eastAsia="Calibri"/>
                <w:bCs/>
              </w:rPr>
              <w:t>Глава поселка Кшенский</w:t>
            </w:r>
          </w:p>
          <w:p w:rsidR="00FF51C4" w:rsidRPr="00FF51C4" w:rsidRDefault="00FF51C4" w:rsidP="005C396B">
            <w:pPr>
              <w:pStyle w:val="11"/>
              <w:spacing w:line="102" w:lineRule="atLeast"/>
              <w:contextualSpacing/>
              <w:rPr>
                <w:rFonts w:eastAsia="Calibri"/>
                <w:bCs/>
              </w:rPr>
            </w:pPr>
            <w:r w:rsidRPr="00FF51C4">
              <w:rPr>
                <w:rFonts w:eastAsia="Calibri"/>
                <w:bCs/>
              </w:rPr>
              <w:t>______________________ А.Г.Ишков</w:t>
            </w:r>
          </w:p>
          <w:p w:rsidR="00FF51C4" w:rsidRPr="00FF51C4" w:rsidRDefault="00FF51C4" w:rsidP="005C396B">
            <w:pPr>
              <w:pStyle w:val="11"/>
              <w:spacing w:after="0" w:line="102" w:lineRule="atLeast"/>
              <w:contextualSpacing/>
              <w:rPr>
                <w:rFonts w:eastAsia="Calibri"/>
                <w:bCs/>
              </w:rPr>
            </w:pPr>
          </w:p>
        </w:tc>
        <w:tc>
          <w:tcPr>
            <w:tcW w:w="5576" w:type="dxa"/>
            <w:shd w:val="clear" w:color="auto" w:fill="auto"/>
          </w:tcPr>
          <w:p w:rsidR="00FF51C4" w:rsidRPr="00FF51C4" w:rsidRDefault="00FF51C4" w:rsidP="005C396B">
            <w:pPr>
              <w:pStyle w:val="11"/>
              <w:spacing w:after="0" w:line="102" w:lineRule="atLeast"/>
              <w:contextualSpacing/>
              <w:jc w:val="left"/>
              <w:rPr>
                <w:rFonts w:eastAsia="Calibri"/>
                <w:bCs/>
              </w:rPr>
            </w:pPr>
            <w:r w:rsidRPr="00FF51C4">
              <w:rPr>
                <w:rFonts w:eastAsia="Calibri"/>
                <w:bCs/>
              </w:rPr>
              <w:t xml:space="preserve">Заместитель генерального директора  — директор филиала </w:t>
            </w:r>
          </w:p>
          <w:p w:rsidR="00FF51C4" w:rsidRPr="00FF51C4" w:rsidRDefault="00FF51C4" w:rsidP="005C396B">
            <w:pPr>
              <w:pStyle w:val="11"/>
              <w:spacing w:after="0" w:line="102" w:lineRule="atLeast"/>
              <w:contextualSpacing/>
              <w:rPr>
                <w:rFonts w:eastAsia="Calibri"/>
                <w:bCs/>
              </w:rPr>
            </w:pPr>
            <w:r w:rsidRPr="00FF51C4">
              <w:rPr>
                <w:rFonts w:eastAsia="Calibri"/>
                <w:bCs/>
              </w:rPr>
              <w:t>_______________________ С.Н.Демидов</w:t>
            </w:r>
          </w:p>
        </w:tc>
      </w:tr>
    </w:tbl>
    <w:p w:rsidR="0035038D" w:rsidRPr="00303A4A" w:rsidRDefault="0035038D">
      <w:pPr>
        <w:rPr>
          <w:rFonts w:ascii="Times New Roman" w:hAnsi="Times New Roman" w:cs="Times New Roman"/>
        </w:rPr>
        <w:sectPr w:rsidR="0035038D" w:rsidRPr="00303A4A">
          <w:headerReference w:type="default" r:id="rId14"/>
          <w:footerReference w:type="default" r:id="rId15"/>
          <w:pgSz w:w="11906" w:h="16838"/>
          <w:pgMar w:top="1134" w:right="1276" w:bottom="1134" w:left="1559" w:header="709" w:footer="0" w:gutter="0"/>
          <w:cols w:space="720"/>
          <w:formProt w:val="0"/>
          <w:docGrid w:linePitch="360"/>
        </w:sectPr>
      </w:pPr>
    </w:p>
    <w:p w:rsidR="0035038D" w:rsidRPr="00826D17" w:rsidRDefault="00E55B8F">
      <w:pPr>
        <w:pStyle w:val="11"/>
        <w:ind w:left="5954" w:firstLine="526"/>
        <w:rPr>
          <w:sz w:val="20"/>
          <w:szCs w:val="20"/>
        </w:rPr>
      </w:pPr>
      <w:r w:rsidRPr="00826D17">
        <w:rPr>
          <w:sz w:val="20"/>
          <w:szCs w:val="20"/>
        </w:rPr>
        <w:lastRenderedPageBreak/>
        <w:t>Приложение № 6</w:t>
      </w:r>
    </w:p>
    <w:p w:rsidR="00303A4A" w:rsidRPr="00826D17" w:rsidRDefault="00303A4A" w:rsidP="00303A4A">
      <w:pPr>
        <w:pStyle w:val="11"/>
        <w:ind w:left="5954"/>
        <w:jc w:val="left"/>
        <w:rPr>
          <w:sz w:val="20"/>
          <w:szCs w:val="20"/>
        </w:rPr>
      </w:pPr>
      <w:r w:rsidRPr="00826D17">
        <w:rPr>
          <w:sz w:val="20"/>
          <w:szCs w:val="20"/>
        </w:rPr>
        <w:t xml:space="preserve">муниципальному контракту </w:t>
      </w:r>
    </w:p>
    <w:p w:rsidR="00303A4A" w:rsidRPr="00826D17" w:rsidRDefault="00303A4A" w:rsidP="00303A4A">
      <w:pPr>
        <w:pStyle w:val="11"/>
        <w:ind w:left="5954"/>
        <w:jc w:val="left"/>
        <w:rPr>
          <w:sz w:val="20"/>
          <w:szCs w:val="20"/>
        </w:rPr>
      </w:pPr>
      <w:r w:rsidRPr="00826D17">
        <w:rPr>
          <w:sz w:val="20"/>
          <w:szCs w:val="20"/>
        </w:rPr>
        <w:t>№ 0144200002421000618 - 1</w:t>
      </w:r>
    </w:p>
    <w:p w:rsidR="00303A4A" w:rsidRPr="00826D17" w:rsidRDefault="00303A4A" w:rsidP="00303A4A">
      <w:pPr>
        <w:pStyle w:val="11"/>
        <w:ind w:left="5954"/>
        <w:rPr>
          <w:sz w:val="20"/>
          <w:szCs w:val="20"/>
        </w:rPr>
      </w:pPr>
      <w:r w:rsidRPr="00826D17">
        <w:rPr>
          <w:sz w:val="20"/>
          <w:szCs w:val="20"/>
        </w:rPr>
        <w:t>от «____»  ____________ 20__г.</w:t>
      </w:r>
    </w:p>
    <w:p w:rsidR="0035038D" w:rsidRPr="00303A4A" w:rsidRDefault="0035038D">
      <w:pPr>
        <w:pStyle w:val="11"/>
        <w:spacing w:after="200"/>
        <w:jc w:val="center"/>
        <w:rPr>
          <w:sz w:val="18"/>
          <w:szCs w:val="18"/>
        </w:rPr>
      </w:pPr>
    </w:p>
    <w:p w:rsidR="0035038D" w:rsidRPr="00303A4A" w:rsidRDefault="00E55B8F" w:rsidP="00FF51C4">
      <w:pPr>
        <w:pStyle w:val="11"/>
        <w:rPr>
          <w:b/>
        </w:rPr>
      </w:pPr>
      <w:r w:rsidRPr="00303A4A">
        <w:rPr>
          <w:i/>
        </w:rPr>
        <w:t>ФОРМА</w:t>
      </w:r>
    </w:p>
    <w:p w:rsidR="0035038D" w:rsidRPr="00303A4A" w:rsidRDefault="00E55B8F">
      <w:pPr>
        <w:pStyle w:val="11"/>
        <w:ind w:firstLine="567"/>
        <w:jc w:val="center"/>
        <w:rPr>
          <w:b/>
        </w:rPr>
      </w:pPr>
      <w:r w:rsidRPr="00303A4A">
        <w:rPr>
          <w:b/>
        </w:rPr>
        <w:t xml:space="preserve">АКТ О ПРИЕМКЕ </w:t>
      </w:r>
      <w:r w:rsidRPr="00303A4A">
        <w:rPr>
          <w:b/>
          <w:smallCaps/>
        </w:rPr>
        <w:t>ОБМЕННОГО ФОНДА</w:t>
      </w:r>
    </w:p>
    <w:p w:rsidR="0035038D" w:rsidRPr="00303A4A" w:rsidRDefault="0035038D">
      <w:pPr>
        <w:pStyle w:val="11"/>
        <w:ind w:firstLine="567"/>
        <w:jc w:val="center"/>
        <w:rPr>
          <w:b/>
        </w:rPr>
      </w:pPr>
    </w:p>
    <w:p w:rsidR="0035038D" w:rsidRPr="00303A4A" w:rsidRDefault="00E55B8F">
      <w:pPr>
        <w:pStyle w:val="11"/>
        <w:ind w:firstLine="567"/>
        <w:rPr>
          <w:b/>
        </w:rPr>
      </w:pPr>
      <w:r w:rsidRPr="00303A4A">
        <w:t>г. ____________</w:t>
      </w:r>
      <w:r w:rsidRPr="00303A4A">
        <w:tab/>
      </w:r>
      <w:r w:rsidRPr="00303A4A">
        <w:tab/>
      </w:r>
      <w:r w:rsidRPr="00303A4A">
        <w:tab/>
      </w:r>
      <w:r w:rsidRPr="00303A4A">
        <w:tab/>
      </w:r>
      <w:r w:rsidRPr="00303A4A">
        <w:tab/>
      </w:r>
      <w:r w:rsidRPr="00303A4A">
        <w:tab/>
        <w:t>«_____» _________20____г.</w:t>
      </w:r>
    </w:p>
    <w:p w:rsidR="0035038D" w:rsidRPr="00303A4A" w:rsidRDefault="00E55B8F">
      <w:pPr>
        <w:pStyle w:val="11"/>
        <w:tabs>
          <w:tab w:val="clear" w:pos="708"/>
          <w:tab w:val="left" w:pos="4770"/>
        </w:tabs>
        <w:ind w:firstLine="567"/>
        <w:rPr>
          <w:b/>
        </w:rPr>
      </w:pPr>
      <w:r w:rsidRPr="00303A4A">
        <w:t> </w:t>
      </w:r>
    </w:p>
    <w:p w:rsidR="0035038D" w:rsidRPr="00303A4A" w:rsidRDefault="00E55B8F">
      <w:pPr>
        <w:pStyle w:val="11"/>
        <w:tabs>
          <w:tab w:val="clear" w:pos="708"/>
          <w:tab w:val="left" w:pos="927"/>
        </w:tabs>
        <w:rPr>
          <w:b/>
        </w:rPr>
      </w:pPr>
      <w:r w:rsidRPr="00303A4A">
        <w:tab/>
        <w:t xml:space="preserve">__________________________, именуемое в дальнейшем </w:t>
      </w:r>
      <w:r w:rsidRPr="00303A4A">
        <w:rPr>
          <w:b/>
        </w:rPr>
        <w:t>«Лизингодатель»</w:t>
      </w:r>
      <w:r w:rsidRPr="00303A4A">
        <w:t xml:space="preserve">, в лице __________, действующего на основании ____________________, с одной стороны, и __________, именуемое в дальнейшем </w:t>
      </w:r>
      <w:r w:rsidRPr="00303A4A">
        <w:rPr>
          <w:b/>
        </w:rPr>
        <w:t>«Лизингополучатель»</w:t>
      </w:r>
      <w:r w:rsidRPr="00303A4A">
        <w:t>, в лице ___________ _____________, действующего на основании __________,с другой стороны, в соответствии с Контрактом на оказание услуг финансовой аренды (лизинга) №_________ от «____»________20___ г. (далее – «Контракт») составили настоящий Акт о нижеследующем.</w:t>
      </w:r>
    </w:p>
    <w:p w:rsidR="0035038D" w:rsidRPr="00303A4A" w:rsidRDefault="00E55B8F" w:rsidP="000A70FD">
      <w:pPr>
        <w:pStyle w:val="11"/>
        <w:numPr>
          <w:ilvl w:val="0"/>
          <w:numId w:val="2"/>
        </w:numPr>
        <w:tabs>
          <w:tab w:val="clear" w:pos="708"/>
          <w:tab w:val="left" w:pos="709"/>
        </w:tabs>
        <w:spacing w:after="0"/>
        <w:contextualSpacing/>
        <w:rPr>
          <w:b/>
        </w:rPr>
      </w:pPr>
      <w:r w:rsidRPr="00303A4A">
        <w:t xml:space="preserve">Лизингодатель передал в пользование Лизингополучателю, а Лизингополучатель принял в соответствии с условиями Контракта обменный фонд, а именно: </w:t>
      </w:r>
    </w:p>
    <w:tbl>
      <w:tblPr>
        <w:tblW w:w="9601" w:type="dxa"/>
        <w:jc w:val="center"/>
        <w:tblLook w:val="0400"/>
      </w:tblPr>
      <w:tblGrid>
        <w:gridCol w:w="769"/>
        <w:gridCol w:w="2062"/>
        <w:gridCol w:w="1429"/>
        <w:gridCol w:w="1277"/>
        <w:gridCol w:w="2552"/>
        <w:gridCol w:w="1512"/>
      </w:tblGrid>
      <w:tr w:rsidR="0035038D" w:rsidRPr="00303A4A">
        <w:trPr>
          <w:trHeight w:val="104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rsidP="00AA507D">
            <w:pPr>
              <w:pStyle w:val="11"/>
              <w:spacing w:line="240" w:lineRule="auto"/>
              <w:jc w:val="center"/>
            </w:pPr>
            <w:r w:rsidRPr="00AA507D">
              <w:t>№ п/п</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rsidP="00AA507D">
            <w:pPr>
              <w:pStyle w:val="11"/>
              <w:spacing w:line="240" w:lineRule="auto"/>
              <w:jc w:val="center"/>
            </w:pPr>
            <w:r w:rsidRPr="00AA507D">
              <w:t>Наименование Имущества</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5038D" w:rsidRPr="00AA507D" w:rsidRDefault="00E55B8F" w:rsidP="00AA507D">
            <w:pPr>
              <w:pStyle w:val="11"/>
              <w:spacing w:line="240" w:lineRule="auto"/>
              <w:jc w:val="center"/>
            </w:pPr>
            <w:r w:rsidRPr="00AA507D">
              <w:t>заводской/ серийный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rsidP="00AA507D">
            <w:pPr>
              <w:pStyle w:val="11"/>
              <w:spacing w:line="240" w:lineRule="auto"/>
              <w:jc w:val="center"/>
            </w:pPr>
            <w:r w:rsidRPr="00AA507D">
              <w:t>Год выпуска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rsidP="00AA507D">
            <w:pPr>
              <w:pStyle w:val="11"/>
              <w:spacing w:line="240" w:lineRule="auto"/>
              <w:jc w:val="center"/>
            </w:pPr>
            <w:r w:rsidRPr="00AA507D">
              <w:t>Наименование производителя, страны происхождения товара</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AA507D" w:rsidRDefault="00E55B8F" w:rsidP="00AA507D">
            <w:pPr>
              <w:pStyle w:val="11"/>
              <w:spacing w:line="240" w:lineRule="auto"/>
              <w:jc w:val="center"/>
            </w:pPr>
            <w:r w:rsidRPr="00AA507D">
              <w:t>Количество единиц Имущества</w:t>
            </w:r>
          </w:p>
        </w:tc>
      </w:tr>
      <w:tr w:rsidR="0035038D" w:rsidRPr="00303A4A">
        <w:trPr>
          <w:trHeight w:val="24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E55B8F">
            <w:pPr>
              <w:pStyle w:val="11"/>
              <w:jc w:val="center"/>
              <w:rPr>
                <w:b/>
              </w:rPr>
            </w:pPr>
            <w:r w:rsidRPr="00303A4A">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rPr>
                <w:b/>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jc w:val="center"/>
              <w:rPr>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r>
      <w:tr w:rsidR="0035038D" w:rsidRPr="00303A4A">
        <w:trPr>
          <w:trHeight w:val="24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E55B8F">
            <w:pPr>
              <w:pStyle w:val="11"/>
              <w:jc w:val="center"/>
              <w:rPr>
                <w:b/>
              </w:rPr>
            </w:pPr>
            <w:r w:rsidRPr="00303A4A">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rPr>
                <w:b/>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jc w:val="center"/>
              <w:rPr>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r>
      <w:tr w:rsidR="0035038D" w:rsidRPr="00303A4A">
        <w:trPr>
          <w:trHeight w:val="24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E55B8F">
            <w:pPr>
              <w:pStyle w:val="11"/>
              <w:jc w:val="center"/>
              <w:rPr>
                <w:b/>
              </w:rPr>
            </w:pPr>
            <w:r w:rsidRPr="00303A4A">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rPr>
                <w:b/>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35038D">
            <w:pPr>
              <w:pStyle w:val="11"/>
              <w:jc w:val="center"/>
              <w:rPr>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r>
      <w:tr w:rsidR="0035038D" w:rsidRPr="00303A4A">
        <w:trPr>
          <w:trHeight w:val="240"/>
          <w:jc w:val="center"/>
        </w:trPr>
        <w:tc>
          <w:tcPr>
            <w:tcW w:w="8088" w:type="dxa"/>
            <w:gridSpan w:val="5"/>
            <w:tcBorders>
              <w:top w:val="single" w:sz="4" w:space="0" w:color="000000"/>
              <w:left w:val="single" w:sz="4" w:space="0" w:color="000000"/>
              <w:bottom w:val="single" w:sz="4" w:space="0" w:color="000000"/>
              <w:right w:val="single" w:sz="4" w:space="0" w:color="000000"/>
            </w:tcBorders>
            <w:shd w:val="clear" w:color="auto" w:fill="auto"/>
          </w:tcPr>
          <w:p w:rsidR="0035038D" w:rsidRPr="00303A4A" w:rsidRDefault="00E55B8F">
            <w:pPr>
              <w:pStyle w:val="11"/>
              <w:jc w:val="center"/>
              <w:rPr>
                <w:b/>
              </w:rPr>
            </w:pPr>
            <w:r w:rsidRPr="00303A4A">
              <w:rPr>
                <w:b/>
              </w:rPr>
              <w:t>ИТОГО</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8D" w:rsidRPr="00303A4A" w:rsidRDefault="0035038D">
            <w:pPr>
              <w:pStyle w:val="11"/>
              <w:jc w:val="center"/>
              <w:rPr>
                <w:b/>
              </w:rPr>
            </w:pPr>
          </w:p>
        </w:tc>
      </w:tr>
    </w:tbl>
    <w:p w:rsidR="0035038D" w:rsidRPr="00303A4A" w:rsidRDefault="00E55B8F" w:rsidP="000A70FD">
      <w:pPr>
        <w:pStyle w:val="11"/>
        <w:numPr>
          <w:ilvl w:val="0"/>
          <w:numId w:val="2"/>
        </w:numPr>
        <w:tabs>
          <w:tab w:val="clear" w:pos="708"/>
          <w:tab w:val="left" w:pos="709"/>
        </w:tabs>
        <w:spacing w:after="0"/>
        <w:ind w:left="0" w:firstLine="425"/>
        <w:contextualSpacing/>
        <w:rPr>
          <w:b/>
        </w:rPr>
      </w:pPr>
      <w:r w:rsidRPr="00303A4A">
        <w:t xml:space="preserve"> Обменный фонд соответствует условиям Контракта, Техническому заданию и документации электронного аукциона.</w:t>
      </w:r>
      <w:r w:rsidRPr="00303A4A">
        <w:tab/>
      </w:r>
    </w:p>
    <w:p w:rsidR="0035038D" w:rsidRPr="00303A4A" w:rsidRDefault="00E55B8F" w:rsidP="000A70FD">
      <w:pPr>
        <w:pStyle w:val="11"/>
        <w:numPr>
          <w:ilvl w:val="0"/>
          <w:numId w:val="2"/>
        </w:numPr>
        <w:tabs>
          <w:tab w:val="clear" w:pos="708"/>
          <w:tab w:val="left" w:pos="709"/>
        </w:tabs>
        <w:spacing w:after="0"/>
        <w:ind w:left="0" w:firstLine="425"/>
        <w:contextualSpacing/>
        <w:rPr>
          <w:b/>
        </w:rPr>
      </w:pPr>
      <w:r w:rsidRPr="00303A4A">
        <w:t>Настоящий Акт является неотъемлемой частью Контракта.</w:t>
      </w:r>
    </w:p>
    <w:p w:rsidR="0035038D" w:rsidRPr="00303A4A" w:rsidRDefault="00E55B8F" w:rsidP="000A70FD">
      <w:pPr>
        <w:pStyle w:val="11"/>
        <w:numPr>
          <w:ilvl w:val="0"/>
          <w:numId w:val="2"/>
        </w:numPr>
        <w:tabs>
          <w:tab w:val="clear" w:pos="708"/>
          <w:tab w:val="left" w:pos="709"/>
        </w:tabs>
        <w:spacing w:after="0"/>
        <w:ind w:left="0" w:firstLine="425"/>
        <w:contextualSpacing/>
        <w:rPr>
          <w:b/>
        </w:rPr>
      </w:pPr>
      <w:r w:rsidRPr="00303A4A">
        <w:t xml:space="preserve">Обменный фонд принят Лизингополучателем по следующему адресу: _______________________. </w:t>
      </w:r>
    </w:p>
    <w:p w:rsidR="0035038D" w:rsidRPr="00303A4A" w:rsidRDefault="0035038D">
      <w:pPr>
        <w:pStyle w:val="11"/>
        <w:tabs>
          <w:tab w:val="clear" w:pos="708"/>
          <w:tab w:val="left" w:pos="4770"/>
        </w:tabs>
        <w:ind w:right="-23"/>
        <w:jc w:val="center"/>
        <w:rPr>
          <w:b/>
        </w:rPr>
      </w:pPr>
    </w:p>
    <w:p w:rsidR="0035038D" w:rsidRPr="00303A4A" w:rsidRDefault="00E55B8F">
      <w:pPr>
        <w:pStyle w:val="11"/>
        <w:tabs>
          <w:tab w:val="clear" w:pos="708"/>
          <w:tab w:val="left" w:pos="4770"/>
        </w:tabs>
        <w:ind w:right="-23"/>
        <w:jc w:val="center"/>
        <w:rPr>
          <w:b/>
        </w:rPr>
      </w:pPr>
      <w:r w:rsidRPr="00303A4A">
        <w:t>Реквизиты и подписи Сторон.</w:t>
      </w:r>
    </w:p>
    <w:p w:rsidR="0035038D" w:rsidRPr="00303A4A" w:rsidRDefault="00E55B8F">
      <w:pPr>
        <w:pStyle w:val="11"/>
        <w:ind w:left="284" w:right="-23"/>
        <w:rPr>
          <w:b/>
        </w:rPr>
      </w:pPr>
      <w:r w:rsidRPr="00303A4A">
        <w:rPr>
          <w:i/>
        </w:rPr>
        <w:t>ФОРМА СОГЛАСОВАНА</w:t>
      </w:r>
      <w:r w:rsidRPr="00303A4A">
        <w:t>:</w:t>
      </w:r>
    </w:p>
    <w:tbl>
      <w:tblPr>
        <w:tblW w:w="10602" w:type="dxa"/>
        <w:jc w:val="center"/>
        <w:tblCellMar>
          <w:left w:w="115" w:type="dxa"/>
          <w:right w:w="115" w:type="dxa"/>
        </w:tblCellMar>
        <w:tblLook w:val="04A0"/>
      </w:tblPr>
      <w:tblGrid>
        <w:gridCol w:w="5704"/>
        <w:gridCol w:w="4898"/>
      </w:tblGrid>
      <w:tr w:rsidR="00FF51C4" w:rsidRPr="00303A4A" w:rsidTr="00277924">
        <w:trPr>
          <w:trHeight w:val="513"/>
          <w:jc w:val="center"/>
        </w:trPr>
        <w:tc>
          <w:tcPr>
            <w:tcW w:w="5704" w:type="dxa"/>
          </w:tcPr>
          <w:p w:rsidR="00FF51C4" w:rsidRPr="00303A4A" w:rsidRDefault="00FF51C4" w:rsidP="005C396B">
            <w:pPr>
              <w:pStyle w:val="11"/>
              <w:spacing w:after="0" w:line="102" w:lineRule="atLeast"/>
              <w:contextualSpacing/>
              <w:jc w:val="center"/>
              <w:rPr>
                <w:b/>
                <w:bCs/>
              </w:rPr>
            </w:pPr>
            <w:r w:rsidRPr="00303A4A">
              <w:rPr>
                <w:rFonts w:eastAsia="Calibri"/>
                <w:b/>
                <w:bCs/>
              </w:rPr>
              <w:t>Лизингополучатель:</w:t>
            </w:r>
          </w:p>
        </w:tc>
        <w:tc>
          <w:tcPr>
            <w:tcW w:w="4898" w:type="dxa"/>
          </w:tcPr>
          <w:p w:rsidR="00FF51C4" w:rsidRPr="00303A4A" w:rsidRDefault="00FF51C4" w:rsidP="005C396B">
            <w:pPr>
              <w:pStyle w:val="11"/>
              <w:spacing w:after="0" w:line="102" w:lineRule="atLeast"/>
              <w:contextualSpacing/>
              <w:jc w:val="center"/>
            </w:pPr>
            <w:r w:rsidRPr="00303A4A">
              <w:rPr>
                <w:rFonts w:eastAsia="Calibri"/>
                <w:b/>
                <w:bCs/>
              </w:rPr>
              <w:t>Лизингодатель:</w:t>
            </w:r>
          </w:p>
        </w:tc>
      </w:tr>
      <w:tr w:rsidR="00FF51C4" w:rsidTr="00277924">
        <w:trPr>
          <w:trHeight w:val="513"/>
          <w:jc w:val="center"/>
        </w:trPr>
        <w:tc>
          <w:tcPr>
            <w:tcW w:w="5704" w:type="dxa"/>
            <w:shd w:val="clear" w:color="auto" w:fill="auto"/>
          </w:tcPr>
          <w:p w:rsidR="00FF51C4" w:rsidRPr="00FF51C4" w:rsidRDefault="00FF51C4" w:rsidP="005C396B">
            <w:pPr>
              <w:pStyle w:val="11"/>
              <w:spacing w:line="102" w:lineRule="atLeast"/>
              <w:contextualSpacing/>
              <w:rPr>
                <w:rFonts w:eastAsia="Calibri"/>
                <w:bCs/>
              </w:rPr>
            </w:pPr>
            <w:r w:rsidRPr="00FF51C4">
              <w:rPr>
                <w:rFonts w:eastAsia="Calibri"/>
                <w:bCs/>
              </w:rPr>
              <w:t>Глава поселка Кшенский</w:t>
            </w:r>
          </w:p>
          <w:p w:rsidR="00FF51C4" w:rsidRPr="00FF51C4" w:rsidRDefault="00FF51C4" w:rsidP="005C396B">
            <w:pPr>
              <w:pStyle w:val="11"/>
              <w:spacing w:line="102" w:lineRule="atLeast"/>
              <w:contextualSpacing/>
              <w:rPr>
                <w:rFonts w:eastAsia="Calibri"/>
                <w:bCs/>
              </w:rPr>
            </w:pPr>
            <w:r w:rsidRPr="00FF51C4">
              <w:rPr>
                <w:rFonts w:eastAsia="Calibri"/>
                <w:bCs/>
              </w:rPr>
              <w:t>______________________ А.Г.Ишков</w:t>
            </w:r>
          </w:p>
          <w:p w:rsidR="00FF51C4" w:rsidRPr="00FF51C4" w:rsidRDefault="00FF51C4" w:rsidP="005C396B">
            <w:pPr>
              <w:pStyle w:val="11"/>
              <w:spacing w:after="0" w:line="102" w:lineRule="atLeast"/>
              <w:contextualSpacing/>
              <w:rPr>
                <w:rFonts w:eastAsia="Calibri"/>
                <w:bCs/>
              </w:rPr>
            </w:pPr>
          </w:p>
        </w:tc>
        <w:tc>
          <w:tcPr>
            <w:tcW w:w="4898" w:type="dxa"/>
            <w:shd w:val="clear" w:color="auto" w:fill="auto"/>
          </w:tcPr>
          <w:p w:rsidR="00FF51C4" w:rsidRPr="00FF51C4" w:rsidRDefault="00FF51C4" w:rsidP="005C396B">
            <w:pPr>
              <w:pStyle w:val="11"/>
              <w:spacing w:after="0" w:line="102" w:lineRule="atLeast"/>
              <w:contextualSpacing/>
              <w:jc w:val="left"/>
              <w:rPr>
                <w:rFonts w:eastAsia="Calibri"/>
                <w:bCs/>
              </w:rPr>
            </w:pPr>
            <w:r w:rsidRPr="00FF51C4">
              <w:rPr>
                <w:rFonts w:eastAsia="Calibri"/>
                <w:bCs/>
              </w:rPr>
              <w:t xml:space="preserve">Заместитель генерального директора  — директор филиала </w:t>
            </w:r>
          </w:p>
          <w:p w:rsidR="00FF51C4" w:rsidRPr="00FF51C4" w:rsidRDefault="00FF51C4" w:rsidP="005C396B">
            <w:pPr>
              <w:pStyle w:val="11"/>
              <w:spacing w:after="0" w:line="102" w:lineRule="atLeast"/>
              <w:contextualSpacing/>
              <w:rPr>
                <w:rFonts w:eastAsia="Calibri"/>
                <w:bCs/>
              </w:rPr>
            </w:pPr>
            <w:r w:rsidRPr="00FF51C4">
              <w:rPr>
                <w:rFonts w:eastAsia="Calibri"/>
                <w:bCs/>
              </w:rPr>
              <w:t>_______________________ С.Н.Демидов</w:t>
            </w:r>
          </w:p>
        </w:tc>
      </w:tr>
    </w:tbl>
    <w:p w:rsidR="0035038D" w:rsidRDefault="0035038D" w:rsidP="00FF51C4">
      <w:pPr>
        <w:pStyle w:val="11"/>
        <w:spacing w:after="0"/>
        <w:jc w:val="center"/>
        <w:rPr>
          <w:b/>
        </w:rPr>
      </w:pPr>
    </w:p>
    <w:p w:rsidR="00826D17" w:rsidRPr="00826D17" w:rsidRDefault="00826D17" w:rsidP="00826D17">
      <w:pPr>
        <w:pStyle w:val="11"/>
        <w:ind w:left="5954" w:firstLine="526"/>
        <w:rPr>
          <w:sz w:val="20"/>
          <w:szCs w:val="20"/>
        </w:rPr>
      </w:pPr>
      <w:r w:rsidRPr="00826D17">
        <w:rPr>
          <w:sz w:val="20"/>
          <w:szCs w:val="20"/>
        </w:rPr>
        <w:lastRenderedPageBreak/>
        <w:t xml:space="preserve">Приложение № </w:t>
      </w:r>
      <w:r>
        <w:rPr>
          <w:sz w:val="20"/>
          <w:szCs w:val="20"/>
        </w:rPr>
        <w:t>7</w:t>
      </w:r>
    </w:p>
    <w:p w:rsidR="00826D17" w:rsidRPr="00826D17" w:rsidRDefault="00826D17" w:rsidP="00826D17">
      <w:pPr>
        <w:pStyle w:val="11"/>
        <w:ind w:left="5954"/>
        <w:jc w:val="left"/>
        <w:rPr>
          <w:sz w:val="20"/>
          <w:szCs w:val="20"/>
        </w:rPr>
      </w:pPr>
      <w:r w:rsidRPr="00826D17">
        <w:rPr>
          <w:sz w:val="20"/>
          <w:szCs w:val="20"/>
        </w:rPr>
        <w:t xml:space="preserve">муниципальному контракту </w:t>
      </w:r>
    </w:p>
    <w:p w:rsidR="00826D17" w:rsidRPr="00826D17" w:rsidRDefault="00826D17" w:rsidP="00826D17">
      <w:pPr>
        <w:pStyle w:val="11"/>
        <w:ind w:left="5954"/>
        <w:jc w:val="left"/>
        <w:rPr>
          <w:sz w:val="20"/>
          <w:szCs w:val="20"/>
        </w:rPr>
      </w:pPr>
      <w:r w:rsidRPr="00826D17">
        <w:rPr>
          <w:sz w:val="20"/>
          <w:szCs w:val="20"/>
        </w:rPr>
        <w:t>№ 0144200002421000618 - 1</w:t>
      </w:r>
    </w:p>
    <w:p w:rsidR="00826D17" w:rsidRPr="00826D17" w:rsidRDefault="00826D17" w:rsidP="00826D17">
      <w:pPr>
        <w:pStyle w:val="11"/>
        <w:ind w:left="5954"/>
        <w:rPr>
          <w:sz w:val="20"/>
          <w:szCs w:val="20"/>
        </w:rPr>
      </w:pPr>
      <w:r w:rsidRPr="00826D17">
        <w:rPr>
          <w:sz w:val="20"/>
          <w:szCs w:val="20"/>
        </w:rPr>
        <w:t>от «____»  ____________ 20__г.</w:t>
      </w:r>
    </w:p>
    <w:p w:rsidR="00826D17" w:rsidRDefault="00826D17" w:rsidP="00FF51C4">
      <w:pPr>
        <w:pStyle w:val="11"/>
        <w:spacing w:after="0"/>
        <w:jc w:val="center"/>
        <w:rPr>
          <w:b/>
        </w:rPr>
      </w:pPr>
    </w:p>
    <w:p w:rsidR="005A4E9C" w:rsidRPr="00352499" w:rsidRDefault="005A4E9C" w:rsidP="005A4E9C">
      <w:pPr>
        <w:pStyle w:val="1ff8"/>
        <w:jc w:val="center"/>
        <w:rPr>
          <w:b/>
          <w:bCs/>
          <w:sz w:val="24"/>
          <w:szCs w:val="24"/>
        </w:rPr>
      </w:pPr>
      <w:bookmarkStart w:id="6" w:name="_Hlk89182103"/>
      <w:r w:rsidRPr="00352499">
        <w:rPr>
          <w:b/>
          <w:bCs/>
          <w:sz w:val="24"/>
          <w:szCs w:val="24"/>
        </w:rPr>
        <w:t>ТЕХНИЧЕСКОЕ ЗАДАНИЕ</w:t>
      </w:r>
    </w:p>
    <w:p w:rsidR="005A4E9C" w:rsidRPr="00352499" w:rsidRDefault="005A4E9C" w:rsidP="005A4E9C">
      <w:pPr>
        <w:pStyle w:val="1ff8"/>
        <w:tabs>
          <w:tab w:val="left" w:pos="709"/>
        </w:tabs>
        <w:jc w:val="center"/>
        <w:rPr>
          <w:rFonts w:eastAsia="Andale Sans UI"/>
          <w:b/>
          <w:kern w:val="2"/>
          <w:sz w:val="24"/>
          <w:szCs w:val="24"/>
          <w:lang w:eastAsia="zh-CN"/>
        </w:rPr>
      </w:pPr>
      <w:r w:rsidRPr="00352499">
        <w:rPr>
          <w:rFonts w:eastAsia="Andale Sans UI"/>
          <w:b/>
          <w:kern w:val="2"/>
          <w:sz w:val="24"/>
          <w:szCs w:val="24"/>
          <w:lang w:eastAsia="zh-CN"/>
        </w:rPr>
        <w:t>на оказание услуг финансовой аренды (лизинга) уличных светильников и системы АСУНО</w:t>
      </w:r>
    </w:p>
    <w:p w:rsidR="005A4E9C" w:rsidRPr="00352499" w:rsidRDefault="005A4E9C" w:rsidP="005A4E9C">
      <w:pPr>
        <w:pStyle w:val="1ff8"/>
        <w:tabs>
          <w:tab w:val="left" w:pos="709"/>
        </w:tabs>
        <w:jc w:val="center"/>
        <w:rPr>
          <w:bCs/>
          <w:sz w:val="24"/>
          <w:szCs w:val="24"/>
        </w:rPr>
      </w:pPr>
    </w:p>
    <w:p w:rsidR="005A4E9C" w:rsidRPr="00352499" w:rsidRDefault="005A4E9C" w:rsidP="005A4E9C">
      <w:pPr>
        <w:pStyle w:val="1ff8"/>
        <w:ind w:firstLine="567"/>
        <w:rPr>
          <w:b/>
          <w:color w:val="000000"/>
          <w:sz w:val="24"/>
          <w:szCs w:val="24"/>
        </w:rPr>
      </w:pPr>
      <w:r w:rsidRPr="00352499">
        <w:rPr>
          <w:b/>
          <w:color w:val="000000"/>
          <w:sz w:val="24"/>
          <w:szCs w:val="24"/>
        </w:rPr>
        <w:t>1.Место оказания услуг –  Курская область, Советский район, п.Кшенский</w:t>
      </w:r>
    </w:p>
    <w:p w:rsidR="005A4E9C" w:rsidRPr="00352499" w:rsidRDefault="005A4E9C" w:rsidP="005A4E9C">
      <w:pPr>
        <w:pStyle w:val="1ff8"/>
        <w:spacing w:line="276" w:lineRule="auto"/>
        <w:ind w:firstLine="567"/>
        <w:rPr>
          <w:b/>
          <w:color w:val="000000"/>
          <w:sz w:val="24"/>
          <w:szCs w:val="24"/>
        </w:rPr>
      </w:pPr>
    </w:p>
    <w:p w:rsidR="005A4E9C" w:rsidRPr="00352499" w:rsidRDefault="005A4E9C" w:rsidP="005A4E9C">
      <w:pPr>
        <w:pStyle w:val="1ff8"/>
        <w:spacing w:line="276" w:lineRule="auto"/>
        <w:ind w:firstLine="567"/>
        <w:rPr>
          <w:b/>
          <w:color w:val="000000"/>
          <w:sz w:val="24"/>
          <w:szCs w:val="24"/>
        </w:rPr>
      </w:pPr>
      <w:r w:rsidRPr="00352499">
        <w:rPr>
          <w:b/>
          <w:color w:val="000000"/>
          <w:sz w:val="24"/>
          <w:szCs w:val="24"/>
        </w:rPr>
        <w:t>2.Общие требования к Имуществу</w:t>
      </w:r>
    </w:p>
    <w:p w:rsidR="005A4E9C" w:rsidRPr="00352499" w:rsidRDefault="005A4E9C" w:rsidP="005A4E9C">
      <w:pPr>
        <w:pStyle w:val="1ff8"/>
        <w:spacing w:line="276" w:lineRule="auto"/>
        <w:ind w:firstLine="567"/>
        <w:jc w:val="both"/>
        <w:rPr>
          <w:color w:val="000000"/>
          <w:sz w:val="24"/>
          <w:szCs w:val="24"/>
        </w:rPr>
      </w:pPr>
      <w:r w:rsidRPr="00352499">
        <w:rPr>
          <w:color w:val="000000"/>
          <w:sz w:val="24"/>
          <w:szCs w:val="24"/>
        </w:rPr>
        <w:t>Имущество должно быть новым, неиспользованным, не модифицированным, не восстановленными, без повреждений, без каких – либо ограничений (залог, запрет, арест и т.п.) допущенным к свободному обращению на территории Российской Федерации. Лизингодатель гарантирует, что поставляемый товар не будет иметь дефектов, связанных с разработкой, материалами и качеством изготовления.</w:t>
      </w:r>
    </w:p>
    <w:p w:rsidR="005A4E9C" w:rsidRPr="00352499" w:rsidRDefault="005A4E9C" w:rsidP="005A4E9C">
      <w:pPr>
        <w:pStyle w:val="1ff8"/>
        <w:spacing w:line="276" w:lineRule="auto"/>
        <w:ind w:firstLine="567"/>
        <w:jc w:val="both"/>
        <w:rPr>
          <w:color w:val="000000"/>
          <w:sz w:val="24"/>
          <w:szCs w:val="24"/>
        </w:rPr>
      </w:pPr>
      <w:r w:rsidRPr="00352499">
        <w:rPr>
          <w:color w:val="000000"/>
          <w:sz w:val="24"/>
          <w:szCs w:val="24"/>
        </w:rPr>
        <w:t>В соответствии с Федеральным законом от 27.12.2002 № 184-ФЗ «О техническом регулировании» и Единым перечнем продукции, подлежащей обязательной сертификации, утвержденным Постановлением Правительства РФ от 01.12.2009 № 982 Имущество должно иметь сертификат соответствия и инструкцию по эксплуатации (или заменяющие их документы).</w:t>
      </w:r>
    </w:p>
    <w:p w:rsidR="005A4E9C" w:rsidRPr="00352499" w:rsidRDefault="005A4E9C" w:rsidP="005A4E9C">
      <w:pPr>
        <w:pStyle w:val="1ff8"/>
        <w:spacing w:line="276" w:lineRule="auto"/>
        <w:ind w:firstLine="567"/>
        <w:jc w:val="both"/>
        <w:rPr>
          <w:b/>
          <w:color w:val="000000"/>
          <w:sz w:val="24"/>
          <w:szCs w:val="24"/>
        </w:rPr>
      </w:pPr>
    </w:p>
    <w:p w:rsidR="005A4E9C" w:rsidRPr="00352499" w:rsidRDefault="005A4E9C" w:rsidP="005A4E9C">
      <w:pPr>
        <w:pStyle w:val="1ff8"/>
        <w:spacing w:line="276" w:lineRule="auto"/>
        <w:ind w:firstLine="567"/>
        <w:rPr>
          <w:color w:val="000000"/>
          <w:sz w:val="24"/>
          <w:szCs w:val="24"/>
        </w:rPr>
      </w:pPr>
      <w:r w:rsidRPr="00352499">
        <w:rPr>
          <w:b/>
          <w:color w:val="000000"/>
          <w:sz w:val="24"/>
          <w:szCs w:val="24"/>
        </w:rPr>
        <w:t xml:space="preserve">3. Срок оказания услуг –в течении 6 месяцев </w:t>
      </w:r>
      <w:r w:rsidRPr="00352499">
        <w:rPr>
          <w:color w:val="000000"/>
          <w:sz w:val="24"/>
          <w:szCs w:val="24"/>
        </w:rPr>
        <w:t>с даты заключения Контракта.</w:t>
      </w:r>
    </w:p>
    <w:p w:rsidR="005A4E9C" w:rsidRPr="00352499" w:rsidRDefault="005A4E9C" w:rsidP="005A4E9C">
      <w:pPr>
        <w:pStyle w:val="1ff8"/>
        <w:spacing w:line="276" w:lineRule="auto"/>
        <w:ind w:firstLine="567"/>
        <w:rPr>
          <w:b/>
          <w:color w:val="000000"/>
          <w:sz w:val="24"/>
          <w:szCs w:val="24"/>
        </w:rPr>
      </w:pPr>
    </w:p>
    <w:p w:rsidR="005A4E9C" w:rsidRPr="00352499" w:rsidRDefault="005A4E9C" w:rsidP="005A4E9C">
      <w:pPr>
        <w:pStyle w:val="1ff8"/>
        <w:spacing w:line="276" w:lineRule="auto"/>
        <w:ind w:firstLine="567"/>
        <w:rPr>
          <w:b/>
          <w:color w:val="000000"/>
          <w:spacing w:val="-4"/>
          <w:sz w:val="24"/>
          <w:szCs w:val="24"/>
        </w:rPr>
      </w:pPr>
      <w:r w:rsidRPr="00352499">
        <w:rPr>
          <w:b/>
          <w:color w:val="000000"/>
          <w:sz w:val="24"/>
          <w:szCs w:val="24"/>
        </w:rPr>
        <w:t>4. Требования к объему и сроку предоставления гарантий качества</w:t>
      </w:r>
      <w:r w:rsidRPr="00352499">
        <w:rPr>
          <w:b/>
          <w:color w:val="000000"/>
          <w:spacing w:val="-4"/>
          <w:sz w:val="24"/>
          <w:szCs w:val="24"/>
        </w:rPr>
        <w:t xml:space="preserve"> Имущества</w:t>
      </w:r>
    </w:p>
    <w:p w:rsidR="005A4E9C" w:rsidRPr="00352499" w:rsidRDefault="005A4E9C" w:rsidP="005A4E9C">
      <w:pPr>
        <w:pStyle w:val="1ff8"/>
        <w:spacing w:line="276" w:lineRule="auto"/>
        <w:ind w:firstLine="567"/>
        <w:jc w:val="both"/>
        <w:rPr>
          <w:color w:val="000000"/>
          <w:spacing w:val="-4"/>
          <w:sz w:val="24"/>
          <w:szCs w:val="24"/>
        </w:rPr>
      </w:pPr>
      <w:r w:rsidRPr="00352499">
        <w:rPr>
          <w:color w:val="000000"/>
          <w:spacing w:val="-4"/>
          <w:sz w:val="24"/>
          <w:szCs w:val="24"/>
        </w:rPr>
        <w:t>Срок предоставления гарантии качества на Имущество (включая узлы, агрегаты, комплектующие, принадлежности– 84 месяца с даты подписания Лизингополучателем Акта приемки-передачи Имущества в лизинг.</w:t>
      </w:r>
    </w:p>
    <w:p w:rsidR="005A4E9C" w:rsidRPr="00352499" w:rsidRDefault="005A4E9C" w:rsidP="005A4E9C">
      <w:pPr>
        <w:pStyle w:val="1ff8"/>
        <w:ind w:firstLine="567"/>
        <w:jc w:val="both"/>
        <w:rPr>
          <w:color w:val="000000"/>
          <w:spacing w:val="-4"/>
          <w:sz w:val="24"/>
          <w:szCs w:val="24"/>
        </w:rPr>
      </w:pPr>
    </w:p>
    <w:p w:rsidR="005A4E9C" w:rsidRDefault="005A4E9C" w:rsidP="005A4E9C">
      <w:pPr>
        <w:pStyle w:val="1ff8"/>
        <w:ind w:firstLine="567"/>
        <w:rPr>
          <w:b/>
          <w:color w:val="000000"/>
          <w:sz w:val="24"/>
          <w:szCs w:val="24"/>
        </w:rPr>
      </w:pPr>
      <w:r w:rsidRPr="00352499">
        <w:rPr>
          <w:b/>
          <w:color w:val="000000"/>
          <w:spacing w:val="-4"/>
          <w:sz w:val="24"/>
          <w:szCs w:val="24"/>
        </w:rPr>
        <w:t>5.</w:t>
      </w:r>
      <w:r w:rsidRPr="00352499">
        <w:rPr>
          <w:b/>
          <w:color w:val="000000"/>
          <w:sz w:val="24"/>
          <w:szCs w:val="24"/>
        </w:rPr>
        <w:t xml:space="preserve"> Требования к показателям Товара (Имущества), поставляемого заказчику (Лизингополучателю) при оказании закупаемых услуг</w:t>
      </w:r>
    </w:p>
    <w:p w:rsidR="005A4E9C" w:rsidRPr="00352499" w:rsidRDefault="005A4E9C" w:rsidP="005A4E9C">
      <w:pPr>
        <w:pStyle w:val="1ff8"/>
        <w:ind w:firstLine="567"/>
        <w:rPr>
          <w:b/>
          <w:color w:val="000000"/>
          <w:sz w:val="24"/>
          <w:szCs w:val="24"/>
        </w:rPr>
      </w:pPr>
    </w:p>
    <w:p w:rsidR="005A4E9C" w:rsidRPr="005A4E9C" w:rsidRDefault="005A4E9C" w:rsidP="005A4E9C">
      <w:pPr>
        <w:pStyle w:val="affff6"/>
        <w:ind w:left="0"/>
        <w:jc w:val="center"/>
        <w:rPr>
          <w:b/>
          <w:bCs/>
        </w:rPr>
      </w:pPr>
      <w:r w:rsidRPr="00352499">
        <w:rPr>
          <w:b/>
          <w:bCs/>
        </w:rPr>
        <w:t>Общие требования.</w:t>
      </w:r>
    </w:p>
    <w:p w:rsidR="005A4E9C" w:rsidRPr="005A4E9C" w:rsidRDefault="005A4E9C" w:rsidP="005A4E9C">
      <w:pPr>
        <w:spacing w:line="276" w:lineRule="auto"/>
        <w:ind w:firstLine="567"/>
        <w:jc w:val="both"/>
        <w:rPr>
          <w:rFonts w:ascii="Times New Roman" w:hAnsi="Times New Roman" w:cs="Times New Roman"/>
          <w:sz w:val="24"/>
          <w:szCs w:val="24"/>
        </w:rPr>
      </w:pPr>
      <w:bookmarkStart w:id="7" w:name="bookmark5"/>
      <w:bookmarkEnd w:id="6"/>
      <w:r w:rsidRPr="005A4E9C">
        <w:rPr>
          <w:rFonts w:ascii="Times New Roman" w:hAnsi="Times New Roman" w:cs="Times New Roman"/>
          <w:sz w:val="24"/>
          <w:szCs w:val="24"/>
        </w:rPr>
        <w:t>Светодиодные светильники (далее - СС), применяемые в сетях наружного освещения, соответствуют требованиям ГОСТ IEC 60598-1-2017, ГОСТ IEC 60598- 2-3-2017, ГОСТ Р 54350-2015, ГОСТ Р 55705-2013 Постановления Правительства РФ №2255 от 24.12.2020. (В случае расхождения требований приоритет за Постановления Правительства РФ №2255 от 24.12.2020);</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У CC имеются: фотометрический файл в формате IES и протокол испытаний независимой лаборатории, аккредитованной ФСА (федеральная служба по аккредитации). Протоколы испытаний включают в себя следующие значения параметров:</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Световой поток.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Класс светораспределения по ГОСТ Р 54350-2015.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Тип кривой силы света по ГОСТ Р 54350-2015.</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Тип распределения в зоне слепимости по ГОСТ Р 54350-2015.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lastRenderedPageBreak/>
        <w:t xml:space="preserve">Напряжение питания.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Активная потребляемая мощность.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Расчет показателя энергоэффективности светильника (лм/Вт).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Коэффициента пульсации освещенности (светового потока).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Коэффициент мощности.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В паспорте указана следующая информация:</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Напряжение питания.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Диапазон рабочего напряжения.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Потребляемая мощность</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Коэффициент мощности.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Класс светораспределения.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Тип кривой силы света (КСС).</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Световой поток.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Цветовая температура.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Индекс цветопередачи.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Коэффициента пульсации светового потока.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Степень защиты оптического отсека и отсека для источника питания от воздействия окружающей среды по ГОСТ 14254-96 (ГОСТ IEC 60598-1-2017).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Габаритные размеры.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Тип и способ крепления.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Диаметр консольного крепления.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Масса.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Срок гарантии.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Параметры энергоэффективности.</w:t>
      </w:r>
      <w:bookmarkEnd w:id="7"/>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Номинальная световая отдача СС 125</w:t>
      </w:r>
      <w:bookmarkStart w:id="8" w:name="bookmark6"/>
      <w:r w:rsidRPr="005A4E9C">
        <w:rPr>
          <w:rFonts w:ascii="Times New Roman" w:hAnsi="Times New Roman" w:cs="Times New Roman"/>
          <w:sz w:val="24"/>
          <w:szCs w:val="24"/>
        </w:rPr>
        <w:t xml:space="preserve"> Лм/Вт в соответствии с требованиями Постановления Правительства РФ №2255 от 24.12.2020 и ТЗ Заказчика.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Фотометрические (световые) и колориметрические (цветовые) параметры.</w:t>
      </w:r>
      <w:bookmarkEnd w:id="8"/>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Номинальное значение КЦТ 5000.</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СС обеспечивают освещение дорог и улиц в соответствии с требованиями СП 52.13330.2016.</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Общий индекс цветопередачи 70 в соответствии с требованиями Постановления Правительства РФ №2255 от 24.12.2020 и ТЗ Заказчика.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Снижение светового потока СС за время стабилизации светового потока 6% согласно ГОСТ Р 54350-2015 и ТЗ Заказчика.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Коэффициент пульсации светового потока СС 15% в соответствии с требованиями Постановления Правительства РФ №2255 от 24.12.2020 и ТЗ Заказчика.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Тип кривой силы света по ТЗ Заказчика и ГОСТ Р 54350-2015 Д – Косинусная.</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Класс светораспределения по ТЗ Заказчика и ГОСТ Р 54350 П – Прямого света. </w:t>
      </w:r>
    </w:p>
    <w:p w:rsidR="005A4E9C" w:rsidRPr="005A4E9C" w:rsidRDefault="005A4E9C" w:rsidP="005A4E9C">
      <w:pPr>
        <w:spacing w:line="276" w:lineRule="auto"/>
        <w:ind w:firstLine="567"/>
        <w:jc w:val="both"/>
        <w:rPr>
          <w:rFonts w:ascii="Times New Roman" w:hAnsi="Times New Roman" w:cs="Times New Roman"/>
          <w:sz w:val="24"/>
          <w:szCs w:val="24"/>
        </w:rPr>
      </w:pPr>
      <w:bookmarkStart w:id="9" w:name="bookmark7"/>
      <w:r w:rsidRPr="005A4E9C">
        <w:rPr>
          <w:rFonts w:ascii="Times New Roman" w:hAnsi="Times New Roman" w:cs="Times New Roman"/>
          <w:sz w:val="24"/>
          <w:szCs w:val="24"/>
        </w:rPr>
        <w:t>Электрические параметры.</w:t>
      </w:r>
      <w:bookmarkEnd w:id="9"/>
    </w:p>
    <w:p w:rsidR="005A4E9C" w:rsidRPr="005A4E9C" w:rsidRDefault="005A4E9C" w:rsidP="005A4E9C">
      <w:pPr>
        <w:spacing w:line="276" w:lineRule="auto"/>
        <w:ind w:firstLine="567"/>
        <w:jc w:val="both"/>
        <w:rPr>
          <w:rFonts w:ascii="Times New Roman" w:hAnsi="Times New Roman" w:cs="Times New Roman"/>
          <w:sz w:val="24"/>
          <w:szCs w:val="24"/>
        </w:rPr>
      </w:pPr>
      <w:bookmarkStart w:id="10" w:name="_Hlk89182231"/>
      <w:r w:rsidRPr="005A4E9C">
        <w:rPr>
          <w:rFonts w:ascii="Times New Roman" w:hAnsi="Times New Roman" w:cs="Times New Roman"/>
          <w:sz w:val="24"/>
          <w:szCs w:val="24"/>
        </w:rPr>
        <w:t>Номинальное напряжение питающей сети* 207-253 В. Частота питающей сети* 49,6-50,4 Гц.</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СС сохраняют работоспособность в пределах питающего напряжения 176 В - 264 В.</w:t>
      </w:r>
    </w:p>
    <w:bookmarkEnd w:id="10"/>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Коэффициент мощности СС 0,95 </w:t>
      </w:r>
      <w:bookmarkStart w:id="11" w:name="OLE_LINK11"/>
      <w:bookmarkStart w:id="12" w:name="OLE_LINK12"/>
      <w:r w:rsidRPr="005A4E9C">
        <w:rPr>
          <w:rFonts w:ascii="Times New Roman" w:hAnsi="Times New Roman" w:cs="Times New Roman"/>
          <w:sz w:val="24"/>
          <w:szCs w:val="24"/>
        </w:rPr>
        <w:t xml:space="preserve">с учетом требований Постановления Правительства </w:t>
      </w:r>
      <w:bookmarkEnd w:id="11"/>
      <w:bookmarkEnd w:id="12"/>
      <w:r w:rsidRPr="005A4E9C">
        <w:rPr>
          <w:rFonts w:ascii="Times New Roman" w:hAnsi="Times New Roman" w:cs="Times New Roman"/>
          <w:sz w:val="24"/>
          <w:szCs w:val="24"/>
        </w:rPr>
        <w:t>РФ №2255 от 24.12.2020 и ТЗ Заказчика.</w:t>
      </w:r>
    </w:p>
    <w:p w:rsidR="005A4E9C" w:rsidRPr="005A4E9C" w:rsidRDefault="005A4E9C" w:rsidP="005A4E9C">
      <w:pPr>
        <w:spacing w:line="276" w:lineRule="auto"/>
        <w:ind w:firstLine="567"/>
        <w:jc w:val="both"/>
        <w:rPr>
          <w:rFonts w:ascii="Times New Roman" w:hAnsi="Times New Roman" w:cs="Times New Roman"/>
          <w:sz w:val="24"/>
          <w:szCs w:val="24"/>
        </w:rPr>
      </w:pPr>
      <w:bookmarkStart w:id="13" w:name="bookmark8"/>
      <w:r w:rsidRPr="005A4E9C">
        <w:rPr>
          <w:rFonts w:ascii="Times New Roman" w:hAnsi="Times New Roman" w:cs="Times New Roman"/>
          <w:sz w:val="24"/>
          <w:szCs w:val="24"/>
        </w:rPr>
        <w:t>Требования к электромагнитной совместимости.</w:t>
      </w:r>
      <w:bookmarkEnd w:id="13"/>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lastRenderedPageBreak/>
        <w:t>СС соответствуют требованиям ТР ТС 020/2011 «Электромагнитная совместимость технических средств».</w:t>
      </w:r>
      <w:bookmarkStart w:id="14" w:name="bookmark9"/>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Требования к конструкции.</w:t>
      </w:r>
      <w:bookmarkEnd w:id="14"/>
    </w:p>
    <w:p w:rsidR="005A4E9C" w:rsidRPr="005A4E9C" w:rsidRDefault="005A4E9C" w:rsidP="005A4E9C">
      <w:pPr>
        <w:spacing w:line="276" w:lineRule="auto"/>
        <w:ind w:firstLine="567"/>
        <w:jc w:val="both"/>
        <w:rPr>
          <w:rFonts w:ascii="Times New Roman" w:hAnsi="Times New Roman" w:cs="Times New Roman"/>
          <w:sz w:val="24"/>
          <w:szCs w:val="24"/>
        </w:rPr>
      </w:pPr>
      <w:bookmarkStart w:id="15" w:name="bookmark10"/>
      <w:r w:rsidRPr="005A4E9C">
        <w:rPr>
          <w:rFonts w:ascii="Times New Roman" w:hAnsi="Times New Roman" w:cs="Times New Roman"/>
          <w:sz w:val="24"/>
          <w:szCs w:val="24"/>
        </w:rPr>
        <w:t>СС имеют защитное стекло оптического отсека, изготовленное из ударопрочного пластика, сохраняющего коэффициент пропускания с течением времени.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По степени защиты от внешних воздействий оптического отсека (код IP) IP 66.</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Тип корпуса используемых светодиодов CC SMD 5050.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CC имеют индивидуальную вторичную оптики (установленную отдельно на каждый светодиод).</w:t>
      </w:r>
    </w:p>
    <w:p w:rsidR="005A4E9C" w:rsidRPr="005A4E9C" w:rsidRDefault="005A4E9C" w:rsidP="005A4E9C">
      <w:pPr>
        <w:spacing w:line="276" w:lineRule="auto"/>
        <w:ind w:firstLine="567"/>
        <w:jc w:val="both"/>
        <w:rPr>
          <w:rFonts w:ascii="Times New Roman" w:hAnsi="Times New Roman" w:cs="Times New Roman"/>
          <w:sz w:val="24"/>
          <w:szCs w:val="24"/>
        </w:rPr>
      </w:pPr>
      <w:bookmarkStart w:id="16" w:name="_Hlk89182358"/>
      <w:r w:rsidRPr="005A4E9C">
        <w:rPr>
          <w:rFonts w:ascii="Times New Roman" w:hAnsi="Times New Roman" w:cs="Times New Roman"/>
          <w:sz w:val="24"/>
          <w:szCs w:val="24"/>
        </w:rPr>
        <w:t>Корпус CC выполнен из материалов, стойких к воздействию факторов внешней среды.</w:t>
      </w:r>
    </w:p>
    <w:bookmarkEnd w:id="16"/>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Корпус CC не имеет защитного покрытия, скрывающего первоначальный материал корпуса и его частей стойких к воздействию факторов внешней среды.</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Все элементы корпуса СС (крышки) выполнены из композитного материала (пластик).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Конструкция CC, выполненная из коррозионностойкого алюминиевого сплава, имеет возможность установки регулируемого кронштейна или крепления на трос или настенного крепления, выполненного из коррозионностойкой стали без защитного покрытия (нержавеющая сталь).</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Конструкция крепления на трос имеет крюки для подвеса CC при монтаже и устройство фиксации троса, предотвращающее боковое смещение.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Конструкция крепления CC к кронштейну опоры освещения предотвращает прокручивание CC и имеет защиту кронштейна опоры от попадания внутрь атмосферных осадков.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CC монтируются на трубу диаметром 48 - 60 мм. </w:t>
      </w:r>
      <w:bookmarkStart w:id="17" w:name="OLE_LINK27"/>
      <w:bookmarkStart w:id="18" w:name="OLE_LINK28"/>
      <w:r w:rsidRPr="005A4E9C">
        <w:rPr>
          <w:rFonts w:ascii="Times New Roman" w:hAnsi="Times New Roman" w:cs="Times New Roman"/>
          <w:sz w:val="24"/>
          <w:szCs w:val="24"/>
        </w:rPr>
        <w:t>Тип крепления Консольный.</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Все CC имеют отдельный отсек для источника питания закрытый крышкой из композитного материала (пластик).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CC имеют модификацию в рамках одного модельного ряда (внешний конструктив), как с не электронными (на электромагнитных балластах) источниками питания, так и с электронными источниками.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Все CC с не электронными источниками питания имеют возможность группового (линейного) управления световым потоком CC из пункта питания без использования дополнительных модулей, установленных на или в CC.</w:t>
      </w:r>
      <w:bookmarkStart w:id="19" w:name="OLE_LINK15"/>
      <w:bookmarkStart w:id="20" w:name="OLE_LINK16"/>
    </w:p>
    <w:bookmarkEnd w:id="17"/>
    <w:bookmarkEnd w:id="18"/>
    <w:bookmarkEnd w:id="19"/>
    <w:bookmarkEnd w:id="20"/>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Требования по стойкости к внешним воздействиям.</w:t>
      </w:r>
      <w:bookmarkEnd w:id="15"/>
    </w:p>
    <w:p w:rsidR="005A4E9C" w:rsidRPr="005A4E9C" w:rsidRDefault="005A4E9C" w:rsidP="005A4E9C">
      <w:pPr>
        <w:spacing w:line="276" w:lineRule="auto"/>
        <w:ind w:firstLine="567"/>
        <w:jc w:val="both"/>
        <w:rPr>
          <w:rFonts w:ascii="Times New Roman" w:hAnsi="Times New Roman" w:cs="Times New Roman"/>
          <w:sz w:val="24"/>
          <w:szCs w:val="24"/>
        </w:rPr>
      </w:pPr>
      <w:bookmarkStart w:id="21" w:name="bookmark11"/>
      <w:r w:rsidRPr="005A4E9C">
        <w:rPr>
          <w:rFonts w:ascii="Times New Roman" w:hAnsi="Times New Roman" w:cs="Times New Roman"/>
          <w:sz w:val="24"/>
          <w:szCs w:val="24"/>
        </w:rPr>
        <w:t>СС соответствуют климатическому исполнению У1 по ГОСТ 15150- 69.</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Температура эксплуатации интервал, °C. -45 - +40</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Конструкция СС обеспечивает высокую механическую прочность и </w:t>
      </w:r>
      <w:bookmarkStart w:id="22" w:name="OLE_LINK17"/>
      <w:bookmarkStart w:id="23" w:name="OLE_LINK18"/>
      <w:r w:rsidRPr="005A4E9C">
        <w:rPr>
          <w:rFonts w:ascii="Times New Roman" w:hAnsi="Times New Roman" w:cs="Times New Roman"/>
          <w:sz w:val="24"/>
          <w:szCs w:val="24"/>
        </w:rPr>
        <w:t xml:space="preserve">виброустойчивость </w:t>
      </w:r>
      <w:bookmarkEnd w:id="22"/>
      <w:bookmarkEnd w:id="23"/>
      <w:r w:rsidRPr="005A4E9C">
        <w:rPr>
          <w:rFonts w:ascii="Times New Roman" w:hAnsi="Times New Roman" w:cs="Times New Roman"/>
          <w:sz w:val="24"/>
          <w:szCs w:val="24"/>
        </w:rPr>
        <w:t>в соответствии с требованиями ГОСТ IEC 60598-1-2017. Виброустойчивость оборудования.</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СС выдерживает воздействие ветра со скоростью 150 км/ч на площадь проекции светильника в соответствии с 3.6.3 ГОСТ IEC 60598-2-3-2012.</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Требования безопасности.</w:t>
      </w:r>
      <w:bookmarkEnd w:id="21"/>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СС соответствуют требованиям ТР ТС 004/2011 «О безопасности низковольтного оборудования».</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lastRenderedPageBreak/>
        <w:t>СС соответствуют I классу защиты от поражения электрическим током по ГОСТ IEC 60598-1.</w:t>
      </w:r>
    </w:p>
    <w:p w:rsidR="005A4E9C" w:rsidRPr="005A4E9C" w:rsidRDefault="005A4E9C" w:rsidP="005A4E9C">
      <w:pPr>
        <w:spacing w:line="276" w:lineRule="auto"/>
        <w:ind w:firstLine="567"/>
        <w:jc w:val="both"/>
        <w:rPr>
          <w:rFonts w:ascii="Times New Roman" w:hAnsi="Times New Roman" w:cs="Times New Roman"/>
          <w:sz w:val="24"/>
          <w:szCs w:val="24"/>
        </w:rPr>
      </w:pPr>
      <w:bookmarkStart w:id="24" w:name="bookmark12"/>
      <w:r w:rsidRPr="005A4E9C">
        <w:rPr>
          <w:rFonts w:ascii="Times New Roman" w:hAnsi="Times New Roman" w:cs="Times New Roman"/>
          <w:sz w:val="24"/>
          <w:szCs w:val="24"/>
        </w:rPr>
        <w:t>Требования надежности и гарантийные обязательства.</w:t>
      </w:r>
      <w:bookmarkEnd w:id="24"/>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Гарантийный срок эксплуатации СС составляет 3 года с момента отгрузки.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Срок службы светильника составляет 5 лет.</w:t>
      </w:r>
    </w:p>
    <w:p w:rsidR="005A4E9C" w:rsidRPr="005A4E9C" w:rsidRDefault="005A4E9C" w:rsidP="005A4E9C">
      <w:pPr>
        <w:spacing w:line="276" w:lineRule="auto"/>
        <w:ind w:firstLine="567"/>
        <w:jc w:val="both"/>
        <w:rPr>
          <w:rFonts w:ascii="Times New Roman" w:hAnsi="Times New Roman" w:cs="Times New Roman"/>
          <w:sz w:val="24"/>
          <w:szCs w:val="24"/>
        </w:rPr>
      </w:pPr>
      <w:bookmarkStart w:id="25" w:name="bookmark13"/>
      <w:r w:rsidRPr="005A4E9C">
        <w:rPr>
          <w:rFonts w:ascii="Times New Roman" w:hAnsi="Times New Roman" w:cs="Times New Roman"/>
          <w:sz w:val="24"/>
          <w:szCs w:val="24"/>
        </w:rPr>
        <w:t>Сертификация.</w:t>
      </w:r>
      <w:bookmarkEnd w:id="25"/>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СС имеют сертификаты соответствия требованиям ТР ТС 004/2011 «О безопасности низковольтного оборудования» и ТР ТС 020/2011 «Электромагнитная совместимость технических средств» с указанием наименования светильника и номера технических условий.</w:t>
      </w:r>
    </w:p>
    <w:p w:rsidR="005A4E9C" w:rsidRPr="005A4E9C" w:rsidRDefault="005A4E9C" w:rsidP="005A4E9C">
      <w:pPr>
        <w:spacing w:line="276" w:lineRule="auto"/>
        <w:ind w:firstLine="567"/>
        <w:jc w:val="both"/>
        <w:rPr>
          <w:rFonts w:ascii="Times New Roman" w:hAnsi="Times New Roman" w:cs="Times New Roman"/>
          <w:sz w:val="24"/>
          <w:szCs w:val="24"/>
        </w:rPr>
      </w:pP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Индивидуальные характеристики светильников светодиодных (СС). Количество к поставке 215 шт. </w:t>
      </w: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691"/>
        <w:gridCol w:w="1650"/>
        <w:gridCol w:w="1655"/>
        <w:gridCol w:w="1479"/>
      </w:tblGrid>
      <w:tr w:rsidR="005A4E9C" w:rsidRPr="005A4E9C" w:rsidTr="005A4E9C">
        <w:trPr>
          <w:tblHeader/>
        </w:trPr>
        <w:tc>
          <w:tcPr>
            <w:tcW w:w="1526" w:type="dxa"/>
            <w:vMerge w:val="restart"/>
            <w:shd w:val="clear" w:color="auto" w:fill="auto"/>
            <w:vAlign w:val="center"/>
          </w:tcPr>
          <w:p w:rsidR="005A4E9C" w:rsidRPr="005A4E9C" w:rsidRDefault="005A4E9C" w:rsidP="000E4172">
            <w:pPr>
              <w:rPr>
                <w:rFonts w:ascii="Times New Roman" w:eastAsia="Calibri" w:hAnsi="Times New Roman" w:cs="Times New Roman"/>
                <w:sz w:val="16"/>
                <w:szCs w:val="16"/>
              </w:rPr>
            </w:pPr>
            <w:bookmarkStart w:id="26" w:name="_Hlk88331712"/>
            <w:r w:rsidRPr="005A4E9C">
              <w:rPr>
                <w:rFonts w:ascii="Times New Roman" w:eastAsia="Calibri" w:hAnsi="Times New Roman" w:cs="Times New Roman"/>
                <w:sz w:val="16"/>
                <w:szCs w:val="16"/>
              </w:rPr>
              <w:t>Наименование товара (материала оборудования)</w:t>
            </w:r>
          </w:p>
        </w:tc>
        <w:tc>
          <w:tcPr>
            <w:tcW w:w="6996" w:type="dxa"/>
            <w:gridSpan w:val="3"/>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c>
          <w:tcPr>
            <w:tcW w:w="1479" w:type="dxa"/>
            <w:vMerge w:val="restart"/>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Страна происхождения товара </w:t>
            </w:r>
          </w:p>
        </w:tc>
      </w:tr>
      <w:tr w:rsidR="005A4E9C" w:rsidRPr="005A4E9C" w:rsidTr="005A4E9C">
        <w:trPr>
          <w:tblHeader/>
        </w:trPr>
        <w:tc>
          <w:tcPr>
            <w:tcW w:w="1526" w:type="dxa"/>
            <w:vMerge/>
            <w:shd w:val="clear" w:color="auto" w:fill="auto"/>
            <w:vAlign w:val="center"/>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Наименование показателя, ед. изм. показателя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Значение показателя</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Конкретные показатели участника закупки</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rPr>
          <w:tblHeader/>
        </w:trPr>
        <w:tc>
          <w:tcPr>
            <w:tcW w:w="1526"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w:t>
            </w:r>
          </w:p>
        </w:tc>
        <w:tc>
          <w:tcPr>
            <w:tcW w:w="3691"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2</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4</w:t>
            </w:r>
          </w:p>
        </w:tc>
        <w:tc>
          <w:tcPr>
            <w:tcW w:w="1479"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w:t>
            </w:r>
          </w:p>
        </w:tc>
      </w:tr>
      <w:tr w:rsidR="005A4E9C" w:rsidRPr="005A4E9C" w:rsidTr="005A4E9C">
        <w:tc>
          <w:tcPr>
            <w:tcW w:w="1526" w:type="dxa"/>
            <w:vMerge w:val="restart"/>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Светильник Светодиодный ALFA-L-45</w:t>
            </w:r>
          </w:p>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Световой поток, Лм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Не менее 5900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6839</w:t>
            </w:r>
          </w:p>
        </w:tc>
        <w:tc>
          <w:tcPr>
            <w:tcW w:w="1479" w:type="dxa"/>
            <w:vMerge w:val="restart"/>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643 Российская Федерация (RU/RUS)</w:t>
            </w:r>
          </w:p>
          <w:p w:rsidR="005A4E9C" w:rsidRPr="005A4E9C" w:rsidRDefault="005A4E9C" w:rsidP="000E4172">
            <w:pPr>
              <w:rPr>
                <w:rFonts w:ascii="Times New Roman" w:eastAsia="Calibri" w:hAnsi="Times New Roman" w:cs="Times New Roman"/>
                <w:sz w:val="16"/>
                <w:szCs w:val="16"/>
              </w:rPr>
            </w:pPr>
            <w:r w:rsidRPr="005A4E9C">
              <w:rPr>
                <w:rFonts w:ascii="Times New Roman" w:hAnsi="Times New Roman" w:cs="Times New Roman"/>
                <w:sz w:val="16"/>
                <w:szCs w:val="16"/>
              </w:rPr>
              <w:t>(Включены в единый реестр российской радиоэлектронной продукции реестровая запись  № 1653\5\2021 2021 дата внесения в реестр: 15.07.2021 г.)</w:t>
            </w: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Номинальная световая отдача, Лм/Вт</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125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125,3</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Номинальное значение КЦТ, К</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Диапазон 5028±283</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5000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обеспечивать освещение дорог и улиц в соответствии с требованиями СП 52.13330.2016.</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Индекс цветопередачи, Ra</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70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70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Класс светораспределения по ГОСТ Р 54350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 – Прямого света.</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 – Прямого света.</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Коэффициент мощности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0,95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0,95</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Снижение светового потока светильника от момента включения до времени его стабилизации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8%</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6%</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кривой силы света по ГОСТ Р 54350 – 2015</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Косинусная «Д»</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Косинусная «Д»</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Коэффициент пульсации светового потока,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15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Номинальное напряжение питающей сети, 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230В (±10%)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highlight w:val="yellow"/>
              </w:rPr>
            </w:pPr>
            <w:r w:rsidRPr="005A4E9C">
              <w:rPr>
                <w:rFonts w:ascii="Times New Roman" w:eastAsia="Calibri" w:hAnsi="Times New Roman" w:cs="Times New Roman"/>
                <w:sz w:val="16"/>
                <w:szCs w:val="16"/>
              </w:rPr>
              <w:t xml:space="preserve">207-253В </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Частота питающей сети, Гц</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50Гц (±0,4 Гц)</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highlight w:val="yellow"/>
              </w:rPr>
            </w:pPr>
            <w:r w:rsidRPr="005A4E9C">
              <w:rPr>
                <w:rFonts w:ascii="Times New Roman" w:eastAsia="Calibri" w:hAnsi="Times New Roman" w:cs="Times New Roman"/>
                <w:sz w:val="16"/>
                <w:szCs w:val="16"/>
              </w:rPr>
              <w:t xml:space="preserve">49,6-50,4Гц </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Рабочий диапазон питающего напряжения, 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от 176 В до 264 В.</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176-264 В</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Электромагнитная совместимость согласно требованиям  ТР ТС 020/2011</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Степень защиты от внешних воздействий оптического отсека (код IP).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IP66</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IP66</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корпуса используемых светодиодов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SMD 5050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SMD 5050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Наличие индивидуальной вторичной оптики (установленной отдельно на каждый светодиод)</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Корпус светильника должен быть выполнены из материалов стойких к воздействию факторов внешней среды.</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Корпус светильника должен быть без защитного покрытия, скрывающего первоначальный материал корпуса и его частей стойких к воздействию факторов внешней среды.</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Все элементы корпуса светильника (крышки) должны быть из композитного материала (пластик).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Конструкция светильника, выполненная из коррозионностойкого алюминиевого сплава, должна иметь возможность установки регулируемого кронштейна или крепления на трос или настенного крепления, выполненного из коррозионно стойкой стали без защитного покрытия (нержавеющая сталь).</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Конструкция крепления на трос должна предусматривать крюки для подвеса светильника при монтаже и устройство фиксации троса, предотвращающее боковое смещение.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Конструкция крепления светильника к кронштейну опоры освещения должна предотвращать прокручивание CC и </w:t>
            </w:r>
            <w:r w:rsidRPr="005A4E9C">
              <w:rPr>
                <w:rFonts w:ascii="Times New Roman" w:eastAsia="Calibri" w:hAnsi="Times New Roman" w:cs="Times New Roman"/>
                <w:sz w:val="16"/>
                <w:szCs w:val="16"/>
              </w:rPr>
              <w:lastRenderedPageBreak/>
              <w:t>предусматривать защиту кронштейна опоры от попадания внутрь атмосферных осадков.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lastRenderedPageBreak/>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монтироваться на трубу. Тип крепления Консольный, мм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от 48 до 60 мм.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Консольный 48-60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иметь отдельный отсек для источника питания закрытый крышкой из композитного материала (пластик).</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иметь модификацию в рамках одного модельного ряда (внешний конструктив), как с не электронными (на электромагнитных балластах) источниками питания, так и с электронными источниками.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с не электронными источниками питания должны иметь возможность группового (линейного) управления световым потоком CC из пункта питания без использования дополнительных модулей, установленных на или в CC.</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 климатическому исполнению</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хуже У1</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У1</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Температура эксплуатации интервал, °C.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-45 не более +40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 -45 - +40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Конструкция светильника должна обеспечивать высокую механическую прочность и виброустойчивость в соответствии с требованиями ГОСТ IEC 60598-1-2017. Виброустойчивость оборудования.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 должен выдерживать воздействие ветра со скоростью ≥150 км/ч на площадь проекции светильника в соответствии с 3.6.3 ГОСТ IEC 60598-2-3-2012.</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соответствовать требованиям ТР ТС 004/2011 «О безопасности низковольтного оборудования».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Класс защиты от поражения током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 или II</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Гарантийный срок эксплуатации светильника</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3 лет с момента отгрузки</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 года</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Срок службы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5 лет.</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 лет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Потребляемая мощность, Вт</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46</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45,9</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Материал Корпуса</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коррозионностойкий алюминиевый сплав</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коррозионностойкий алюминиевый сплав</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rPr>
          <w:trHeight w:val="308"/>
        </w:trPr>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Источника питания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Электронный Импульсный драйвер</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Электронный Импульсный драйвер</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bookmarkEnd w:id="26"/>
    </w:tbl>
    <w:p w:rsidR="005A4E9C" w:rsidRPr="005A4E9C" w:rsidRDefault="005A4E9C" w:rsidP="005A4E9C">
      <w:pPr>
        <w:ind w:left="360"/>
        <w:rPr>
          <w:rFonts w:ascii="Times New Roman" w:eastAsia="Calibri" w:hAnsi="Times New Roman" w:cs="Times New Roman"/>
        </w:rPr>
      </w:pPr>
    </w:p>
    <w:p w:rsidR="005A4E9C" w:rsidRPr="005A4E9C" w:rsidRDefault="005A4E9C" w:rsidP="005A4E9C">
      <w:pPr>
        <w:ind w:left="360"/>
        <w:rPr>
          <w:rFonts w:ascii="Times New Roman" w:hAnsi="Times New Roman" w:cs="Times New Roman"/>
          <w:sz w:val="24"/>
          <w:szCs w:val="24"/>
        </w:rPr>
      </w:pPr>
      <w:r w:rsidRPr="005A4E9C">
        <w:rPr>
          <w:rFonts w:ascii="Times New Roman" w:hAnsi="Times New Roman" w:cs="Times New Roman"/>
          <w:sz w:val="24"/>
          <w:szCs w:val="24"/>
        </w:rPr>
        <w:t>Индивидуальные характеристики светильников светодиодных (СС). Количество к поставке 384 шт.</w:t>
      </w: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691"/>
        <w:gridCol w:w="1650"/>
        <w:gridCol w:w="1655"/>
        <w:gridCol w:w="1479"/>
      </w:tblGrid>
      <w:tr w:rsidR="005A4E9C" w:rsidRPr="005A4E9C" w:rsidTr="005A4E9C">
        <w:trPr>
          <w:tblHeader/>
        </w:trPr>
        <w:tc>
          <w:tcPr>
            <w:tcW w:w="1526" w:type="dxa"/>
            <w:vMerge w:val="restart"/>
            <w:shd w:val="clear" w:color="auto" w:fill="auto"/>
            <w:vAlign w:val="center"/>
          </w:tcPr>
          <w:p w:rsidR="005A4E9C" w:rsidRPr="005A4E9C" w:rsidRDefault="005A4E9C" w:rsidP="000E4172">
            <w:pPr>
              <w:rPr>
                <w:rFonts w:ascii="Times New Roman" w:eastAsia="Calibri" w:hAnsi="Times New Roman" w:cs="Times New Roman"/>
                <w:sz w:val="16"/>
                <w:szCs w:val="16"/>
              </w:rPr>
            </w:pPr>
            <w:bookmarkStart w:id="27" w:name="_Hlk88333006"/>
            <w:r w:rsidRPr="005A4E9C">
              <w:rPr>
                <w:rFonts w:ascii="Times New Roman" w:eastAsia="Calibri" w:hAnsi="Times New Roman" w:cs="Times New Roman"/>
                <w:sz w:val="16"/>
                <w:szCs w:val="16"/>
              </w:rPr>
              <w:t>Наименование товара (материала оборудования)</w:t>
            </w:r>
          </w:p>
        </w:tc>
        <w:tc>
          <w:tcPr>
            <w:tcW w:w="6996" w:type="dxa"/>
            <w:gridSpan w:val="3"/>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c>
          <w:tcPr>
            <w:tcW w:w="1479" w:type="dxa"/>
            <w:vMerge w:val="restart"/>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Страна происхождения товара </w:t>
            </w:r>
          </w:p>
        </w:tc>
      </w:tr>
      <w:tr w:rsidR="005A4E9C" w:rsidRPr="005A4E9C" w:rsidTr="005A4E9C">
        <w:trPr>
          <w:tblHeader/>
        </w:trPr>
        <w:tc>
          <w:tcPr>
            <w:tcW w:w="1526" w:type="dxa"/>
            <w:vMerge/>
            <w:shd w:val="clear" w:color="auto" w:fill="auto"/>
            <w:vAlign w:val="center"/>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Наименование показателя, ед. изм. показателя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Значение показателя</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Конкретные показатели участника закупки</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rPr>
          <w:tblHeader/>
        </w:trPr>
        <w:tc>
          <w:tcPr>
            <w:tcW w:w="1526"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w:t>
            </w:r>
          </w:p>
        </w:tc>
        <w:tc>
          <w:tcPr>
            <w:tcW w:w="3691"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2</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4</w:t>
            </w:r>
          </w:p>
        </w:tc>
        <w:tc>
          <w:tcPr>
            <w:tcW w:w="1479"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w:t>
            </w:r>
          </w:p>
        </w:tc>
      </w:tr>
      <w:tr w:rsidR="005A4E9C" w:rsidRPr="005A4E9C" w:rsidTr="005A4E9C">
        <w:tc>
          <w:tcPr>
            <w:tcW w:w="1526" w:type="dxa"/>
            <w:vMerge w:val="restart"/>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hAnsi="Times New Roman" w:cs="Times New Roman"/>
                <w:sz w:val="16"/>
                <w:szCs w:val="16"/>
              </w:rPr>
              <w:t>Светильник Светодиодный ALFA-L-75</w:t>
            </w: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Световой поток, Лм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6600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7702</w:t>
            </w:r>
          </w:p>
        </w:tc>
        <w:tc>
          <w:tcPr>
            <w:tcW w:w="1479" w:type="dxa"/>
            <w:vMerge w:val="restart"/>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643 Российская Федерация (RU/RUS)</w:t>
            </w:r>
          </w:p>
          <w:p w:rsidR="005A4E9C" w:rsidRPr="005A4E9C" w:rsidRDefault="005A4E9C" w:rsidP="000E4172">
            <w:pPr>
              <w:rPr>
                <w:rFonts w:ascii="Times New Roman" w:eastAsia="Calibri" w:hAnsi="Times New Roman" w:cs="Times New Roman"/>
                <w:sz w:val="16"/>
                <w:szCs w:val="16"/>
              </w:rPr>
            </w:pPr>
            <w:r w:rsidRPr="005A4E9C">
              <w:rPr>
                <w:rFonts w:ascii="Times New Roman" w:hAnsi="Times New Roman" w:cs="Times New Roman"/>
                <w:sz w:val="16"/>
                <w:szCs w:val="16"/>
              </w:rPr>
              <w:t>(Включены в единый реестр российской радиоэлектронной продукции реестровая запись № 1653\3\2021 дата внесения в реестр: 15.07.2021 г.)</w:t>
            </w: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Номинальная световая отдача, Лм/Вт</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125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128,8</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Номинальное значение КЦТ, К</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Диапазон 5028±283</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5000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обеспечивать освещение дорог и улиц в соответствии с требованиями СП 52.13330.2016.</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Индекс цветопередачи, Ra</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70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70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Класс светораспределения по ГОСТ Р 54350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 – Прямого света.</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 – Прямого света.</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Коэффициент мощности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0,95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0,95</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Снижение светового потока светильника от момента включения до времени его стабилизации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8%</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6%</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кривой силы света по ГОСТ Р 54350 – 2015</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Косинусная «Д»</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Косинусная «Д»</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Коэффициент пульсации светового потока,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15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Номинальное напряжение питающей сети, 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230В (±10%)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highlight w:val="yellow"/>
              </w:rPr>
            </w:pPr>
            <w:r w:rsidRPr="005A4E9C">
              <w:rPr>
                <w:rFonts w:ascii="Times New Roman" w:eastAsia="Calibri" w:hAnsi="Times New Roman" w:cs="Times New Roman"/>
                <w:sz w:val="16"/>
                <w:szCs w:val="16"/>
              </w:rPr>
              <w:t xml:space="preserve">207-253В </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Частота питающей сети, Гц</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50Гц (±0,4 Гц)</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highlight w:val="yellow"/>
              </w:rPr>
            </w:pPr>
            <w:r w:rsidRPr="005A4E9C">
              <w:rPr>
                <w:rFonts w:ascii="Times New Roman" w:eastAsia="Calibri" w:hAnsi="Times New Roman" w:cs="Times New Roman"/>
                <w:sz w:val="16"/>
                <w:szCs w:val="16"/>
              </w:rPr>
              <w:t xml:space="preserve">49,6-50,4Гц </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Рабочий диапазон питающего напряжения, 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от 176 В до 264 В.</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176-264 В</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Электромагнитная совместимость согласно требованиям  ТР ТС 020/2011</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Степень защиты от внешних воздействий оптического отсека (код IP).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IP66</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IP66</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корпуса используемых светодиодов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SMD 5050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SMD 5050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Наличие индивидуальной вторичной оптики (установленной отдельно на каждый светодиод)</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Корпус светильника должен быть выполнены из материалов стойких к воздействию факторов внешней среды.</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Корпус светильника должен быть без защитного покрытия, скрывающего первоначальный материал корпуса и его частей стойких к воздействию факторов внешней среды.</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Все элементы корпуса светильника (крышки) должны быть из композитного материала (пластик).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Конструкция светильника, выполненная из коррозионностойкого алюминиевого сплава, должна иметь возможность установки регулируемого кронштейна или крепления на трос или настенного крепления, выполненного из коррозионно стойкой стали без защитного покрытия (нержавеющая сталь).</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Конструкция крепления на трос должна предусматривать крюки для подвеса светильника при монтаже и устройство фиксации троса, предотвращающее боковое смещение.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Конструкция крепления светильника к кронштейну опоры освещения должна предотвращать прокручивание CC и предусматривать защиту кронштейна опоры от попадания внутрь атмосферных осадков.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монтироваться на трубу. Тип крепления Консольный, мм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от 48 до 60 мм.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Консольный 48-60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иметь отдельный отсек для источника питания закрытый крышкой из композитного материала (пластик).</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иметь модификацию в рамках одного модельного ряда (внешний конструктив), как с не электронными (на электромагнитных балластах) источниками питания, так и с электронными источниками.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с не электронными источниками питания должны иметь возможность группового (линейного) управления световым потоком CC из пункта питания без использования дополнительных модулей, установленных на или в CC.</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 климатическому исполнению</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хуже У1</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У1</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Температура эксплуатации интервал, °C.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-45 не более +40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 -45 - +40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Конструкция светильника должна обеспечивать высокую механическую прочность и виброустойчивость в соответствии с требованиями ГОСТ IEC 60598-1-2017. Виброустойчивость оборудования.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 должен выдерживать воздействие ветра со скоростью ≥150 км/ч на площадь проекции светильника в соответствии с 3.6.3 ГОСТ IEC 60598-2-3-2012.</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соответствовать требованиям ТР ТС 004/2011 «О безопасности низковольтного оборудования».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Класс защиты от поражения током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 или II</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Гарантийный срок эксплуатации светильника</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3 лет с момента отгрузки</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 года</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Срок службы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5 лет.</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 лет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Потребляемая мощность, Вт</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52</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51,9</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Материал Корпуса</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коррозионностойкий алюминиевый сплав</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коррозионностойкий алюминиевый сплав</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rPr>
          <w:trHeight w:val="308"/>
        </w:trPr>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Источника питания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Электронный Импульсный драйвер</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Электронный Импульсный драйвер</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bookmarkEnd w:id="27"/>
    </w:tbl>
    <w:p w:rsidR="005A4E9C" w:rsidRDefault="005A4E9C" w:rsidP="005A4E9C">
      <w:pPr>
        <w:ind w:left="-142"/>
        <w:rPr>
          <w:rFonts w:ascii="Times New Roman" w:hAnsi="Times New Roman" w:cs="Times New Roman"/>
        </w:rPr>
      </w:pPr>
    </w:p>
    <w:p w:rsidR="005A4E9C" w:rsidRPr="005A4E9C" w:rsidRDefault="005A4E9C" w:rsidP="005A4E9C">
      <w:pPr>
        <w:ind w:left="-142"/>
        <w:rPr>
          <w:rFonts w:ascii="Times New Roman" w:hAnsi="Times New Roman" w:cs="Times New Roman"/>
          <w:sz w:val="24"/>
          <w:szCs w:val="24"/>
        </w:rPr>
      </w:pPr>
      <w:r w:rsidRPr="005A4E9C">
        <w:rPr>
          <w:rFonts w:ascii="Times New Roman" w:hAnsi="Times New Roman" w:cs="Times New Roman"/>
          <w:sz w:val="24"/>
          <w:szCs w:val="24"/>
        </w:rPr>
        <w:t xml:space="preserve">Индивидуальные характеристики светильников светодиодных (СС). </w:t>
      </w:r>
    </w:p>
    <w:p w:rsidR="005A4E9C" w:rsidRPr="005A4E9C" w:rsidRDefault="005A4E9C" w:rsidP="005A4E9C">
      <w:pPr>
        <w:ind w:left="-142"/>
        <w:rPr>
          <w:rFonts w:ascii="Times New Roman" w:hAnsi="Times New Roman" w:cs="Times New Roman"/>
        </w:rPr>
      </w:pPr>
      <w:r w:rsidRPr="005A4E9C">
        <w:rPr>
          <w:rFonts w:ascii="Times New Roman" w:hAnsi="Times New Roman" w:cs="Times New Roman"/>
          <w:sz w:val="24"/>
          <w:szCs w:val="24"/>
        </w:rPr>
        <w:t>Количество к поставке 81 шт.</w:t>
      </w: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691"/>
        <w:gridCol w:w="1650"/>
        <w:gridCol w:w="1655"/>
        <w:gridCol w:w="1479"/>
      </w:tblGrid>
      <w:tr w:rsidR="005A4E9C" w:rsidRPr="005A4E9C" w:rsidTr="005A4E9C">
        <w:trPr>
          <w:tblHeader/>
        </w:trPr>
        <w:tc>
          <w:tcPr>
            <w:tcW w:w="1526" w:type="dxa"/>
            <w:vMerge w:val="restart"/>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Наименование товара (материала оборудования)</w:t>
            </w:r>
          </w:p>
        </w:tc>
        <w:tc>
          <w:tcPr>
            <w:tcW w:w="6996" w:type="dxa"/>
            <w:gridSpan w:val="3"/>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c>
          <w:tcPr>
            <w:tcW w:w="1479" w:type="dxa"/>
            <w:vMerge w:val="restart"/>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Страна происхождения товара </w:t>
            </w:r>
          </w:p>
        </w:tc>
      </w:tr>
      <w:tr w:rsidR="005A4E9C" w:rsidRPr="005A4E9C" w:rsidTr="005A4E9C">
        <w:trPr>
          <w:tblHeader/>
        </w:trPr>
        <w:tc>
          <w:tcPr>
            <w:tcW w:w="1526" w:type="dxa"/>
            <w:vMerge/>
            <w:shd w:val="clear" w:color="auto" w:fill="auto"/>
            <w:vAlign w:val="center"/>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Наименование показателя, ед. изм. показателя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Значение показателя</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Конкретные показатели участника закупки</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rPr>
          <w:tblHeader/>
        </w:trPr>
        <w:tc>
          <w:tcPr>
            <w:tcW w:w="1526"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w:t>
            </w:r>
          </w:p>
        </w:tc>
        <w:tc>
          <w:tcPr>
            <w:tcW w:w="3691"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2</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4</w:t>
            </w:r>
          </w:p>
        </w:tc>
        <w:tc>
          <w:tcPr>
            <w:tcW w:w="1479"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w:t>
            </w:r>
          </w:p>
        </w:tc>
      </w:tr>
      <w:tr w:rsidR="005A4E9C" w:rsidRPr="005A4E9C" w:rsidTr="005A4E9C">
        <w:tc>
          <w:tcPr>
            <w:tcW w:w="1526" w:type="dxa"/>
            <w:vMerge w:val="restart"/>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Светильник Светодиодный ALFA-M-90</w:t>
            </w: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Световой поток, Лм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12900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15997</w:t>
            </w:r>
          </w:p>
        </w:tc>
        <w:tc>
          <w:tcPr>
            <w:tcW w:w="1479" w:type="dxa"/>
            <w:vMerge w:val="restart"/>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643 Российская Федерация (RU/RUS)</w:t>
            </w:r>
          </w:p>
          <w:p w:rsidR="005A4E9C" w:rsidRPr="005A4E9C" w:rsidRDefault="005A4E9C" w:rsidP="000E4172">
            <w:pPr>
              <w:rPr>
                <w:rFonts w:ascii="Times New Roman" w:eastAsia="Calibri" w:hAnsi="Times New Roman" w:cs="Times New Roman"/>
                <w:sz w:val="16"/>
                <w:szCs w:val="16"/>
              </w:rPr>
            </w:pPr>
            <w:r w:rsidRPr="005A4E9C">
              <w:rPr>
                <w:rFonts w:ascii="Times New Roman" w:hAnsi="Times New Roman" w:cs="Times New Roman"/>
                <w:sz w:val="16"/>
                <w:szCs w:val="16"/>
              </w:rPr>
              <w:t>(Включены в единый реестр российской радиоэлектронной продукции реестровая запись № 1653\1\2021 дата внесения в реестр: 15.07.2021 г.)</w:t>
            </w: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Номинальная световая отдача, Лм/Вт</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125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129,9</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Номинальное значение КЦТ, К</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Диапазон 5028±283</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5000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обеспечивать освещение дорог и улиц в соответствии с требованиями СП 52.13330.2016.</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Индекс цветопередачи, Ra</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70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70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Класс светораспределения по ГОСТ Р 54350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 – Прямого света.</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 – Прямого света.</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Коэффициент мощности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0,95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0,95</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Снижение светового потока светильника от момента включения до времени его стабилизации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8%</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6%</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кривой силы света по ГОСТ Р 54350 – 2015</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Косинусная «Д»</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Косинусная «Д»</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Коэффициент пульсации светового потока,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15</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Номинальное напряжение питающей сети, 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230В (±10%)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highlight w:val="yellow"/>
              </w:rPr>
            </w:pPr>
            <w:r w:rsidRPr="005A4E9C">
              <w:rPr>
                <w:rFonts w:ascii="Times New Roman" w:eastAsia="Calibri" w:hAnsi="Times New Roman" w:cs="Times New Roman"/>
                <w:sz w:val="16"/>
                <w:szCs w:val="16"/>
              </w:rPr>
              <w:t xml:space="preserve">207-253В </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Частота питающей сети, Гц</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50Гц (±0,4 Гц)</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highlight w:val="yellow"/>
              </w:rPr>
            </w:pPr>
            <w:r w:rsidRPr="005A4E9C">
              <w:rPr>
                <w:rFonts w:ascii="Times New Roman" w:eastAsia="Calibri" w:hAnsi="Times New Roman" w:cs="Times New Roman"/>
                <w:sz w:val="16"/>
                <w:szCs w:val="16"/>
              </w:rPr>
              <w:t xml:space="preserve">49,6-50,4Гц </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Рабочий диапазон питающего напряжения, 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от 176 В до 264 В.</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176-264 В</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Электромагнитная совместимость согласно требованиям  ТР ТС 020/2011</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Степень защиты от внешних воздействий оптического отсека (код IP).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IP66</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IP66</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корпуса используемых светодиодов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SMD 5050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SMD 5050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Наличие индивидуальной вторичной оптики (установленной отдельно на каждый светодиод)</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Корпус светильника должен быть выполнены из материалов стойких к воздействию факторов внешней среды.</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Корпус светильника должен быть без защитного покрытия, скрывающего первоначальный материал корпуса и его частей стойких к воздействию факторов внешней среды.</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Все элементы корпуса светильника (крышки) должны быть из композитного материала (пластик).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Конструкция светильника, выполненная из коррозионностойкого алюминиевого сплава, должна иметь возможность установки регулируемого кронштейна или крепления на трос или настенного крепления, выполненного из коррозионно стойкой стали без защитного покрытия (нержавеющая сталь).</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Конструкция крепления на трос должна предусматривать крюки для подвеса светильника при монтаже и устройство фиксации троса, предотвращающее боковое смещение.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Конструкция крепления светильника к кронштейну опоры освещения должна предотвращать прокручивание CC и предусматривать защиту кронштейна опоры от попадания внутрь атмосферных осадков.</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монтироваться на трубу. Тип крепления Консольный, мм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от 48 до 60 мм.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Консольный 48-60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Светильники должны иметь отдельный отсек для источника питания закрытый крышкой из </w:t>
            </w:r>
            <w:r w:rsidRPr="005A4E9C">
              <w:rPr>
                <w:rFonts w:ascii="Times New Roman" w:eastAsia="Calibri" w:hAnsi="Times New Roman" w:cs="Times New Roman"/>
                <w:sz w:val="16"/>
                <w:szCs w:val="16"/>
              </w:rPr>
              <w:lastRenderedPageBreak/>
              <w:t>композитного материала (пластик).</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lastRenderedPageBreak/>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иметь модификацию в рамках одного модельного ряда (внешний конструктив), как с не электронными (на электромагнитных балластах) источниками питания, так и с электронными источниками.</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с не электронными источниками питания должны иметь возможность группового (линейного) управления световым потоком CC из пункта питания без использования дополнительных модулей, установленных на или в CC.</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 климатическому исполнению</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хуже У1</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У1</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Температура эксплуатации интервал, °C.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-45 не более +40</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 -45 - +40</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Конструкция светильника должна обеспечивать высокую механическую прочность и виброустойчивость в соответствии с требованиями ГОСТ IEC 60598-1-2017. Виброустойчивость оборудования.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 должен выдерживать воздействие ветра со скоростью ≥150 км/ч на площадь проекции светильника в соответствии с 3.6.3 ГОСТ IEC 60598-2-3-2012.</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Соответствие </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Соответствует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Светильники должны соответствовать требованиям ТР ТС 004/2011 «О безопасности низковольтного оборудования».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Соответствие</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Класс защиты от поражения током</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 или II</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I</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Гарантийный срок эксплуатации светильника</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3 лет с момента отгрузки</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3 года</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 xml:space="preserve">Срок службы </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менее 5 лет.</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5 лет</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Потребляемая мощность, Вт</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не более 101</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100,7</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Материал Корпуса</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коррозионностойкий алюминиевый сплав</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коррозионностойкий алюминиевый сплав</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r w:rsidR="005A4E9C" w:rsidRPr="005A4E9C" w:rsidTr="005A4E9C">
        <w:trPr>
          <w:trHeight w:val="308"/>
        </w:trPr>
        <w:tc>
          <w:tcPr>
            <w:tcW w:w="1526" w:type="dxa"/>
            <w:vMerge/>
            <w:shd w:val="clear" w:color="auto" w:fill="auto"/>
          </w:tcPr>
          <w:p w:rsidR="005A4E9C" w:rsidRPr="005A4E9C" w:rsidRDefault="005A4E9C" w:rsidP="000E4172">
            <w:pPr>
              <w:rPr>
                <w:rFonts w:ascii="Times New Roman" w:eastAsia="Calibri" w:hAnsi="Times New Roman" w:cs="Times New Roman"/>
                <w:sz w:val="16"/>
                <w:szCs w:val="16"/>
              </w:rPr>
            </w:pPr>
          </w:p>
        </w:tc>
        <w:tc>
          <w:tcPr>
            <w:tcW w:w="3691" w:type="dxa"/>
            <w:shd w:val="clear" w:color="auto" w:fill="auto"/>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Тип Источника питания</w:t>
            </w:r>
          </w:p>
        </w:tc>
        <w:tc>
          <w:tcPr>
            <w:tcW w:w="1650"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Электронный Импульсный драйвер</w:t>
            </w:r>
          </w:p>
        </w:tc>
        <w:tc>
          <w:tcPr>
            <w:tcW w:w="1655" w:type="dxa"/>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Электронный Импульсный драйвер</w:t>
            </w:r>
          </w:p>
        </w:tc>
        <w:tc>
          <w:tcPr>
            <w:tcW w:w="1479" w:type="dxa"/>
            <w:vMerge/>
            <w:shd w:val="clear" w:color="auto" w:fill="auto"/>
          </w:tcPr>
          <w:p w:rsidR="005A4E9C" w:rsidRPr="005A4E9C" w:rsidRDefault="005A4E9C" w:rsidP="000E4172">
            <w:pPr>
              <w:rPr>
                <w:rFonts w:ascii="Times New Roman" w:eastAsia="Calibri" w:hAnsi="Times New Roman" w:cs="Times New Roman"/>
                <w:sz w:val="16"/>
                <w:szCs w:val="16"/>
              </w:rPr>
            </w:pPr>
          </w:p>
        </w:tc>
      </w:tr>
    </w:tbl>
    <w:p w:rsidR="005A4E9C" w:rsidRPr="005A4E9C" w:rsidRDefault="005A4E9C" w:rsidP="005A4E9C">
      <w:pPr>
        <w:ind w:left="360"/>
        <w:rPr>
          <w:rFonts w:ascii="Times New Roman" w:eastAsia="Calibri" w:hAnsi="Times New Roman" w:cs="Times New Roman"/>
        </w:rPr>
      </w:pP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Индивидуальные характеристики автоматической системы управления наружным освещением (АСУНО).</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Автоматическая система управления наружным освещением и технического учета электроэнергии (далее - АСУНО и ТУЭ) представляет собой программно-аппаратный комплекс, состоящий из специализированного контроллера управления наружным освещением и отдельным устройством связи устанавливаемый в существующий шкаф управления наружным освещением (далее - ШУНО) и автоматизированного рабочего места диспетчера.</w:t>
      </w:r>
    </w:p>
    <w:p w:rsidR="005A4E9C" w:rsidRPr="005A4E9C" w:rsidRDefault="005A4E9C" w:rsidP="005A4E9C">
      <w:pPr>
        <w:spacing w:line="276" w:lineRule="auto"/>
        <w:ind w:firstLine="567"/>
        <w:jc w:val="both"/>
        <w:rPr>
          <w:rFonts w:ascii="Times New Roman" w:hAnsi="Times New Roman" w:cs="Times New Roman"/>
          <w:sz w:val="24"/>
          <w:szCs w:val="24"/>
        </w:rPr>
      </w:pPr>
      <w:bookmarkStart w:id="28" w:name="_Hlk89182910"/>
      <w:r w:rsidRPr="005A4E9C">
        <w:rPr>
          <w:rFonts w:ascii="Times New Roman" w:hAnsi="Times New Roman" w:cs="Times New Roman"/>
          <w:sz w:val="24"/>
          <w:szCs w:val="24"/>
        </w:rPr>
        <w:t>АСУНОиТУЭ обеспечивает возможность централизованного контроля и имеет возможность управления наружным освещением и удаленных объектов по каналу GSM, NB-IoT, Ethernet, сбора и хранения данных об энергопотреблении объектов с целью организации учета электроэнергии.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АСУНОиТУЭ при использовании дополнительного оборудования имеет возможность управления дополнительных модулей полампового контроля и системами линейного диммирования.  </w:t>
      </w:r>
    </w:p>
    <w:bookmarkEnd w:id="28"/>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Параметры шкафов управления наружным освещением.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lastRenderedPageBreak/>
        <w:t>Шкаф управления наружным освещением (ШУНО) представляет из себя отдельный защищенный от внешних воздействий конструктивный элемент, состоящий из следующих компонентов:</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Оборудование силовой части для подключения одно фазного и трех фазного питающего ввода и одной или нескольких линий питания наружного освещения.</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Специализированный контроллер управления освещением.</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Реле контроля фаз для питания контроллера.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Внешний Блок питания контроллера.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Внешний Модем.</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Внешний Аккумулятор.</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Счетчик электрической энергии.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Антенну связи.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Элементы защиты электрических цепей.</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Датчик закрытой двери.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Контактор.</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Переключатель режимов (Авто / Ручной).</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Элементы для монтажа устройств внутри шкафа.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Автоматический выключатель защиты для внешнего БП контроллера. </w:t>
      </w:r>
    </w:p>
    <w:p w:rsidR="005A4E9C" w:rsidRPr="005A4E9C" w:rsidRDefault="005A4E9C" w:rsidP="005A4E9C">
      <w:pPr>
        <w:spacing w:line="276" w:lineRule="auto"/>
        <w:ind w:firstLine="567"/>
        <w:jc w:val="both"/>
        <w:rPr>
          <w:rFonts w:ascii="Times New Roman" w:hAnsi="Times New Roman" w:cs="Times New Roman"/>
          <w:sz w:val="24"/>
          <w:szCs w:val="24"/>
        </w:rPr>
      </w:pP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Индивидуальные характеристики ШУНО. Количество к поставке 15 шт. </w:t>
      </w:r>
    </w:p>
    <w:p w:rsidR="005A4E9C" w:rsidRPr="005A4E9C" w:rsidRDefault="005A4E9C" w:rsidP="005A4E9C">
      <w:pPr>
        <w:spacing w:line="276" w:lineRule="auto"/>
        <w:ind w:firstLine="567"/>
        <w:jc w:val="both"/>
        <w:rPr>
          <w:rFonts w:ascii="Times New Roman" w:hAnsi="Times New Roman" w:cs="Times New Roman"/>
          <w:sz w:val="24"/>
          <w:szCs w:val="24"/>
        </w:rPr>
      </w:pPr>
      <w:bookmarkStart w:id="29" w:name="_Hlk89182930"/>
      <w:r w:rsidRPr="005A4E9C">
        <w:rPr>
          <w:rFonts w:ascii="Times New Roman" w:hAnsi="Times New Roman" w:cs="Times New Roman"/>
          <w:sz w:val="24"/>
          <w:szCs w:val="24"/>
        </w:rPr>
        <w:t>Страна происхождения: 643 Российская Федерация (RU/RUS)</w:t>
      </w:r>
    </w:p>
    <w:tbl>
      <w:tblPr>
        <w:tblW w:w="10041" w:type="dxa"/>
        <w:jc w:val="center"/>
        <w:tblLayout w:type="fixed"/>
        <w:tblLook w:val="0000"/>
      </w:tblPr>
      <w:tblGrid>
        <w:gridCol w:w="540"/>
        <w:gridCol w:w="3499"/>
        <w:gridCol w:w="3261"/>
        <w:gridCol w:w="2741"/>
      </w:tblGrid>
      <w:tr w:rsidR="005A4E9C" w:rsidRPr="005A4E9C" w:rsidTr="005A4E9C">
        <w:trPr>
          <w:cantSplit/>
          <w:trHeight w:val="23"/>
          <w:tblHeader/>
          <w:jc w:val="center"/>
        </w:trPr>
        <w:tc>
          <w:tcPr>
            <w:tcW w:w="540" w:type="dxa"/>
            <w:tcBorders>
              <w:top w:val="single" w:sz="4" w:space="0" w:color="000000"/>
              <w:left w:val="single" w:sz="4" w:space="0" w:color="000000"/>
              <w:bottom w:val="single" w:sz="4" w:space="0" w:color="000000"/>
            </w:tcBorders>
            <w:shd w:val="clear" w:color="auto" w:fill="auto"/>
            <w:vAlign w:val="center"/>
          </w:tcPr>
          <w:bookmarkEnd w:id="29"/>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п/п</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Наименование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Требуемые параметры</w:t>
            </w:r>
          </w:p>
        </w:tc>
        <w:tc>
          <w:tcPr>
            <w:tcW w:w="2741" w:type="dxa"/>
            <w:tcBorders>
              <w:top w:val="single" w:sz="4" w:space="0" w:color="000000"/>
              <w:left w:val="single" w:sz="4" w:space="0" w:color="000000"/>
              <w:bottom w:val="single" w:sz="4" w:space="0" w:color="000000"/>
              <w:right w:val="single" w:sz="4" w:space="0" w:color="000000"/>
            </w:tcBorders>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Конкретные показатели участника закупки</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Применение и назначение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управление наружным освещением</w:t>
            </w:r>
          </w:p>
        </w:tc>
        <w:tc>
          <w:tcPr>
            <w:tcW w:w="2741" w:type="dxa"/>
            <w:tcBorders>
              <w:top w:val="single" w:sz="4" w:space="0" w:color="000000"/>
              <w:left w:val="single" w:sz="4" w:space="0" w:color="000000"/>
              <w:bottom w:val="single" w:sz="4" w:space="0" w:color="000000"/>
              <w:right w:val="single" w:sz="4" w:space="0" w:color="000000"/>
            </w:tcBorders>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управление наружным освещением</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w:t>
            </w:r>
          </w:p>
        </w:tc>
        <w:tc>
          <w:tcPr>
            <w:tcW w:w="3499"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Наименование и тип</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шкаф управления наружным освещением</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шкаф управления наружным освещением</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3</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Количество фаз</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 и 3</w:t>
            </w:r>
          </w:p>
        </w:tc>
        <w:tc>
          <w:tcPr>
            <w:tcW w:w="2741" w:type="dxa"/>
            <w:tcBorders>
              <w:top w:val="single" w:sz="4" w:space="0" w:color="000000"/>
              <w:left w:val="single" w:sz="4" w:space="0" w:color="000000"/>
              <w:bottom w:val="single" w:sz="4" w:space="0" w:color="000000"/>
              <w:right w:val="single" w:sz="4" w:space="0" w:color="000000"/>
            </w:tcBorders>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 и 3</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4</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Вводной автоматический выключатель защиты</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не менее 32А </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32А</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5</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Магнитный пускатель 3-х полюсной</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менее 50А, 220-240 В, не менее 1 и не более 3 шт.  (по числу фаз)</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50А, 220-240 В, </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 и 3 шт. (по числу фаз)</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Автоматический выключатель защиты</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менее C16 (не менее 3 шт. на каждый трехфазный пускатель)</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C16 (3 шт. на каждый трехфазный пускатель)</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7</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Переключатель* </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не менее 10А "1-0-2" 3Р/400В </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10А "1-0-2" 3Р/400В</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8</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Напряжение главной цепи, В</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220 / 380</w:t>
            </w:r>
            <w:r w:rsidRPr="005A4E9C">
              <w:rPr>
                <w:rFonts w:ascii="Times New Roman" w:eastAsia="Symbol" w:hAnsi="Times New Roman" w:cs="Times New Roman"/>
                <w:sz w:val="16"/>
                <w:szCs w:val="16"/>
              </w:rPr>
              <w:t xml:space="preserve"> ±</w:t>
            </w:r>
            <w:r w:rsidRPr="005A4E9C">
              <w:rPr>
                <w:rFonts w:ascii="Times New Roman" w:hAnsi="Times New Roman" w:cs="Times New Roman"/>
                <w:sz w:val="16"/>
                <w:szCs w:val="16"/>
              </w:rPr>
              <w:t xml:space="preserve"> 10%</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198-242, 342-418</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9</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Напряжение цепи управления, В</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220</w:t>
            </w:r>
            <w:r w:rsidRPr="005A4E9C">
              <w:rPr>
                <w:rFonts w:ascii="Times New Roman" w:eastAsia="Symbol" w:hAnsi="Times New Roman" w:cs="Times New Roman"/>
                <w:sz w:val="16"/>
                <w:szCs w:val="16"/>
              </w:rPr>
              <w:t xml:space="preserve"> ±</w:t>
            </w:r>
            <w:r w:rsidRPr="005A4E9C">
              <w:rPr>
                <w:rFonts w:ascii="Times New Roman" w:hAnsi="Times New Roman" w:cs="Times New Roman"/>
                <w:sz w:val="16"/>
                <w:szCs w:val="16"/>
              </w:rPr>
              <w:t xml:space="preserve"> 10%</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198-242</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10</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Количество отходящих фидеров</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менее 1 не более 4 шт. (по числу отходящих линий)</w:t>
            </w:r>
          </w:p>
        </w:tc>
        <w:tc>
          <w:tcPr>
            <w:tcW w:w="2741" w:type="dxa"/>
            <w:tcBorders>
              <w:top w:val="single" w:sz="4" w:space="0" w:color="000000"/>
              <w:left w:val="single" w:sz="4" w:space="0" w:color="000000"/>
              <w:bottom w:val="single" w:sz="4" w:space="0" w:color="000000"/>
              <w:right w:val="single" w:sz="4" w:space="0" w:color="000000"/>
            </w:tcBorders>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 – 4 шт. (по числу отходящих линий)</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11</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Прибор учета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электронный счетчик 1 и 3-х фазный </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 3-х фазный (в зависимости от исполнения)</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12</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Степень защиты</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ниже IP66</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IP66</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13</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Категория размещения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ниже УХЛ1*</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УХЛ1</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14</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Диапазон рабочих температур, °С</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от –45 до +40</w:t>
            </w:r>
          </w:p>
        </w:tc>
        <w:tc>
          <w:tcPr>
            <w:tcW w:w="2741" w:type="dxa"/>
            <w:tcBorders>
              <w:top w:val="single" w:sz="4" w:space="0" w:color="000000"/>
              <w:left w:val="single" w:sz="4" w:space="0" w:color="000000"/>
              <w:bottom w:val="single" w:sz="4" w:space="0" w:color="000000"/>
              <w:right w:val="single" w:sz="4" w:space="0" w:color="000000"/>
            </w:tcBorders>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 –45 - +40</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15</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Варианты крепления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 на стене, на опоре, на станине</w:t>
            </w:r>
          </w:p>
        </w:tc>
        <w:tc>
          <w:tcPr>
            <w:tcW w:w="2741" w:type="dxa"/>
            <w:tcBorders>
              <w:top w:val="single" w:sz="4" w:space="0" w:color="000000"/>
              <w:left w:val="single" w:sz="4" w:space="0" w:color="000000"/>
              <w:bottom w:val="single" w:sz="4" w:space="0" w:color="000000"/>
              <w:right w:val="single" w:sz="4" w:space="0" w:color="000000"/>
            </w:tcBorders>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 на стене, на опоре, </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 на станине</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16</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Срок гарантии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менее 3 лет</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3 года</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17</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Срок службы</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менее 10 лет</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10 лет</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18</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Управление линиями освещения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по годовому графику, пофазное (в автоматическом режиме) и управление в ручном режиме. с Возможностью пофазного дистанционного включения и выключения</w:t>
            </w:r>
          </w:p>
        </w:tc>
        <w:tc>
          <w:tcPr>
            <w:tcW w:w="2741" w:type="dxa"/>
            <w:tcBorders>
              <w:top w:val="single" w:sz="4" w:space="0" w:color="000000"/>
              <w:left w:val="single" w:sz="4" w:space="0" w:color="000000"/>
              <w:bottom w:val="single" w:sz="4" w:space="0" w:color="000000"/>
              <w:right w:val="single" w:sz="4" w:space="0" w:color="000000"/>
            </w:tcBorders>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годовой график, пофазное (в автоматическом режиме) и управление в ручном режиме.</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Пофазное дистанционное включение и выключение.</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19</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Организация связи</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GSM в режимах, GPRS </w:t>
            </w:r>
          </w:p>
        </w:tc>
        <w:tc>
          <w:tcPr>
            <w:tcW w:w="2741" w:type="dxa"/>
            <w:tcBorders>
              <w:top w:val="single" w:sz="4" w:space="0" w:color="000000"/>
              <w:left w:val="single" w:sz="4" w:space="0" w:color="000000"/>
              <w:bottom w:val="single" w:sz="4" w:space="0" w:color="000000"/>
              <w:right w:val="single" w:sz="4" w:space="0" w:color="000000"/>
            </w:tcBorders>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Стандарт GSM в режимах, стандарт GPRS </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20</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Учет электрических характеристик сети уличного освещения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1 и 3 фазный учет электроэнергии, замеры фазных токов и напряжений, передача всех показаний в автоматическом </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 и 3 фазный учет электроэнергии, замеры фазных токов и напряжений, передача всех показаний в автоматическом</w:t>
            </w:r>
          </w:p>
        </w:tc>
      </w:tr>
      <w:tr w:rsidR="005A4E9C" w:rsidRPr="005A4E9C" w:rsidTr="005A4E9C">
        <w:trPr>
          <w:cantSplit/>
          <w:trHeight w:val="23"/>
          <w:jc w:val="center"/>
        </w:trPr>
        <w:tc>
          <w:tcPr>
            <w:tcW w:w="540" w:type="dxa"/>
            <w:tcBorders>
              <w:top w:val="single" w:sz="4" w:space="0" w:color="000000"/>
              <w:left w:val="single" w:sz="4" w:space="0" w:color="000000"/>
              <w:bottom w:val="single" w:sz="4" w:space="0" w:color="000000"/>
            </w:tcBorders>
            <w:shd w:val="clear" w:color="auto" w:fill="auto"/>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21</w:t>
            </w:r>
          </w:p>
        </w:tc>
        <w:tc>
          <w:tcPr>
            <w:tcW w:w="3499" w:type="dxa"/>
            <w:tcBorders>
              <w:top w:val="single" w:sz="4" w:space="0" w:color="000000"/>
              <w:left w:val="single" w:sz="4" w:space="0" w:color="000000"/>
              <w:bottom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Работа в составе автоматизированной системы управления наружным освещением</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шкаф управления должен быть укомплектован автоматизированным модулем (контроллером) управления освещением</w:t>
            </w:r>
          </w:p>
        </w:tc>
        <w:tc>
          <w:tcPr>
            <w:tcW w:w="2741" w:type="dxa"/>
            <w:tcBorders>
              <w:top w:val="single" w:sz="4" w:space="0" w:color="000000"/>
              <w:left w:val="single" w:sz="4" w:space="0" w:color="000000"/>
              <w:bottom w:val="single" w:sz="4" w:space="0" w:color="000000"/>
              <w:right w:val="single" w:sz="4" w:space="0" w:color="000000"/>
            </w:tcBorders>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шкаф управления укомплектован автоматизированным модулем (контроллером) управления освещением</w:t>
            </w:r>
          </w:p>
        </w:tc>
      </w:tr>
    </w:tbl>
    <w:p w:rsidR="005A4E9C" w:rsidRPr="005A4E9C" w:rsidRDefault="005A4E9C" w:rsidP="005A4E9C">
      <w:pPr>
        <w:ind w:left="360"/>
        <w:rPr>
          <w:rFonts w:ascii="Times New Roman" w:hAnsi="Times New Roman" w:cs="Times New Roman"/>
        </w:rPr>
      </w:pP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Параметры контроллера управления освещением.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Контроллер управления освещением осуществляет.</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Удаленный сбор различных параметров одно/трехфазных электрических сетей, в том числе показаний счётчиков.</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Дистанционное управление (включение /выключение по заданному графику или командам диспетчера).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Контроль и диагностику работы линий наружного освещения.</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При использовании дополнительного оборудования осуществляет поламповый контроль</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Контроллер имеет возможность перезагрузки модема по средствам отключения питания модема.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Модем конструктивно содержит два слота для карт формата SIM с возможностью простой установки без необходимости вскрытия корпуса и крепление на DIN - рейку.</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Питание внешнего модема осуществляется контроллером.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Подключение контроллера и модема производиться с помощью разъемных винтовых клеммных соединений, входящих в комплект поставки.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Контроллер имеет встроенные часы реального времени.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Модем имеет возможность настройки с помощью команд отправленных по SMS.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Предоставление информации.</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Паспорт контроллера управления и схемы ШУНО заверены производителем. Заверение подтверждает, что вся информация, указанная в брошюрах и паспортах, соответствует фактическим характеристикам контроллеров управления освещением.</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Технические характеристики контроллера</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Контроллер крепится на дин-рейку, и укомплектован внешним модемом крепится на DIN - рейку, внешним блоком питания крепится на DIN – рейку, внешней антенной и внешним аккумулятором.</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Сертификация </w:t>
      </w: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Сертификатом соответствия технического регламента Таможенного союза ТР ТС 004/2011 “О безопасности низковольтного оборудования”. </w:t>
      </w:r>
    </w:p>
    <w:p w:rsidR="005A4E9C" w:rsidRPr="005A4E9C" w:rsidRDefault="005A4E9C" w:rsidP="005A4E9C">
      <w:pPr>
        <w:spacing w:line="276" w:lineRule="auto"/>
        <w:ind w:firstLine="567"/>
        <w:jc w:val="both"/>
        <w:rPr>
          <w:rFonts w:ascii="Times New Roman" w:hAnsi="Times New Roman" w:cs="Times New Roman"/>
          <w:sz w:val="24"/>
          <w:szCs w:val="24"/>
        </w:rPr>
      </w:pPr>
    </w:p>
    <w:p w:rsidR="005A4E9C" w:rsidRPr="005A4E9C" w:rsidRDefault="005A4E9C" w:rsidP="005A4E9C">
      <w:pPr>
        <w:spacing w:line="276" w:lineRule="auto"/>
        <w:ind w:firstLine="567"/>
        <w:jc w:val="both"/>
        <w:rPr>
          <w:rFonts w:ascii="Times New Roman" w:hAnsi="Times New Roman" w:cs="Times New Roman"/>
          <w:sz w:val="24"/>
          <w:szCs w:val="24"/>
        </w:rPr>
      </w:pPr>
      <w:r w:rsidRPr="005A4E9C">
        <w:rPr>
          <w:rFonts w:ascii="Times New Roman" w:hAnsi="Times New Roman" w:cs="Times New Roman"/>
          <w:sz w:val="24"/>
          <w:szCs w:val="24"/>
        </w:rPr>
        <w:t>Индивидуальные характеристики контроллера. Количество к поставке 15 шт.</w:t>
      </w:r>
    </w:p>
    <w:p w:rsidR="005A4E9C" w:rsidRPr="005A4E9C" w:rsidRDefault="005A4E9C" w:rsidP="005A4E9C">
      <w:pPr>
        <w:spacing w:line="276" w:lineRule="auto"/>
        <w:ind w:firstLine="567"/>
        <w:jc w:val="both"/>
        <w:rPr>
          <w:rFonts w:ascii="Times New Roman" w:hAnsi="Times New Roman" w:cs="Times New Roman"/>
          <w:sz w:val="24"/>
          <w:szCs w:val="24"/>
        </w:rPr>
      </w:pPr>
      <w:bookmarkStart w:id="30" w:name="_Hlk89182997"/>
      <w:r w:rsidRPr="005A4E9C">
        <w:rPr>
          <w:rFonts w:ascii="Times New Roman" w:hAnsi="Times New Roman" w:cs="Times New Roman"/>
          <w:sz w:val="24"/>
          <w:szCs w:val="24"/>
        </w:rPr>
        <w:t>(Страна происхождения: 643 Российская Федерация (RU/RUS))</w:t>
      </w:r>
    </w:p>
    <w:tbl>
      <w:tblPr>
        <w:tblW w:w="9355" w:type="dxa"/>
        <w:tblInd w:w="109" w:type="dxa"/>
        <w:tblLayout w:type="fixed"/>
        <w:tblLook w:val="0000"/>
      </w:tblPr>
      <w:tblGrid>
        <w:gridCol w:w="595"/>
        <w:gridCol w:w="2580"/>
        <w:gridCol w:w="3203"/>
        <w:gridCol w:w="2977"/>
      </w:tblGrid>
      <w:tr w:rsidR="005A4E9C" w:rsidRPr="005A4E9C" w:rsidTr="005A4E9C">
        <w:trPr>
          <w:trHeight w:val="253"/>
        </w:trPr>
        <w:tc>
          <w:tcPr>
            <w:tcW w:w="595" w:type="dxa"/>
            <w:tcBorders>
              <w:top w:val="single" w:sz="4" w:space="0" w:color="000000"/>
              <w:left w:val="single" w:sz="4" w:space="0" w:color="000000"/>
              <w:bottom w:val="single" w:sz="4" w:space="0" w:color="000000"/>
            </w:tcBorders>
            <w:shd w:val="clear" w:color="auto" w:fill="FFFFFF"/>
            <w:vAlign w:val="center"/>
          </w:tcPr>
          <w:bookmarkEnd w:id="30"/>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п/п</w:t>
            </w:r>
          </w:p>
        </w:tc>
        <w:tc>
          <w:tcPr>
            <w:tcW w:w="2580" w:type="dxa"/>
            <w:tcBorders>
              <w:top w:val="single" w:sz="4" w:space="0" w:color="000000"/>
              <w:left w:val="single" w:sz="4" w:space="0" w:color="000000"/>
              <w:bottom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Наименование</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Требуемые параметры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Конкретные показатели участника закупки</w:t>
            </w:r>
          </w:p>
        </w:tc>
      </w:tr>
      <w:tr w:rsidR="005A4E9C" w:rsidRPr="005A4E9C" w:rsidTr="005A4E9C">
        <w:trPr>
          <w:trHeight w:val="88"/>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Контроллер управления освещением</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Предназначен для дистанционного и автоматического управления наружным освещением, диагностики элементов шкафа управления освещением, съема данных с прибора учета (счетчика электрической энергии) и подключения внешних устройств и датчиков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Дистанционное и автоматическое управление наружным освещением, диагностики элементов шкафа управление освещением, съем данных с прибора учета (счетчика электрической энергии) и подключение внешних устройств и датчиков</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Материал корпуса</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Металл и/или пластик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Пластик</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3.</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Варианты установки</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крепление на DIN-рейку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Крепление на DIN-рейку</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4.</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Степень защиты</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менее IP20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IP20</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5.</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Связь с сервером</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Любые операторы сотовой связи, предоставляющие услуги SMS и/или GPRS и/или NBIoT на территории расположения объекта.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Соответствует</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Интерфейс для работы с внешними модулями (приборами учета, модулями ввода/вывода, метеодатчиками и т.п.)</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RS-485 с гальванической развязкой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RS-485 с гальванической развязкой</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7.</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Количество интерфейсов RS-485, </w:t>
            </w:r>
            <w:r w:rsidRPr="005A4E9C">
              <w:rPr>
                <w:rFonts w:ascii="Times New Roman" w:hAnsi="Times New Roman" w:cs="Times New Roman"/>
                <w:sz w:val="16"/>
                <w:szCs w:val="16"/>
              </w:rPr>
              <w:lastRenderedPageBreak/>
              <w:t>шт.</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lastRenderedPageBreak/>
              <w:t xml:space="preserve">не менее 3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3</w:t>
            </w:r>
          </w:p>
        </w:tc>
      </w:tr>
      <w:tr w:rsidR="005A4E9C" w:rsidRPr="005A4E9C" w:rsidTr="005A4E9C">
        <w:trPr>
          <w:trHeight w:val="18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lastRenderedPageBreak/>
              <w:t>8.</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Дискретный вывод типа «контакт с внешним питанием 220 В», 5А: количество</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менее 3 шт.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5 шт.</w:t>
            </w:r>
          </w:p>
        </w:tc>
      </w:tr>
      <w:tr w:rsidR="005A4E9C" w:rsidRPr="005A4E9C" w:rsidTr="005A4E9C">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9.</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Тип контактов</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нормально разомкнутые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нормально разомкнутые</w:t>
            </w:r>
          </w:p>
        </w:tc>
      </w:tr>
      <w:tr w:rsidR="005A4E9C" w:rsidRPr="005A4E9C" w:rsidTr="005A4E9C">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10.</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Тип аккумулятора при его наличии</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морозостойкий (-20...+45)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Морозостойкий (-20 - +45) </w:t>
            </w:r>
          </w:p>
        </w:tc>
      </w:tr>
      <w:tr w:rsidR="005A4E9C" w:rsidRPr="005A4E9C" w:rsidTr="005A4E9C">
        <w:trPr>
          <w:trHeight w:val="672"/>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11.</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Автономное время работы от аккумулятора при его наличии, часов</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не менее 8 (восьми) часов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8 часов</w:t>
            </w:r>
          </w:p>
        </w:tc>
      </w:tr>
      <w:tr w:rsidR="005A4E9C" w:rsidRPr="005A4E9C" w:rsidTr="005A4E9C">
        <w:trPr>
          <w:trHeight w:val="84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12.</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Дискретный опторазвязанный ввод типа «контакт с внешним питанием 5 В»: количество</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24 шт.  Возможность расширения добавлением контроллера с не менее 4 входами и не менее 4 реле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24 шт. Возможность расширения добавлением контроллеров с 4 входами и 4 реле.</w:t>
            </w:r>
          </w:p>
        </w:tc>
      </w:tr>
      <w:tr w:rsidR="005A4E9C" w:rsidRPr="005A4E9C" w:rsidTr="005A4E9C">
        <w:trPr>
          <w:trHeight w:val="66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13.</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Напряжение изоляции дискретных входов, В</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Не менее 2500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2500</w:t>
            </w:r>
          </w:p>
        </w:tc>
      </w:tr>
      <w:tr w:rsidR="005A4E9C" w:rsidRPr="005A4E9C" w:rsidTr="005A4E9C">
        <w:trPr>
          <w:trHeight w:val="44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14.</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Низковольтный выход 5 В, шт.</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w:t>
            </w:r>
          </w:p>
        </w:tc>
      </w:tr>
      <w:tr w:rsidR="005A4E9C" w:rsidRPr="005A4E9C" w:rsidTr="005A4E9C">
        <w:trPr>
          <w:trHeight w:val="36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15.</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Тип разъема GSM антенны</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SMA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SMA</w:t>
            </w:r>
          </w:p>
        </w:tc>
      </w:tr>
      <w:tr w:rsidR="005A4E9C" w:rsidRPr="005A4E9C" w:rsidTr="005A4E9C">
        <w:trPr>
          <w:trHeight w:val="30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16.</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Количество используемых SIM-карт, не менее</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не менее 2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w:t>
            </w:r>
          </w:p>
        </w:tc>
      </w:tr>
      <w:tr w:rsidR="005A4E9C" w:rsidRPr="005A4E9C" w:rsidTr="005A4E9C">
        <w:trPr>
          <w:trHeight w:val="14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17.</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Напряжение питания, В</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230 </w:t>
            </w:r>
            <w:r w:rsidRPr="005A4E9C">
              <w:rPr>
                <w:rFonts w:ascii="Times New Roman" w:eastAsia="Symbol" w:hAnsi="Times New Roman" w:cs="Times New Roman"/>
                <w:sz w:val="16"/>
                <w:szCs w:val="16"/>
              </w:rPr>
              <w:t>±</w:t>
            </w:r>
            <w:r w:rsidRPr="005A4E9C">
              <w:rPr>
                <w:rFonts w:ascii="Times New Roman" w:hAnsi="Times New Roman" w:cs="Times New Roman"/>
                <w:sz w:val="16"/>
                <w:szCs w:val="16"/>
              </w:rPr>
              <w:t xml:space="preserve"> 10%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highlight w:val="yellow"/>
              </w:rPr>
            </w:pPr>
            <w:r w:rsidRPr="005A4E9C">
              <w:rPr>
                <w:rFonts w:ascii="Times New Roman" w:hAnsi="Times New Roman" w:cs="Times New Roman"/>
                <w:sz w:val="16"/>
                <w:szCs w:val="16"/>
              </w:rPr>
              <w:t>207-253</w:t>
            </w:r>
          </w:p>
        </w:tc>
      </w:tr>
      <w:tr w:rsidR="005A4E9C" w:rsidRPr="005A4E9C" w:rsidTr="005A4E9C">
        <w:trPr>
          <w:trHeight w:val="18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18.</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Частота питающего напряжения, Гц</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50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50</w:t>
            </w:r>
          </w:p>
        </w:tc>
      </w:tr>
      <w:tr w:rsidR="005A4E9C" w:rsidRPr="005A4E9C" w:rsidTr="005A4E9C">
        <w:trPr>
          <w:trHeight w:val="6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19.</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Потребляемая мощность, Вт</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более 10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10</w:t>
            </w:r>
          </w:p>
        </w:tc>
      </w:tr>
      <w:tr w:rsidR="005A4E9C" w:rsidRPr="005A4E9C" w:rsidTr="005A4E9C">
        <w:trPr>
          <w:trHeight w:val="22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20.</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Диапазон рабочей температуры, °С</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-45…+40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Соответствует рабочему диапазону -45 - +40</w:t>
            </w:r>
          </w:p>
        </w:tc>
      </w:tr>
      <w:tr w:rsidR="005A4E9C" w:rsidRPr="005A4E9C" w:rsidTr="005A4E9C">
        <w:trPr>
          <w:trHeight w:val="6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21.</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Связь</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GSM и/или GPRS и/или NB-IoT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GSM, GPRS, NB-IoT</w:t>
            </w:r>
          </w:p>
        </w:tc>
      </w:tr>
      <w:tr w:rsidR="005A4E9C" w:rsidRPr="005A4E9C" w:rsidTr="005A4E9C">
        <w:trPr>
          <w:trHeight w:val="30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22.</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Время технической готовности устройства (установка рабочего режима), мин.</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w:t>
            </w:r>
          </w:p>
        </w:tc>
      </w:tr>
      <w:tr w:rsidR="005A4E9C" w:rsidRPr="005A4E9C" w:rsidTr="005A4E9C">
        <w:trPr>
          <w:trHeight w:val="54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23</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Размещение</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внутри шкафа управления наружным освещением (ШУНО)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внутри шкафа управления наружным освещением (ШУНО)</w:t>
            </w:r>
          </w:p>
        </w:tc>
      </w:tr>
      <w:tr w:rsidR="005A4E9C" w:rsidRPr="005A4E9C" w:rsidTr="005A4E9C">
        <w:trPr>
          <w:trHeight w:val="467"/>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24</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Обновление программного обеспечения (</w:t>
            </w:r>
            <w:r w:rsidRPr="005A4E9C">
              <w:rPr>
                <w:rFonts w:ascii="Times New Roman" w:eastAsia="Calibri" w:hAnsi="Times New Roman" w:cs="Times New Roman"/>
                <w:sz w:val="16"/>
                <w:szCs w:val="16"/>
              </w:rPr>
              <w:t>прошивки)</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дистанционное обновление программного обеспечения (</w:t>
            </w:r>
            <w:r w:rsidRPr="005A4E9C">
              <w:rPr>
                <w:rFonts w:ascii="Times New Roman" w:eastAsia="Calibri" w:hAnsi="Times New Roman" w:cs="Times New Roman"/>
                <w:sz w:val="16"/>
                <w:szCs w:val="16"/>
              </w:rPr>
              <w:t xml:space="preserve">прошивки)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Соответствует </w:t>
            </w:r>
          </w:p>
        </w:tc>
      </w:tr>
      <w:tr w:rsidR="005A4E9C" w:rsidRPr="005A4E9C" w:rsidTr="005A4E9C">
        <w:trPr>
          <w:trHeight w:val="604"/>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25.</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Подключение внешних устройств и датчиков по интерфейсу RS-485</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Контроллер должен поддерживать подключение и передачу данных в единую систему управления от прибора учета электроэнергии, встроенного в шкаф. Приборы учета (или полный функциональный аналог) с интерфейсом RS-485 с внутренним питанием интерфейса.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Соответствует</w:t>
            </w:r>
          </w:p>
        </w:tc>
      </w:tr>
      <w:tr w:rsidR="005A4E9C" w:rsidRPr="005A4E9C" w:rsidTr="005A4E9C">
        <w:trPr>
          <w:trHeight w:val="30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26.</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Локальное управление контроллером</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Контроллер должен подразумевать наличие возможности локально и/или удаленно изменять настройки устройства следующих функций:</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Параметры подключения к управляющему серверу,</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Параметры подключенного счетчика,</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Частота обновления данных,</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GSM-профили SIM-карт,</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Режимы работы выходов,</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Задание расписания,</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Задание часового пояса и синхронизация времени,</w:t>
            </w: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Обновление программного обеспечения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Соответствует</w:t>
            </w:r>
          </w:p>
        </w:tc>
      </w:tr>
      <w:tr w:rsidR="005A4E9C" w:rsidRPr="005A4E9C" w:rsidTr="005A4E9C">
        <w:trPr>
          <w:trHeight w:val="108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eastAsia="Calibri" w:hAnsi="Times New Roman" w:cs="Times New Roman"/>
                <w:sz w:val="16"/>
                <w:szCs w:val="16"/>
              </w:rPr>
            </w:pPr>
            <w:r w:rsidRPr="005A4E9C">
              <w:rPr>
                <w:rFonts w:ascii="Times New Roman" w:hAnsi="Times New Roman" w:cs="Times New Roman"/>
                <w:sz w:val="16"/>
                <w:szCs w:val="16"/>
              </w:rPr>
              <w:t>27.</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Измерение напряжения аккумулятора при отключенной питающей сети и передачи его на диспетчерский пункт</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Да</w:t>
            </w:r>
          </w:p>
        </w:tc>
      </w:tr>
      <w:tr w:rsidR="005A4E9C" w:rsidRPr="005A4E9C" w:rsidTr="005A4E9C">
        <w:trPr>
          <w:trHeight w:val="108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28.</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Возможность аварийного управления (отключения и включения) питания модема в автоматическом режиме при отсутствии связи </w:t>
            </w:r>
          </w:p>
        </w:tc>
        <w:tc>
          <w:tcPr>
            <w:tcW w:w="3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Да</w:t>
            </w:r>
          </w:p>
        </w:tc>
      </w:tr>
    </w:tbl>
    <w:p w:rsidR="005A4E9C" w:rsidRDefault="005A4E9C" w:rsidP="005A4E9C">
      <w:pPr>
        <w:rPr>
          <w:rFonts w:ascii="Times New Roman" w:hAnsi="Times New Roman" w:cs="Times New Roman"/>
        </w:rPr>
      </w:pPr>
    </w:p>
    <w:p w:rsidR="005A4E9C" w:rsidRDefault="005A4E9C" w:rsidP="005A4E9C">
      <w:pPr>
        <w:rPr>
          <w:rFonts w:ascii="Times New Roman" w:hAnsi="Times New Roman" w:cs="Times New Roman"/>
        </w:rPr>
      </w:pP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lastRenderedPageBreak/>
        <w:t>Технические характеристики АСУНОиТУЭ, количество 1 шт.</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(Страна происхождения: 643 Российская Федерация (RU/RUS)</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(ПО включено в единый реестр российских программ для электронных вычислительных машин и баз данных Минкомсвязи NORLED DIVISION ASUNO (Рег.номер ПО 7467, включен в реестр 30.11.2020)</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АСУНОиТУЭ имеет возможность:</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Управления линиями наружного освещения.</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Устанавливаемые режимы наружного освещения:</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освещение выключено.</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освещение включено.</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Поддерживает режимы управления освещением: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Автоматического управления - в соответствии с годовым графиком включения (момент включения каждого режима освещения устанавливается конечным пользователем с точностью до минуты на период 1 год), по встроенным часам реального времени, без необходимости связи с диспетчерской.</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Телеуправление по командам оператора центрального диспетчерского пункта (далее ЦДП);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Сбор полной телеметрической информации в пункте включения с использованием счетчика электроэнергии, а также датчика состояния двери.</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Передачу телеметрической информации в ЦДП по заданному расписанию</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Функционал контроллера:</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Контроль наличия напряжения на входе в ШУНО.</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Контроль энергопотребления объекта в режиме on-line, с заданной скважностью, по умолчанию 5 мин.</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Диагностика состояния защитных автоматов на отходящих линиях (двенадцать).</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Диагностика и управление независимыми магнитными пускателями (три).</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Контроль и диагностика работоспособности всех исполнительных элементов ШУНО.</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Контроль датчика охранной сигнализации.</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Возможность подключения датчиков параметров атмосферы и передачи их данных в ЦДП.</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Возможность управления модулем линейного диммирования.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Отображение объектов уличного освещения и их состояния на автоматизированном рабочем месте оператора/диспетчера: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Отображение состояния всех имеющихся объектов на экране в виде мозаики.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Отображение состояния всех имеющихся объектов и линий освещения на карте местности с возможностью масштабирования.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Отображение состояния каждого объекта на экране в виде интерактивной мнемосхемы.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Функциональные возможности АСУНОиТУЭ</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 Автоматическое включение и выключение уличного освещения в соответствии с годовым графиком (с точностью до минуты) с возможностью автоматического построения графика по утвержденному административными органами графику. При использовании системы линейного диммирования и/или полампового контроля имеет возможность установки уровня освещения в %.  Так же система показывает отклонение фактических часов горения от часов горения в графике утвержденного в рамка контракта.</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  Централизованное оперативное управление включением и выключением освещения по команде диспетчера имеет возможность передачи команд как на один объект, так и на группу объектов.</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 Автоматический контроль и диагностика объекта управления уличным освещением.</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«нет связи» выставляется по всем статусам в случае отсутствия связи между шкафом управления и сервером системы.</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lastRenderedPageBreak/>
        <w:t>Отображение текущего состояния объектов управления освещением в трех режимах, с обязательной уникальной индикацией каждого состояния:</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напряжения (напряжение по фазе присутствует, отсутствует, нет связи)</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тока (ток по фазе)</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связи с объектом (% уровня сигнала, нет);</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защиты входных и выходных автоматов (в режиме штатно/защита сработала);</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коммутационных аппаратов (контактор замкнут, контактор разомкнут);</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режим управления (в автоматическом, в ручном, выкл);</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двери шкафа управления (дверь открыта, закрыта)</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связи с прибором учета (показания прибора учета, нет связи).</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состояние светового потока в % при наличии в системе модуля линейного диммирования и/или модуля полампового контроля с управлением источника питания</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Отображение и размещение объектов на карте с целью наглядной демонстрации их физического месторасположения и состояния.</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Оповещение диспетчерского персонала об аварийных и иных значимых событиях.</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Прием, обработка и хранение данных информационно-измерительных приборов шкафов управления.</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Отслеживание электросетевых параметров оборудования, контроль их соответствия предыдущему периоду.</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Возможность дистанционного получения информации о параметрах информационно-измерительных приборов и регистрируемых ими данных таких как:</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 - входное напряжение питания Контроллера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 - напряжение на АКБ в режиме отключения сетевого напряжения.</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 - напряжение на батареи питания энергозависимой памяти (Часов реального времени).</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 - текущий статус связи с прибором учета электрической энергии.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 - текущие значения токов и напряжений по каждой фазе.</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Отчеты предоставляются в табличной и графической форме.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Формирование отчетов по потребляемой электроэнергии для каждого объекта или группы объектов выполняется в виде выгрузки в MS Excel, а также наличие модуля, позволяющего проводить анализ и контроль потребления электроэнергии согласно заданным параметрам, соответствующим условиям контракта.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Возможность получения с учетом тарифа за определенный промежуток времени для заданных объектов с возможностью графического отображения и выгрузки в MS Excel или эквивалент.</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Автоматическое протоколирование всех воздействий на контролируемые системой объекты управления наружным освещением, включая управляющие действия пользователей.</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Возможность удаленного доступа в Систему через веб-интерфейс, в том числе с использованием мобильных устройств и планшетов.</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Хранение журнала работы устройств, установленных на объектах, с возможностью их просмотра за любой заданный промежуток времени и выгрузки в MS Excel или эквивалент.</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Разграничение прав доступа к функциональным возможностям системы по ролям и правам.</w:t>
      </w:r>
    </w:p>
    <w:p w:rsidR="005A4E9C" w:rsidRPr="005A4E9C" w:rsidRDefault="005A4E9C" w:rsidP="005A4E9C">
      <w:pPr>
        <w:ind w:firstLine="567"/>
        <w:jc w:val="both"/>
        <w:rPr>
          <w:rFonts w:ascii="Times New Roman" w:hAnsi="Times New Roman" w:cs="Times New Roman"/>
          <w:sz w:val="24"/>
          <w:szCs w:val="24"/>
        </w:rPr>
      </w:pP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Управление группы ШУНО.</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Система имеет модуль инвентаризации с подробной информацией о каждом объекте таком как ШУНО, опора и т.д.</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Система фиксирует мгновенное потребление каждого ШУНО на 0 часов каждого дня в автоматическом режиме и по запросу диспетчера.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lastRenderedPageBreak/>
        <w:t xml:space="preserve">Система отдельно фиксирует количество потребленной электроэнергии в не часов горения, утвержденных контрактом.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Система имеет возможность вносить и хранить информацию о мощности оборудования без приборов учета (реестровые) для последующего анализа модулем энергоэффективности.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Система имеет возможность вносить и хранить информацию о мощности оборудования влияющего на экономию по каждому прибору учета для последующего анализа модулем энергоэффективности.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Система поддерживает выполнение сервисных команд (синхронизация времени, установка расписания, перезагрузка устройства, обновление ПО), для корректной работы шкафов управления</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 xml:space="preserve">Система имеет модуль энергоэффективности позволяющий фиксировать отклонения потребления электроэнергии от базовых значений, вносимых диспетчером и оповещать об отклонениях потребления системы уличного освещения от базовых значений. </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Технические характеристики к базовому АРМ АСУНО и ТУЭ (сервер), количество 1 шт.</w:t>
      </w:r>
    </w:p>
    <w:p w:rsidR="005A4E9C" w:rsidRPr="005A4E9C" w:rsidRDefault="005A4E9C" w:rsidP="005A4E9C">
      <w:pPr>
        <w:ind w:firstLine="567"/>
        <w:jc w:val="both"/>
        <w:rPr>
          <w:rFonts w:ascii="Times New Roman" w:eastAsia="Calibri" w:hAnsi="Times New Roman" w:cs="Times New Roman"/>
          <w:sz w:val="24"/>
          <w:szCs w:val="24"/>
        </w:rPr>
      </w:pPr>
      <w:r w:rsidRPr="005A4E9C">
        <w:rPr>
          <w:rFonts w:ascii="Times New Roman" w:eastAsia="Calibri" w:hAnsi="Times New Roman" w:cs="Times New Roman"/>
          <w:sz w:val="24"/>
          <w:szCs w:val="24"/>
        </w:rPr>
        <w:t>Аппаратная платформа сервера (далее – “компьютер”) подключена через источник бесперебойного питания (ИБП);</w:t>
      </w:r>
    </w:p>
    <w:p w:rsidR="005A4E9C" w:rsidRPr="005A4E9C" w:rsidRDefault="005A4E9C" w:rsidP="005A4E9C">
      <w:pPr>
        <w:ind w:firstLine="567"/>
        <w:jc w:val="both"/>
        <w:rPr>
          <w:rFonts w:ascii="Times New Roman" w:eastAsia="Calibri" w:hAnsi="Times New Roman" w:cs="Times New Roman"/>
          <w:sz w:val="24"/>
          <w:szCs w:val="24"/>
        </w:rPr>
      </w:pPr>
      <w:r w:rsidRPr="005A4E9C">
        <w:rPr>
          <w:rFonts w:ascii="Times New Roman" w:eastAsia="Calibri" w:hAnsi="Times New Roman" w:cs="Times New Roman"/>
          <w:sz w:val="24"/>
          <w:szCs w:val="24"/>
        </w:rPr>
        <w:t xml:space="preserve">Сервер </w:t>
      </w:r>
      <w:r w:rsidRPr="005A4E9C">
        <w:rPr>
          <w:rFonts w:ascii="Times New Roman" w:hAnsi="Times New Roman" w:cs="Times New Roman"/>
          <w:sz w:val="24"/>
          <w:szCs w:val="24"/>
        </w:rPr>
        <w:t>АРМ АСУНО и ТУЭ</w:t>
      </w:r>
      <w:r w:rsidRPr="005A4E9C">
        <w:rPr>
          <w:rFonts w:ascii="Times New Roman" w:eastAsia="Calibri" w:hAnsi="Times New Roman" w:cs="Times New Roman"/>
          <w:sz w:val="24"/>
          <w:szCs w:val="24"/>
        </w:rPr>
        <w:t xml:space="preserve"> (компьютер) имеет техническую возможность подключения статического IP-адреса и доступа к сети Internet с белым статическим IP (Данный пункт является ответственностью заказчика. </w:t>
      </w:r>
      <w:r w:rsidRPr="005A4E9C">
        <w:rPr>
          <w:rFonts w:ascii="Times New Roman" w:hAnsi="Times New Roman" w:cs="Times New Roman"/>
          <w:sz w:val="24"/>
          <w:szCs w:val="24"/>
        </w:rPr>
        <w:t>Договор на услуги связи заключается Заказчиком с Оператором связи отдельно от энергосервисного контракта. Оплата услуг связи осуществляется за счет средств Заказчика</w:t>
      </w:r>
      <w:r w:rsidRPr="005A4E9C">
        <w:rPr>
          <w:rFonts w:ascii="Times New Roman" w:eastAsia="Calibri" w:hAnsi="Times New Roman" w:cs="Times New Roman"/>
          <w:sz w:val="24"/>
          <w:szCs w:val="24"/>
        </w:rPr>
        <w:t>).</w:t>
      </w:r>
    </w:p>
    <w:p w:rsidR="005A4E9C" w:rsidRPr="005A4E9C" w:rsidRDefault="005A4E9C" w:rsidP="005A4E9C">
      <w:pPr>
        <w:ind w:firstLine="567"/>
        <w:jc w:val="both"/>
        <w:rPr>
          <w:rFonts w:ascii="Times New Roman" w:hAnsi="Times New Roman" w:cs="Times New Roman"/>
          <w:sz w:val="24"/>
          <w:szCs w:val="24"/>
        </w:rPr>
      </w:pPr>
    </w:p>
    <w:p w:rsidR="005A4E9C" w:rsidRPr="005A4E9C" w:rsidRDefault="005A4E9C" w:rsidP="005A4E9C">
      <w:pPr>
        <w:ind w:firstLine="567"/>
        <w:jc w:val="both"/>
        <w:rPr>
          <w:rFonts w:ascii="Times New Roman" w:hAnsi="Times New Roman" w:cs="Times New Roman"/>
          <w:sz w:val="24"/>
          <w:szCs w:val="24"/>
        </w:rPr>
      </w:pP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Индивидуальные характеристики (компьютера) для ЦДП АСУНО и ТУЭ.</w:t>
      </w:r>
    </w:p>
    <w:p w:rsidR="005A4E9C" w:rsidRPr="005A4E9C" w:rsidRDefault="005A4E9C" w:rsidP="005A4E9C">
      <w:pPr>
        <w:ind w:firstLine="567"/>
        <w:jc w:val="both"/>
        <w:rPr>
          <w:rFonts w:ascii="Times New Roman" w:hAnsi="Times New Roman" w:cs="Times New Roman"/>
          <w:sz w:val="24"/>
          <w:szCs w:val="24"/>
        </w:rPr>
      </w:pPr>
      <w:r w:rsidRPr="005A4E9C">
        <w:rPr>
          <w:rFonts w:ascii="Times New Roman" w:hAnsi="Times New Roman" w:cs="Times New Roman"/>
          <w:sz w:val="24"/>
          <w:szCs w:val="24"/>
        </w:rPr>
        <w:t>Количество к поставке 1 шт.</w:t>
      </w:r>
    </w:p>
    <w:p w:rsidR="005A4E9C" w:rsidRPr="005A4E9C" w:rsidRDefault="005A4E9C" w:rsidP="005A4E9C">
      <w:pPr>
        <w:rPr>
          <w:rFonts w:ascii="Times New Roman" w:hAnsi="Times New Roman" w:cs="Times New Roman"/>
        </w:rPr>
      </w:pPr>
    </w:p>
    <w:tbl>
      <w:tblPr>
        <w:tblW w:w="9355" w:type="dxa"/>
        <w:tblInd w:w="109" w:type="dxa"/>
        <w:tblLayout w:type="fixed"/>
        <w:tblLook w:val="0000"/>
      </w:tblPr>
      <w:tblGrid>
        <w:gridCol w:w="595"/>
        <w:gridCol w:w="2580"/>
        <w:gridCol w:w="3061"/>
        <w:gridCol w:w="3119"/>
      </w:tblGrid>
      <w:tr w:rsidR="005A4E9C" w:rsidRPr="005A4E9C" w:rsidTr="005A4E9C">
        <w:trPr>
          <w:trHeight w:val="253"/>
        </w:trPr>
        <w:tc>
          <w:tcPr>
            <w:tcW w:w="595" w:type="dxa"/>
            <w:tcBorders>
              <w:top w:val="single" w:sz="4" w:space="0" w:color="000000"/>
              <w:left w:val="single" w:sz="4" w:space="0" w:color="000000"/>
              <w:bottom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п/п</w:t>
            </w:r>
          </w:p>
        </w:tc>
        <w:tc>
          <w:tcPr>
            <w:tcW w:w="2580" w:type="dxa"/>
            <w:tcBorders>
              <w:top w:val="single" w:sz="4" w:space="0" w:color="000000"/>
              <w:left w:val="single" w:sz="4" w:space="0" w:color="000000"/>
              <w:bottom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Наименование</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Требуемые параметры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eastAsia="Calibri" w:hAnsi="Times New Roman" w:cs="Times New Roman"/>
                <w:sz w:val="16"/>
                <w:szCs w:val="16"/>
              </w:rPr>
            </w:pPr>
            <w:r w:rsidRPr="005A4E9C">
              <w:rPr>
                <w:rFonts w:ascii="Times New Roman" w:eastAsia="Calibri" w:hAnsi="Times New Roman" w:cs="Times New Roman"/>
                <w:sz w:val="16"/>
                <w:szCs w:val="16"/>
              </w:rPr>
              <w:t>Конкретные показатели участника закупки</w:t>
            </w:r>
          </w:p>
        </w:tc>
      </w:tr>
      <w:tr w:rsidR="005A4E9C" w:rsidRPr="005A4E9C" w:rsidTr="005A4E9C">
        <w:trPr>
          <w:trHeight w:val="88"/>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Системный блок</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Наличие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Корпус со встроенным блоком питания, системная плата, микропроцессор, плата памяти, платы расширения, накопитель на жёстких магнитных дисках, накопитель на оптических дисках (опциально), накопитель на сменных картах памяти (опциально).</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2.</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Процессор</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базовая, не менее 3,6  гГц</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базовая, 3,6  гГц</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3.</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Оперативная память</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не менее 8 Гб DDR4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8 Гб DDR4</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4.</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Накопитель</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объем НDD не менее 1 Тб</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 Тб</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5.</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Операционная система</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64bit.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64bit.</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Возможность подключения к локальной сети</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интерфейс LAN RJ-45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Соответствует</w:t>
            </w:r>
          </w:p>
        </w:tc>
      </w:tr>
      <w:tr w:rsidR="005A4E9C" w:rsidRPr="005A4E9C" w:rsidTr="005A4E9C">
        <w:trPr>
          <w:trHeight w:val="25"/>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7.</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ИБП</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Полная мощность - не менее 650 ВA</w:t>
            </w:r>
          </w:p>
          <w:p w:rsidR="005A4E9C" w:rsidRPr="005A4E9C" w:rsidRDefault="005A4E9C" w:rsidP="000E4172">
            <w:pPr>
              <w:rPr>
                <w:rFonts w:ascii="Times New Roman" w:hAnsi="Times New Roman" w:cs="Times New Roman"/>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650ВА</w:t>
            </w:r>
          </w:p>
        </w:tc>
      </w:tr>
      <w:tr w:rsidR="005A4E9C" w:rsidRPr="005A4E9C" w:rsidTr="005A4E9C">
        <w:trPr>
          <w:trHeight w:val="18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8.</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Монитор</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Диагональ не менее 19"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19"</w:t>
            </w:r>
          </w:p>
        </w:tc>
      </w:tr>
      <w:tr w:rsidR="005A4E9C" w:rsidRPr="005A4E9C" w:rsidTr="005A4E9C">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9.</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Наличие входа</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HDMI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Соответствует</w:t>
            </w:r>
          </w:p>
        </w:tc>
      </w:tr>
      <w:tr w:rsidR="005A4E9C" w:rsidRPr="005A4E9C" w:rsidTr="005A4E9C">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10.</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Клавиатура+мышь</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Наличие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В наличии</w:t>
            </w:r>
          </w:p>
        </w:tc>
      </w:tr>
      <w:tr w:rsidR="005A4E9C" w:rsidRPr="005A4E9C" w:rsidTr="005A4E9C">
        <w:trPr>
          <w:trHeight w:val="672"/>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11.</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Тип соединения</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проводной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highlight w:val="yellow"/>
              </w:rPr>
            </w:pPr>
            <w:r w:rsidRPr="005A4E9C">
              <w:rPr>
                <w:rFonts w:ascii="Times New Roman" w:hAnsi="Times New Roman" w:cs="Times New Roman"/>
                <w:sz w:val="16"/>
                <w:szCs w:val="16"/>
              </w:rPr>
              <w:t>Соответствует</w:t>
            </w:r>
          </w:p>
        </w:tc>
      </w:tr>
      <w:tr w:rsidR="005A4E9C" w:rsidRPr="005A4E9C" w:rsidTr="005A4E9C">
        <w:trPr>
          <w:trHeight w:val="840"/>
        </w:trPr>
        <w:tc>
          <w:tcPr>
            <w:tcW w:w="595"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12.</w:t>
            </w:r>
          </w:p>
        </w:tc>
        <w:tc>
          <w:tcPr>
            <w:tcW w:w="2580" w:type="dxa"/>
            <w:tcBorders>
              <w:top w:val="single" w:sz="4" w:space="0" w:color="000000"/>
              <w:left w:val="single" w:sz="4" w:space="0" w:color="000000"/>
              <w:bottom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Интерфейс подключения</w:t>
            </w:r>
          </w:p>
        </w:tc>
        <w:tc>
          <w:tcPr>
            <w:tcW w:w="3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 xml:space="preserve">USB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A4E9C" w:rsidRPr="005A4E9C" w:rsidRDefault="005A4E9C" w:rsidP="000E4172">
            <w:pPr>
              <w:rPr>
                <w:rFonts w:ascii="Times New Roman" w:hAnsi="Times New Roman" w:cs="Times New Roman"/>
                <w:sz w:val="16"/>
                <w:szCs w:val="16"/>
              </w:rPr>
            </w:pPr>
          </w:p>
          <w:p w:rsidR="005A4E9C" w:rsidRPr="005A4E9C" w:rsidRDefault="005A4E9C" w:rsidP="000E4172">
            <w:pPr>
              <w:rPr>
                <w:rFonts w:ascii="Times New Roman" w:hAnsi="Times New Roman" w:cs="Times New Roman"/>
                <w:sz w:val="16"/>
                <w:szCs w:val="16"/>
              </w:rPr>
            </w:pPr>
            <w:r w:rsidRPr="005A4E9C">
              <w:rPr>
                <w:rFonts w:ascii="Times New Roman" w:hAnsi="Times New Roman" w:cs="Times New Roman"/>
                <w:sz w:val="16"/>
                <w:szCs w:val="16"/>
              </w:rPr>
              <w:t>Соответствует</w:t>
            </w:r>
          </w:p>
        </w:tc>
      </w:tr>
    </w:tbl>
    <w:p w:rsidR="005A4E9C" w:rsidRPr="005A4E9C" w:rsidRDefault="005A4E9C" w:rsidP="005A4E9C">
      <w:pPr>
        <w:rPr>
          <w:rFonts w:ascii="Times New Roman" w:eastAsia="Calibri" w:hAnsi="Times New Roman" w:cs="Times New Roman"/>
        </w:rPr>
      </w:pPr>
    </w:p>
    <w:p w:rsidR="005A4E9C" w:rsidRPr="005A4E9C" w:rsidRDefault="005A4E9C" w:rsidP="005A4E9C">
      <w:pPr>
        <w:rPr>
          <w:rFonts w:ascii="Times New Roman" w:hAnsi="Times New Roman" w:cs="Times New Roman"/>
        </w:rPr>
      </w:pPr>
    </w:p>
    <w:p w:rsidR="005A4E9C" w:rsidRPr="005A4E9C" w:rsidRDefault="005A4E9C" w:rsidP="005A4E9C">
      <w:pPr>
        <w:ind w:left="360"/>
        <w:rPr>
          <w:rFonts w:ascii="Times New Roman" w:hAnsi="Times New Roman" w:cs="Times New Roman"/>
          <w:sz w:val="24"/>
          <w:szCs w:val="24"/>
        </w:rPr>
      </w:pPr>
      <w:r w:rsidRPr="005A4E9C">
        <w:rPr>
          <w:rFonts w:ascii="Times New Roman" w:hAnsi="Times New Roman" w:cs="Times New Roman"/>
          <w:sz w:val="24"/>
          <w:szCs w:val="24"/>
        </w:rPr>
        <w:t xml:space="preserve">Кронштейн на опору освещения однорожковый. </w:t>
      </w:r>
    </w:p>
    <w:p w:rsidR="005A4E9C" w:rsidRPr="005A4E9C" w:rsidRDefault="005A4E9C" w:rsidP="005A4E9C">
      <w:pPr>
        <w:ind w:left="360"/>
        <w:rPr>
          <w:rFonts w:ascii="Times New Roman" w:hAnsi="Times New Roman" w:cs="Times New Roman"/>
          <w:sz w:val="24"/>
          <w:szCs w:val="24"/>
        </w:rPr>
      </w:pPr>
      <w:r w:rsidRPr="005A4E9C">
        <w:rPr>
          <w:rFonts w:ascii="Times New Roman" w:hAnsi="Times New Roman" w:cs="Times New Roman"/>
          <w:sz w:val="24"/>
          <w:szCs w:val="24"/>
        </w:rPr>
        <w:t xml:space="preserve">К поставке - 320 шт. </w:t>
      </w:r>
    </w:p>
    <w:p w:rsidR="005A4E9C" w:rsidRPr="005A4E9C" w:rsidRDefault="005A4E9C" w:rsidP="005A4E9C">
      <w:pPr>
        <w:keepNext/>
        <w:keepLines/>
        <w:rPr>
          <w:rFonts w:ascii="Times New Roman" w:hAnsi="Times New Roman" w:cs="Times New Roman"/>
          <w:sz w:val="22"/>
        </w:rPr>
      </w:pPr>
    </w:p>
    <w:p w:rsidR="005A4E9C" w:rsidRPr="005A4E9C" w:rsidRDefault="005A4E9C" w:rsidP="005A4E9C">
      <w:pPr>
        <w:keepNext/>
        <w:keepLines/>
        <w:rPr>
          <w:rFonts w:ascii="Times New Roman" w:hAnsi="Times New Roman" w:cs="Times New Roman"/>
          <w:sz w:val="22"/>
        </w:rPr>
      </w:pPr>
    </w:p>
    <w:p w:rsidR="005A4E9C" w:rsidRPr="005A4E9C" w:rsidRDefault="005A4E9C" w:rsidP="005A4E9C">
      <w:pPr>
        <w:pStyle w:val="1ff8"/>
        <w:spacing w:before="60"/>
        <w:ind w:firstLine="709"/>
        <w:rPr>
          <w:b/>
          <w:i/>
          <w:color w:val="000000"/>
          <w:szCs w:val="18"/>
        </w:rPr>
      </w:pPr>
      <w:bookmarkStart w:id="31" w:name="_Hlk91146984"/>
      <w:r w:rsidRPr="005A4E9C">
        <w:rPr>
          <w:b/>
          <w:i/>
          <w:color w:val="000000"/>
          <w:szCs w:val="18"/>
        </w:rPr>
        <w:t xml:space="preserve">Примечание: </w:t>
      </w:r>
    </w:p>
    <w:p w:rsidR="005A4E9C" w:rsidRPr="005A4E9C" w:rsidRDefault="005A4E9C" w:rsidP="005A4E9C">
      <w:pPr>
        <w:pStyle w:val="1ff8"/>
        <w:spacing w:before="60"/>
        <w:ind w:firstLine="709"/>
        <w:rPr>
          <w:i/>
          <w:color w:val="000000"/>
          <w:szCs w:val="18"/>
        </w:rPr>
      </w:pPr>
      <w:r w:rsidRPr="005A4E9C">
        <w:rPr>
          <w:i/>
          <w:color w:val="000000"/>
          <w:szCs w:val="18"/>
        </w:rPr>
        <w:t xml:space="preserve">При пользовании настоящим Перечнем технических документов необходимо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года опубликования извещения о закупочной процедуре, и по соответствующим ежемесячно издаваемым информационным указателям, опубликованным в текущем году. </w:t>
      </w:r>
    </w:p>
    <w:p w:rsidR="005A4E9C" w:rsidRPr="005A4E9C" w:rsidRDefault="005A4E9C" w:rsidP="005A4E9C">
      <w:pPr>
        <w:pStyle w:val="1ff8"/>
        <w:spacing w:before="60"/>
        <w:ind w:firstLine="709"/>
        <w:rPr>
          <w:i/>
          <w:color w:val="000000"/>
          <w:szCs w:val="18"/>
        </w:rPr>
      </w:pPr>
      <w:r w:rsidRPr="005A4E9C">
        <w:rPr>
          <w:i/>
          <w:color w:val="000000"/>
          <w:szCs w:val="18"/>
        </w:rPr>
        <w:t xml:space="preserve">Если ссылочный стандарт заменен (изменен), то при пользовании настоящим стандартом следует руководствоваться заменяющим (измененным) стандартом. </w:t>
      </w:r>
    </w:p>
    <w:p w:rsidR="005A4E9C" w:rsidRPr="005A4E9C" w:rsidRDefault="005A4E9C" w:rsidP="005A4E9C">
      <w:pPr>
        <w:pStyle w:val="1ff8"/>
        <w:rPr>
          <w:i/>
          <w:color w:val="000000"/>
          <w:szCs w:val="18"/>
        </w:rPr>
      </w:pPr>
      <w:r w:rsidRPr="005A4E9C">
        <w:rPr>
          <w:i/>
          <w:color w:val="000000"/>
          <w:szCs w:val="18"/>
        </w:rPr>
        <w:t>Если ссылочный стандарт отменен без замены, то положение, в котором дана ссылка на него, применяется в части, не затрагивающей эту ссылку</w:t>
      </w:r>
    </w:p>
    <w:p w:rsidR="005A4E9C" w:rsidRPr="005A4E9C" w:rsidRDefault="005A4E9C" w:rsidP="005A4E9C">
      <w:pPr>
        <w:pStyle w:val="1ff8"/>
        <w:rPr>
          <w:i/>
          <w:color w:val="000000"/>
          <w:szCs w:val="18"/>
        </w:rPr>
      </w:pPr>
    </w:p>
    <w:p w:rsidR="005A4E9C" w:rsidRPr="005A4E9C" w:rsidRDefault="005A4E9C" w:rsidP="005A4E9C">
      <w:pPr>
        <w:pStyle w:val="1ff8"/>
        <w:spacing w:line="360" w:lineRule="auto"/>
        <w:ind w:left="567"/>
        <w:contextualSpacing/>
        <w:jc w:val="center"/>
        <w:rPr>
          <w:b/>
          <w:sz w:val="28"/>
          <w:szCs w:val="28"/>
          <w:lang w:val="en-US"/>
        </w:rPr>
      </w:pPr>
      <w:r w:rsidRPr="005A4E9C">
        <w:rPr>
          <w:b/>
          <w:sz w:val="28"/>
          <w:szCs w:val="28"/>
        </w:rPr>
        <w:t>Адресный перечень</w:t>
      </w:r>
    </w:p>
    <w:p w:rsidR="005A4E9C" w:rsidRPr="005A4E9C" w:rsidRDefault="005A4E9C" w:rsidP="005A4E9C">
      <w:pPr>
        <w:pStyle w:val="1ff8"/>
        <w:spacing w:line="360" w:lineRule="auto"/>
        <w:ind w:left="567"/>
        <w:contextualSpacing/>
        <w:jc w:val="center"/>
        <w:rPr>
          <w:b/>
          <w:sz w:val="28"/>
          <w:szCs w:val="28"/>
          <w:lang w:val="en-US"/>
        </w:rPr>
      </w:pPr>
    </w:p>
    <w:tbl>
      <w:tblPr>
        <w:tblW w:w="9455" w:type="dxa"/>
        <w:tblInd w:w="93" w:type="dxa"/>
        <w:tblLayout w:type="fixed"/>
        <w:tblLook w:val="04A0"/>
      </w:tblPr>
      <w:tblGrid>
        <w:gridCol w:w="599"/>
        <w:gridCol w:w="2271"/>
        <w:gridCol w:w="1256"/>
        <w:gridCol w:w="1418"/>
        <w:gridCol w:w="1275"/>
        <w:gridCol w:w="1276"/>
        <w:gridCol w:w="1360"/>
      </w:tblGrid>
      <w:tr w:rsidR="005A4E9C" w:rsidRPr="005A4E9C" w:rsidTr="005A4E9C">
        <w:trPr>
          <w:trHeight w:val="315"/>
        </w:trPr>
        <w:tc>
          <w:tcPr>
            <w:tcW w:w="59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bookmarkStart w:id="32" w:name="_Hlk91147027"/>
            <w:r w:rsidRPr="005A4E9C">
              <w:rPr>
                <w:color w:val="000000"/>
                <w:sz w:val="24"/>
                <w:szCs w:val="24"/>
              </w:rPr>
              <w:t>№ п/п</w:t>
            </w:r>
          </w:p>
        </w:tc>
        <w:tc>
          <w:tcPr>
            <w:tcW w:w="227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Объект</w:t>
            </w:r>
          </w:p>
        </w:tc>
        <w:tc>
          <w:tcPr>
            <w:tcW w:w="5225" w:type="dxa"/>
            <w:gridSpan w:val="4"/>
            <w:tcBorders>
              <w:top w:val="single" w:sz="8" w:space="0" w:color="000000"/>
              <w:bottom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Тип светильника</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Итого:</w:t>
            </w:r>
          </w:p>
        </w:tc>
      </w:tr>
      <w:tr w:rsidR="005A4E9C" w:rsidRPr="005A4E9C" w:rsidTr="005A4E9C">
        <w:trPr>
          <w:trHeight w:val="315"/>
        </w:trPr>
        <w:tc>
          <w:tcPr>
            <w:tcW w:w="599" w:type="dxa"/>
            <w:vMerge/>
            <w:tcBorders>
              <w:top w:val="single" w:sz="8" w:space="0" w:color="000000"/>
              <w:left w:val="single" w:sz="8" w:space="0" w:color="000000"/>
              <w:bottom w:val="single" w:sz="8" w:space="0" w:color="000000"/>
              <w:right w:val="single" w:sz="8" w:space="0" w:color="000000"/>
            </w:tcBorders>
            <w:vAlign w:val="center"/>
          </w:tcPr>
          <w:p w:rsidR="005A4E9C" w:rsidRPr="005A4E9C" w:rsidRDefault="005A4E9C" w:rsidP="000E4172">
            <w:pPr>
              <w:pStyle w:val="1ff8"/>
              <w:rPr>
                <w:color w:val="000000"/>
                <w:sz w:val="24"/>
                <w:szCs w:val="24"/>
              </w:rPr>
            </w:pPr>
          </w:p>
        </w:tc>
        <w:tc>
          <w:tcPr>
            <w:tcW w:w="2271" w:type="dxa"/>
            <w:vMerge/>
            <w:tcBorders>
              <w:top w:val="single" w:sz="8" w:space="0" w:color="000000"/>
              <w:left w:val="single" w:sz="8" w:space="0" w:color="000000"/>
              <w:bottom w:val="single" w:sz="8" w:space="0" w:color="000000"/>
              <w:right w:val="single" w:sz="8" w:space="0" w:color="000000"/>
            </w:tcBorders>
            <w:vAlign w:val="center"/>
          </w:tcPr>
          <w:p w:rsidR="005A4E9C" w:rsidRPr="005A4E9C" w:rsidRDefault="005A4E9C" w:rsidP="000E4172">
            <w:pPr>
              <w:pStyle w:val="1ff8"/>
              <w:rPr>
                <w:color w:val="000000"/>
                <w:sz w:val="24"/>
                <w:szCs w:val="24"/>
              </w:rPr>
            </w:pP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 </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 </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 </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 </w:t>
            </w:r>
          </w:p>
        </w:tc>
        <w:tc>
          <w:tcPr>
            <w:tcW w:w="1360" w:type="dxa"/>
            <w:vMerge/>
            <w:tcBorders>
              <w:top w:val="single" w:sz="8" w:space="0" w:color="000000"/>
              <w:left w:val="single" w:sz="8" w:space="0" w:color="000000"/>
              <w:bottom w:val="single" w:sz="8" w:space="0" w:color="000000"/>
              <w:right w:val="single" w:sz="8" w:space="0" w:color="000000"/>
            </w:tcBorders>
            <w:vAlign w:val="center"/>
          </w:tcPr>
          <w:p w:rsidR="005A4E9C" w:rsidRPr="005A4E9C" w:rsidRDefault="005A4E9C" w:rsidP="000E4172">
            <w:pPr>
              <w:pStyle w:val="1ff8"/>
              <w:rPr>
                <w:color w:val="000000"/>
                <w:sz w:val="24"/>
                <w:szCs w:val="24"/>
              </w:rPr>
            </w:pPr>
          </w:p>
        </w:tc>
      </w:tr>
      <w:tr w:rsidR="005A4E9C" w:rsidRPr="005A4E9C" w:rsidTr="005A4E9C">
        <w:trPr>
          <w:trHeight w:val="315"/>
        </w:trPr>
        <w:tc>
          <w:tcPr>
            <w:tcW w:w="599" w:type="dxa"/>
            <w:vMerge/>
            <w:tcBorders>
              <w:top w:val="single" w:sz="8" w:space="0" w:color="000000"/>
              <w:left w:val="single" w:sz="8" w:space="0" w:color="000000"/>
              <w:bottom w:val="single" w:sz="8" w:space="0" w:color="000000"/>
              <w:right w:val="single" w:sz="8" w:space="0" w:color="000000"/>
            </w:tcBorders>
            <w:vAlign w:val="center"/>
          </w:tcPr>
          <w:p w:rsidR="005A4E9C" w:rsidRPr="005A4E9C" w:rsidRDefault="005A4E9C" w:rsidP="000E4172">
            <w:pPr>
              <w:pStyle w:val="1ff8"/>
              <w:rPr>
                <w:color w:val="000000"/>
                <w:sz w:val="24"/>
                <w:szCs w:val="24"/>
              </w:rPr>
            </w:pPr>
          </w:p>
        </w:tc>
        <w:tc>
          <w:tcPr>
            <w:tcW w:w="2271" w:type="dxa"/>
            <w:vMerge/>
            <w:tcBorders>
              <w:top w:val="single" w:sz="8" w:space="0" w:color="000000"/>
              <w:left w:val="single" w:sz="8" w:space="0" w:color="000000"/>
              <w:bottom w:val="single" w:sz="8" w:space="0" w:color="000000"/>
              <w:right w:val="single" w:sz="8" w:space="0" w:color="000000"/>
            </w:tcBorders>
            <w:vAlign w:val="center"/>
          </w:tcPr>
          <w:p w:rsidR="005A4E9C" w:rsidRPr="005A4E9C" w:rsidRDefault="005A4E9C" w:rsidP="000E4172">
            <w:pPr>
              <w:pStyle w:val="1ff8"/>
              <w:rPr>
                <w:color w:val="000000"/>
                <w:sz w:val="24"/>
                <w:szCs w:val="24"/>
              </w:rPr>
            </w:pP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РКУ-250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ЖКУ-150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ЖКУ-100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РТУ-70</w:t>
            </w:r>
          </w:p>
        </w:tc>
        <w:tc>
          <w:tcPr>
            <w:tcW w:w="1360" w:type="dxa"/>
            <w:vMerge/>
            <w:tcBorders>
              <w:top w:val="single" w:sz="8" w:space="0" w:color="000000"/>
              <w:left w:val="single" w:sz="8" w:space="0" w:color="000000"/>
              <w:bottom w:val="single" w:sz="8" w:space="0" w:color="000000"/>
              <w:right w:val="single" w:sz="8" w:space="0" w:color="000000"/>
            </w:tcBorders>
            <w:vAlign w:val="center"/>
          </w:tcPr>
          <w:p w:rsidR="005A4E9C" w:rsidRPr="005A4E9C" w:rsidRDefault="005A4E9C" w:rsidP="000E4172">
            <w:pPr>
              <w:pStyle w:val="1ff8"/>
              <w:rPr>
                <w:color w:val="000000"/>
                <w:sz w:val="24"/>
                <w:szCs w:val="24"/>
              </w:rPr>
            </w:pP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Легкоступа</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12</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8</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20</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8 Марта</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12</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20</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50 лет Победы</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4</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17</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44</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Юбилейная</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13</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7</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20</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55</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Хрущёва</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8</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19</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66</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Новосёлов</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17</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77</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Колхозная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7</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6</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16</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88</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Строителей</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9</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12</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99</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Весёлая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9</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9</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110</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Первомайская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6</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111</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Мирная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4</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8</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112</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Фрунзе</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14</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14</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113</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Чапаева</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13</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7</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114</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50 лет ВЛКСМ</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4</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115</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Шкрылёва</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6</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7</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116</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Никитченко</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8</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13</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117</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ул.Зеленая</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118</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Занина</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12</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12</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119</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ул. Тельмана</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12</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16</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220</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Советская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15</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75</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7</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97</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221</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Вокзальная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16</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25</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51</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222</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Лесная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6</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13</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223</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Октябрьская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4</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224</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Заводская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17</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56</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15</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88</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225</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Школьная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21</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24</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226</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Союзная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10</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lastRenderedPageBreak/>
              <w:t>227</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Молодёжная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23</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24</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228</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Профсоюзная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26</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28</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229</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Рабочая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9</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330</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Полевая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8</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331</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Ветеринарная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5</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10</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332</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Новая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14</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15</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333</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1-я Новая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16</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16</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334</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Заречная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1</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4</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335</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Интернациональная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2</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336</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Солнечная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337</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Южная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4</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4</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338</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Набережная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6</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6</w:t>
            </w:r>
          </w:p>
        </w:tc>
      </w:tr>
      <w:tr w:rsidR="005A4E9C" w:rsidRPr="005A4E9C" w:rsidTr="005A4E9C">
        <w:trPr>
          <w:trHeight w:val="315"/>
        </w:trPr>
        <w:tc>
          <w:tcPr>
            <w:tcW w:w="599" w:type="dxa"/>
            <w:tcBorders>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339</w:t>
            </w:r>
          </w:p>
        </w:tc>
        <w:tc>
          <w:tcPr>
            <w:tcW w:w="2271" w:type="dxa"/>
            <w:tcBorders>
              <w:bottom w:val="single" w:sz="8" w:space="0" w:color="000000"/>
              <w:right w:val="single" w:sz="8" w:space="0" w:color="000000"/>
            </w:tcBorders>
            <w:shd w:val="clear" w:color="auto" w:fill="auto"/>
            <w:vAlign w:val="bottom"/>
          </w:tcPr>
          <w:p w:rsidR="005A4E9C" w:rsidRPr="005A4E9C" w:rsidRDefault="005A4E9C" w:rsidP="000E4172">
            <w:pPr>
              <w:pStyle w:val="1ff8"/>
              <w:rPr>
                <w:color w:val="000000"/>
                <w:sz w:val="24"/>
                <w:szCs w:val="24"/>
              </w:rPr>
            </w:pPr>
            <w:r w:rsidRPr="005A4E9C">
              <w:rPr>
                <w:color w:val="000000"/>
                <w:sz w:val="24"/>
                <w:szCs w:val="24"/>
              </w:rPr>
              <w:t>Луговая ул.</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color w:val="000000"/>
                <w:sz w:val="24"/>
                <w:szCs w:val="24"/>
              </w:rPr>
            </w:pPr>
            <w:r w:rsidRPr="005A4E9C">
              <w:rPr>
                <w:color w:val="000000"/>
                <w:sz w:val="24"/>
                <w:szCs w:val="24"/>
              </w:rPr>
              <w:t>3</w:t>
            </w:r>
          </w:p>
        </w:tc>
      </w:tr>
      <w:tr w:rsidR="005A4E9C" w:rsidRPr="005A4E9C" w:rsidTr="005A4E9C">
        <w:trPr>
          <w:trHeight w:val="315"/>
        </w:trPr>
        <w:tc>
          <w:tcPr>
            <w:tcW w:w="287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5A4E9C" w:rsidRPr="005A4E9C" w:rsidRDefault="005A4E9C" w:rsidP="000E4172">
            <w:pPr>
              <w:pStyle w:val="1ff8"/>
              <w:jc w:val="right"/>
              <w:rPr>
                <w:b/>
                <w:bCs/>
                <w:color w:val="000000"/>
                <w:sz w:val="24"/>
                <w:szCs w:val="24"/>
              </w:rPr>
            </w:pPr>
            <w:r w:rsidRPr="005A4E9C">
              <w:rPr>
                <w:b/>
                <w:bCs/>
                <w:color w:val="000000"/>
                <w:sz w:val="24"/>
                <w:szCs w:val="24"/>
              </w:rPr>
              <w:t>Итого:</w:t>
            </w:r>
          </w:p>
        </w:tc>
        <w:tc>
          <w:tcPr>
            <w:tcW w:w="125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b/>
                <w:bCs/>
                <w:color w:val="000000"/>
                <w:sz w:val="24"/>
                <w:szCs w:val="24"/>
              </w:rPr>
            </w:pPr>
            <w:r w:rsidRPr="005A4E9C">
              <w:rPr>
                <w:b/>
                <w:bCs/>
                <w:color w:val="000000"/>
                <w:sz w:val="24"/>
                <w:szCs w:val="24"/>
              </w:rPr>
              <w:t>81</w:t>
            </w:r>
          </w:p>
        </w:tc>
        <w:tc>
          <w:tcPr>
            <w:tcW w:w="1418"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b/>
                <w:bCs/>
                <w:color w:val="000000"/>
                <w:sz w:val="24"/>
                <w:szCs w:val="24"/>
              </w:rPr>
            </w:pPr>
            <w:r w:rsidRPr="005A4E9C">
              <w:rPr>
                <w:b/>
                <w:bCs/>
                <w:color w:val="000000"/>
                <w:sz w:val="24"/>
                <w:szCs w:val="24"/>
              </w:rPr>
              <w:t>384</w:t>
            </w:r>
          </w:p>
        </w:tc>
        <w:tc>
          <w:tcPr>
            <w:tcW w:w="1275"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b/>
                <w:bCs/>
                <w:color w:val="000000"/>
                <w:sz w:val="24"/>
                <w:szCs w:val="24"/>
              </w:rPr>
            </w:pPr>
            <w:r w:rsidRPr="005A4E9C">
              <w:rPr>
                <w:b/>
                <w:bCs/>
                <w:color w:val="000000"/>
                <w:sz w:val="24"/>
                <w:szCs w:val="24"/>
              </w:rPr>
              <w:t>215</w:t>
            </w:r>
          </w:p>
        </w:tc>
        <w:tc>
          <w:tcPr>
            <w:tcW w:w="1276"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b/>
                <w:bCs/>
                <w:color w:val="000000"/>
                <w:sz w:val="24"/>
                <w:szCs w:val="24"/>
              </w:rPr>
            </w:pPr>
            <w:r w:rsidRPr="005A4E9C">
              <w:rPr>
                <w:b/>
                <w:bCs/>
                <w:color w:val="000000"/>
                <w:sz w:val="24"/>
                <w:szCs w:val="24"/>
              </w:rPr>
              <w:t>0</w:t>
            </w:r>
          </w:p>
        </w:tc>
        <w:tc>
          <w:tcPr>
            <w:tcW w:w="1360" w:type="dxa"/>
            <w:tcBorders>
              <w:bottom w:val="single" w:sz="8" w:space="0" w:color="000000"/>
              <w:right w:val="single" w:sz="8" w:space="0" w:color="000000"/>
            </w:tcBorders>
            <w:shd w:val="clear" w:color="auto" w:fill="auto"/>
            <w:vAlign w:val="bottom"/>
          </w:tcPr>
          <w:p w:rsidR="005A4E9C" w:rsidRPr="005A4E9C" w:rsidRDefault="005A4E9C" w:rsidP="000E4172">
            <w:pPr>
              <w:pStyle w:val="1ff8"/>
              <w:jc w:val="center"/>
              <w:rPr>
                <w:b/>
                <w:bCs/>
                <w:color w:val="000000"/>
                <w:sz w:val="24"/>
                <w:szCs w:val="24"/>
              </w:rPr>
            </w:pPr>
            <w:r w:rsidRPr="005A4E9C">
              <w:rPr>
                <w:b/>
                <w:bCs/>
                <w:color w:val="000000"/>
                <w:sz w:val="24"/>
                <w:szCs w:val="24"/>
              </w:rPr>
              <w:t>680</w:t>
            </w:r>
          </w:p>
        </w:tc>
      </w:tr>
      <w:bookmarkEnd w:id="31"/>
      <w:bookmarkEnd w:id="32"/>
    </w:tbl>
    <w:p w:rsidR="005A4E9C" w:rsidRPr="005A4E9C" w:rsidRDefault="005A4E9C" w:rsidP="005A4E9C">
      <w:pPr>
        <w:pStyle w:val="1ff8"/>
        <w:jc w:val="center"/>
        <w:rPr>
          <w:b/>
        </w:rPr>
      </w:pPr>
    </w:p>
    <w:p w:rsidR="005A4E9C" w:rsidRPr="005A4E9C" w:rsidRDefault="005A4E9C" w:rsidP="005A4E9C">
      <w:pPr>
        <w:keepNext/>
        <w:keepLines/>
        <w:rPr>
          <w:rFonts w:ascii="Times New Roman" w:hAnsi="Times New Roman" w:cs="Times New Roman"/>
          <w:sz w:val="22"/>
        </w:rPr>
      </w:pPr>
    </w:p>
    <w:p w:rsidR="005A4E9C" w:rsidRPr="005A4E9C" w:rsidRDefault="005A4E9C" w:rsidP="005A4E9C">
      <w:pPr>
        <w:keepNext/>
        <w:keepLines/>
        <w:rPr>
          <w:rFonts w:ascii="Times New Roman" w:hAnsi="Times New Roman" w:cs="Times New Roman"/>
          <w:sz w:val="22"/>
        </w:rPr>
      </w:pPr>
    </w:p>
    <w:p w:rsidR="00826D17" w:rsidRPr="005A4E9C" w:rsidRDefault="00826D17" w:rsidP="00FF51C4">
      <w:pPr>
        <w:pStyle w:val="11"/>
        <w:spacing w:after="0"/>
        <w:jc w:val="center"/>
        <w:rPr>
          <w:b/>
        </w:rPr>
      </w:pPr>
    </w:p>
    <w:sectPr w:rsidR="00826D17" w:rsidRPr="005A4E9C" w:rsidSect="00FF51C4">
      <w:headerReference w:type="default" r:id="rId16"/>
      <w:footerReference w:type="default" r:id="rId17"/>
      <w:pgSz w:w="11906" w:h="16838"/>
      <w:pgMar w:top="709" w:right="851" w:bottom="851" w:left="1701"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990" w:rsidRDefault="00192990" w:rsidP="0035038D">
      <w:r>
        <w:separator/>
      </w:r>
    </w:p>
  </w:endnote>
  <w:endnote w:type="continuationSeparator" w:id="1">
    <w:p w:rsidR="00192990" w:rsidRDefault="00192990" w:rsidP="00350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Arial,Times New Roman, serif">
    <w:panose1 w:val="00000000000000000000"/>
    <w:charset w:val="00"/>
    <w:family w:val="roman"/>
    <w:notTrueType/>
    <w:pitch w:val="default"/>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ohit Devanagari">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CC"/>
    <w:family w:val="roman"/>
    <w:notTrueType/>
    <w:pitch w:val="default"/>
    <w:sig w:usb0="00000203" w:usb1="00000000" w:usb2="00000000" w:usb3="00000000" w:csb0="00000005"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54" w:rsidRDefault="008E2854">
    <w:pPr>
      <w:pStyle w:val="1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54" w:rsidRDefault="008E2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54" w:rsidRDefault="008E2854">
    <w:pPr>
      <w:pStyle w:val="1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54" w:rsidRDefault="0077509A">
    <w:pPr>
      <w:pStyle w:val="Footer"/>
      <w:ind w:right="969"/>
      <w:jc w:val="right"/>
    </w:pPr>
    <w:fldSimple w:instr="PAGE">
      <w:r w:rsidR="00C43FDD">
        <w:rPr>
          <w:noProof/>
        </w:rPr>
        <w:t>49</w:t>
      </w:r>
    </w:fldSimple>
  </w:p>
  <w:p w:rsidR="008E2854" w:rsidRDefault="008E2854">
    <w:pPr>
      <w:pStyle w:val="11"/>
      <w:tabs>
        <w:tab w:val="clear" w:pos="708"/>
        <w:tab w:val="center" w:pos="4677"/>
        <w:tab w:val="right" w:pos="9355"/>
      </w:tabs>
      <w:spacing w:after="720"/>
      <w:rPr>
        <w:rFonts w:ascii="Calibri" w:eastAsia="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990" w:rsidRDefault="00192990" w:rsidP="0035038D">
      <w:r>
        <w:separator/>
      </w:r>
    </w:p>
  </w:footnote>
  <w:footnote w:type="continuationSeparator" w:id="1">
    <w:p w:rsidR="00192990" w:rsidRDefault="00192990" w:rsidP="00350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54" w:rsidRDefault="008E2854">
    <w:pPr>
      <w:pStyle w:val="Header"/>
      <w:spacing w:line="36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54" w:rsidRDefault="008E2854">
    <w:pPr>
      <w:pStyle w:val="Header"/>
      <w:spacing w:line="36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54" w:rsidRDefault="008E2854">
    <w:pPr>
      <w:pStyle w:val="Header"/>
      <w:spacing w:line="36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54" w:rsidRDefault="008E2854">
    <w:pPr>
      <w:pStyle w:val="11"/>
      <w:tabs>
        <w:tab w:val="clear" w:pos="708"/>
        <w:tab w:val="center" w:pos="4677"/>
        <w:tab w:val="right" w:pos="9355"/>
      </w:tabs>
      <w:spacing w:before="720" w:after="0"/>
      <w:rPr>
        <w:rFonts w:ascii="Calibri" w:eastAsia="Calibri" w:hAnsi="Calibri" w:cs="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19AD954"/>
    <w:styleLink w:val="List18"/>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8A295F8"/>
    <w:styleLink w:val="List1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styleLink w:val="511"/>
    <w:lvl w:ilvl="0">
      <w:start w:val="1"/>
      <w:numFmt w:val="decimal"/>
      <w:lvlText w:val="%1."/>
      <w:lvlJc w:val="left"/>
      <w:pPr>
        <w:tabs>
          <w:tab w:val="num" w:pos="360"/>
        </w:tabs>
        <w:ind w:left="360" w:hanging="360"/>
      </w:pPr>
    </w:lvl>
  </w:abstractNum>
  <w:abstractNum w:abstractNumId="3">
    <w:nsid w:val="00000006"/>
    <w:multiLevelType w:val="multilevel"/>
    <w:tmpl w:val="00000006"/>
    <w:name w:val="WWNum9"/>
    <w:styleLink w:val="List9"/>
    <w:lvl w:ilvl="0">
      <w:start w:val="1"/>
      <w:numFmt w:val="decimal"/>
      <w:lvlText w:val="%1)"/>
      <w:lvlJc w:val="left"/>
      <w:pPr>
        <w:tabs>
          <w:tab w:val="num" w:pos="1335"/>
        </w:tabs>
        <w:ind w:left="1335" w:hanging="795"/>
      </w:pPr>
    </w:lvl>
    <w:lvl w:ilvl="1">
      <w:start w:val="1"/>
      <w:numFmt w:val="lowerLetter"/>
      <w:lvlText w:val="%2."/>
      <w:lvlJc w:val="left"/>
      <w:pPr>
        <w:tabs>
          <w:tab w:val="num" w:pos="1620"/>
        </w:tabs>
        <w:ind w:left="1620" w:hanging="360"/>
      </w:pPr>
    </w:lvl>
    <w:lvl w:ilvl="2">
      <w:start w:val="1"/>
      <w:numFmt w:val="lowerRoman"/>
      <w:lvlText w:val="%2.%3."/>
      <w:lvlJc w:val="lef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lef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left"/>
      <w:pPr>
        <w:tabs>
          <w:tab w:val="num" w:pos="6660"/>
        </w:tabs>
        <w:ind w:left="6660" w:hanging="180"/>
      </w:pPr>
    </w:lvl>
  </w:abstractNum>
  <w:abstractNum w:abstractNumId="4">
    <w:nsid w:val="00000008"/>
    <w:multiLevelType w:val="singleLevel"/>
    <w:tmpl w:val="00000008"/>
    <w:name w:val="WW8Num9"/>
    <w:styleLink w:val="List13"/>
    <w:lvl w:ilvl="0">
      <w:start w:val="1"/>
      <w:numFmt w:val="decimal"/>
      <w:lvlText w:val="%1."/>
      <w:lvlJc w:val="left"/>
      <w:pPr>
        <w:tabs>
          <w:tab w:val="num" w:pos="283"/>
        </w:tabs>
        <w:ind w:left="283" w:firstLine="0"/>
      </w:pPr>
      <w:rPr>
        <w:rFonts w:cs="Times New Roman"/>
      </w:rPr>
    </w:lvl>
  </w:abstractNum>
  <w:abstractNum w:abstractNumId="5">
    <w:nsid w:val="00000009"/>
    <w:multiLevelType w:val="singleLevel"/>
    <w:tmpl w:val="00000009"/>
    <w:styleLink w:val="List11"/>
    <w:lvl w:ilvl="0">
      <w:start w:val="1"/>
      <w:numFmt w:val="decimal"/>
      <w:lvlText w:val="%1."/>
      <w:lvlJc w:val="left"/>
      <w:pPr>
        <w:tabs>
          <w:tab w:val="num" w:pos="492"/>
        </w:tabs>
        <w:ind w:left="1212" w:hanging="360"/>
      </w:pPr>
    </w:lvl>
  </w:abstractNum>
  <w:abstractNum w:abstractNumId="6">
    <w:nsid w:val="0000000A"/>
    <w:multiLevelType w:val="multilevel"/>
    <w:tmpl w:val="0000000A"/>
    <w:name w:val="WW8Num11"/>
    <w:styleLink w:val="List14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800"/>
        </w:tabs>
        <w:ind w:left="1800" w:hanging="180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7">
    <w:nsid w:val="0000000B"/>
    <w:multiLevelType w:val="multilevel"/>
    <w:tmpl w:val="0000000B"/>
    <w:name w:val="WW8Num12"/>
    <w:styleLink w:val="List12"/>
    <w:lvl w:ilvl="0">
      <w:start w:val="1"/>
      <w:numFmt w:val="decimal"/>
      <w:lvlText w:val="%1."/>
      <w:lvlJc w:val="left"/>
      <w:pPr>
        <w:tabs>
          <w:tab w:val="num" w:pos="0"/>
        </w:tabs>
        <w:ind w:left="60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520957"/>
    <w:multiLevelType w:val="multilevel"/>
    <w:tmpl w:val="FA785C6E"/>
    <w:styleLink w:val="List15"/>
    <w:lvl w:ilvl="0">
      <w:numFmt w:val="bullet"/>
      <w:lvlText w:val="•"/>
      <w:lvlJc w:val="left"/>
      <w:pPr>
        <w:tabs>
          <w:tab w:val="num" w:pos="282"/>
        </w:tabs>
        <w:ind w:left="282" w:hanging="282"/>
      </w:pPr>
      <w:rPr>
        <w:rFonts w:ascii="Trebuchet MS" w:eastAsia="Times New Roman" w:hAnsi="Trebuchet MS"/>
        <w:color w:val="000000"/>
        <w:position w:val="0"/>
        <w:sz w:val="26"/>
      </w:rPr>
    </w:lvl>
    <w:lvl w:ilvl="1">
      <w:start w:val="1"/>
      <w:numFmt w:val="bullet"/>
      <w:lvlText w:val="−"/>
      <w:lvlJc w:val="left"/>
      <w:pPr>
        <w:tabs>
          <w:tab w:val="num" w:pos="1703"/>
        </w:tabs>
        <w:ind w:left="1703"/>
      </w:pPr>
      <w:rPr>
        <w:rFonts w:ascii="Calibri" w:eastAsia="Times New Roman" w:hAnsi="Calibri"/>
        <w:color w:val="000000"/>
        <w:position w:val="0"/>
        <w:sz w:val="22"/>
      </w:rPr>
    </w:lvl>
    <w:lvl w:ilvl="2">
      <w:start w:val="1"/>
      <w:numFmt w:val="bullet"/>
      <w:lvlText w:val="−"/>
      <w:lvlJc w:val="left"/>
      <w:pPr>
        <w:tabs>
          <w:tab w:val="num" w:pos="2554"/>
        </w:tabs>
        <w:ind w:left="2554"/>
      </w:pPr>
      <w:rPr>
        <w:rFonts w:ascii="Calibri" w:eastAsia="Times New Roman" w:hAnsi="Calibri"/>
        <w:color w:val="000000"/>
        <w:position w:val="0"/>
        <w:sz w:val="22"/>
      </w:rPr>
    </w:lvl>
    <w:lvl w:ilvl="3">
      <w:start w:val="1"/>
      <w:numFmt w:val="bullet"/>
      <w:lvlText w:val="•"/>
      <w:lvlJc w:val="left"/>
      <w:pPr>
        <w:tabs>
          <w:tab w:val="num" w:pos="3405"/>
        </w:tabs>
        <w:ind w:left="3405"/>
      </w:pPr>
      <w:rPr>
        <w:rFonts w:ascii="Calibri" w:eastAsia="Times New Roman" w:hAnsi="Calibri"/>
        <w:color w:val="000000"/>
        <w:position w:val="0"/>
        <w:sz w:val="22"/>
      </w:rPr>
    </w:lvl>
    <w:lvl w:ilvl="4">
      <w:start w:val="1"/>
      <w:numFmt w:val="bullet"/>
      <w:lvlText w:val="♦"/>
      <w:lvlJc w:val="left"/>
      <w:pPr>
        <w:tabs>
          <w:tab w:val="num" w:pos="4256"/>
        </w:tabs>
        <w:ind w:left="4256"/>
      </w:pPr>
      <w:rPr>
        <w:rFonts w:ascii="Calibri" w:eastAsia="Times New Roman" w:hAnsi="Calibri"/>
        <w:color w:val="000000"/>
        <w:position w:val="0"/>
        <w:sz w:val="22"/>
      </w:rPr>
    </w:lvl>
    <w:lvl w:ilvl="5">
      <w:start w:val="1"/>
      <w:numFmt w:val="bullet"/>
      <w:lvlText w:val="➢"/>
      <w:lvlJc w:val="left"/>
      <w:pPr>
        <w:tabs>
          <w:tab w:val="num" w:pos="5107"/>
        </w:tabs>
        <w:ind w:left="5107"/>
      </w:pPr>
      <w:rPr>
        <w:rFonts w:ascii="Calibri" w:eastAsia="Times New Roman" w:hAnsi="Calibri"/>
        <w:color w:val="000000"/>
        <w:position w:val="0"/>
        <w:sz w:val="22"/>
      </w:rPr>
    </w:lvl>
    <w:lvl w:ilvl="6">
      <w:start w:val="1"/>
      <w:numFmt w:val="bullet"/>
      <w:lvlText w:val="▪"/>
      <w:lvlJc w:val="left"/>
      <w:pPr>
        <w:tabs>
          <w:tab w:val="num" w:pos="5958"/>
        </w:tabs>
        <w:ind w:left="5958"/>
      </w:pPr>
      <w:rPr>
        <w:rFonts w:ascii="Calibri" w:eastAsia="Times New Roman" w:hAnsi="Calibri"/>
        <w:color w:val="000000"/>
        <w:position w:val="0"/>
        <w:sz w:val="22"/>
      </w:rPr>
    </w:lvl>
    <w:lvl w:ilvl="7">
      <w:start w:val="1"/>
      <w:numFmt w:val="bullet"/>
      <w:lvlText w:val="•"/>
      <w:lvlJc w:val="left"/>
      <w:pPr>
        <w:tabs>
          <w:tab w:val="num" w:pos="6809"/>
        </w:tabs>
        <w:ind w:left="6809"/>
      </w:pPr>
      <w:rPr>
        <w:rFonts w:ascii="Calibri" w:eastAsia="Times New Roman" w:hAnsi="Calibri"/>
        <w:color w:val="000000"/>
        <w:position w:val="0"/>
        <w:sz w:val="22"/>
      </w:rPr>
    </w:lvl>
    <w:lvl w:ilvl="8">
      <w:start w:val="1"/>
      <w:numFmt w:val="bullet"/>
      <w:lvlText w:val="♦"/>
      <w:lvlJc w:val="left"/>
      <w:pPr>
        <w:tabs>
          <w:tab w:val="num" w:pos="7660"/>
        </w:tabs>
        <w:ind w:left="7660"/>
      </w:pPr>
      <w:rPr>
        <w:rFonts w:ascii="Calibri" w:eastAsia="Times New Roman" w:hAnsi="Calibri"/>
        <w:color w:val="000000"/>
        <w:position w:val="0"/>
        <w:sz w:val="22"/>
      </w:rPr>
    </w:lvl>
  </w:abstractNum>
  <w:abstractNum w:abstractNumId="9">
    <w:nsid w:val="00957514"/>
    <w:multiLevelType w:val="multilevel"/>
    <w:tmpl w:val="BC1C1C66"/>
    <w:styleLink w:val="List23"/>
    <w:lvl w:ilvl="0">
      <w:start w:val="1"/>
      <w:numFmt w:val="decimal"/>
      <w:lvlText w:val="%1."/>
      <w:lvlJc w:val="left"/>
      <w:pPr>
        <w:tabs>
          <w:tab w:val="num" w:pos="-540"/>
        </w:tabs>
        <w:ind w:left="-540"/>
      </w:pPr>
      <w:rPr>
        <w:rFonts w:cs="Times New Roman" w:hint="default"/>
        <w:b w:val="0"/>
        <w:i w:val="0"/>
        <w:color w:val="000000"/>
      </w:rPr>
    </w:lvl>
    <w:lvl w:ilvl="1">
      <w:start w:val="1"/>
      <w:numFmt w:val="decimal"/>
      <w:suff w:val="nothing"/>
      <w:lvlText w:val="10.%2."/>
      <w:lvlJc w:val="left"/>
      <w:rPr>
        <w:rFonts w:ascii="Arial Narrow" w:hAnsi="Arial Narrow" w:cs="Times New Roman" w:hint="default"/>
        <w:b/>
        <w:i w:val="0"/>
        <w:iCs w:val="0"/>
        <w:caps w:val="0"/>
        <w:strike w:val="0"/>
        <w:dstrike w:val="0"/>
        <w:vanish w:val="0"/>
        <w:color w:val="000000"/>
        <w:spacing w:val="0"/>
        <w:kern w:val="0"/>
        <w:position w:val="0"/>
        <w:sz w:val="20"/>
        <w:u w:val="none"/>
        <w:vertAlign w:val="baseline"/>
      </w:rPr>
    </w:lvl>
    <w:lvl w:ilvl="2">
      <w:start w:val="1"/>
      <w:numFmt w:val="decimal"/>
      <w:lvlText w:val="%1.%2.%3."/>
      <w:lvlJc w:val="left"/>
      <w:pPr>
        <w:tabs>
          <w:tab w:val="num" w:pos="684"/>
        </w:tabs>
        <w:ind w:left="684" w:hanging="504"/>
      </w:pPr>
      <w:rPr>
        <w:rFonts w:cs="Times New Roman" w:hint="default"/>
      </w:rPr>
    </w:lvl>
    <w:lvl w:ilvl="3">
      <w:start w:val="1"/>
      <w:numFmt w:val="decimal"/>
      <w:lvlText w:val="%1.%2.%3.%4."/>
      <w:lvlJc w:val="left"/>
      <w:pPr>
        <w:tabs>
          <w:tab w:val="num" w:pos="1188"/>
        </w:tabs>
        <w:ind w:left="1188" w:hanging="648"/>
      </w:pPr>
      <w:rPr>
        <w:rFonts w:cs="Times New Roman" w:hint="default"/>
      </w:rPr>
    </w:lvl>
    <w:lvl w:ilvl="4">
      <w:start w:val="1"/>
      <w:numFmt w:val="decimal"/>
      <w:lvlText w:val="%1.%2.%3.%4.%5."/>
      <w:lvlJc w:val="left"/>
      <w:pPr>
        <w:tabs>
          <w:tab w:val="num" w:pos="1692"/>
        </w:tabs>
        <w:ind w:left="1692" w:hanging="792"/>
      </w:pPr>
      <w:rPr>
        <w:rFonts w:cs="Times New Roman" w:hint="default"/>
      </w:rPr>
    </w:lvl>
    <w:lvl w:ilvl="5">
      <w:start w:val="1"/>
      <w:numFmt w:val="decimal"/>
      <w:lvlText w:val="%1.%2.%3.%4.%5.%6."/>
      <w:lvlJc w:val="left"/>
      <w:pPr>
        <w:tabs>
          <w:tab w:val="num" w:pos="2196"/>
        </w:tabs>
        <w:ind w:left="2196" w:hanging="936"/>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204"/>
        </w:tabs>
        <w:ind w:left="3204" w:hanging="1224"/>
      </w:pPr>
      <w:rPr>
        <w:rFonts w:cs="Times New Roman" w:hint="default"/>
      </w:rPr>
    </w:lvl>
    <w:lvl w:ilvl="8">
      <w:start w:val="1"/>
      <w:numFmt w:val="decimal"/>
      <w:lvlText w:val="%1.%2.%3.%4.%5.%6.%7.%8.%9."/>
      <w:lvlJc w:val="left"/>
      <w:pPr>
        <w:tabs>
          <w:tab w:val="num" w:pos="3780"/>
        </w:tabs>
        <w:ind w:left="3780" w:hanging="1440"/>
      </w:pPr>
      <w:rPr>
        <w:rFonts w:cs="Times New Roman" w:hint="default"/>
      </w:rPr>
    </w:lvl>
  </w:abstractNum>
  <w:abstractNum w:abstractNumId="10">
    <w:nsid w:val="06201B31"/>
    <w:multiLevelType w:val="multilevel"/>
    <w:tmpl w:val="A4200C80"/>
    <w:styleLink w:val="5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nsid w:val="0A877C9C"/>
    <w:multiLevelType w:val="multilevel"/>
    <w:tmpl w:val="738640A6"/>
    <w:styleLink w:val="List1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0AE8131D"/>
    <w:multiLevelType w:val="multilevel"/>
    <w:tmpl w:val="381A931A"/>
    <w:styleLink w:val="List0"/>
    <w:lvl w:ilvl="0">
      <w:start w:val="6"/>
      <w:numFmt w:val="bullet"/>
      <w:lvlText w:val="–"/>
      <w:lvlJc w:val="left"/>
      <w:pPr>
        <w:ind w:left="432" w:hanging="432"/>
      </w:pPr>
      <w:rPr>
        <w:rFonts w:ascii="Times New Roman" w:eastAsia="Times New Roman" w:hAnsi="Times New Roman" w:hint="default"/>
        <w:position w:val="0"/>
        <w:sz w:val="26"/>
      </w:rPr>
    </w:lvl>
    <w:lvl w:ilvl="1">
      <w:start w:val="1"/>
      <w:numFmt w:val="decimal"/>
      <w:lvlText w:val="%1.%2"/>
      <w:lvlJc w:val="left"/>
      <w:pPr>
        <w:ind w:left="576" w:hanging="576"/>
      </w:pPr>
      <w:rPr>
        <w:rFonts w:cs="Times New Roman"/>
        <w:position w:val="0"/>
        <w:sz w:val="26"/>
        <w:szCs w:val="26"/>
      </w:rPr>
    </w:lvl>
    <w:lvl w:ilvl="2">
      <w:start w:val="1"/>
      <w:numFmt w:val="decimal"/>
      <w:lvlText w:val="%1.%2.%3"/>
      <w:lvlJc w:val="left"/>
      <w:pPr>
        <w:ind w:left="720" w:hanging="720"/>
      </w:pPr>
      <w:rPr>
        <w:rFonts w:cs="Times New Roman"/>
        <w:position w:val="0"/>
        <w:sz w:val="26"/>
        <w:szCs w:val="26"/>
      </w:rPr>
    </w:lvl>
    <w:lvl w:ilvl="3">
      <w:start w:val="1"/>
      <w:numFmt w:val="decimal"/>
      <w:lvlText w:val="%1.%2.%3.%4"/>
      <w:lvlJc w:val="left"/>
      <w:pPr>
        <w:ind w:left="864" w:hanging="864"/>
      </w:pPr>
      <w:rPr>
        <w:rFonts w:cs="Times New Roman"/>
        <w:position w:val="0"/>
        <w:sz w:val="26"/>
        <w:szCs w:val="26"/>
      </w:rPr>
    </w:lvl>
    <w:lvl w:ilvl="4">
      <w:start w:val="1"/>
      <w:numFmt w:val="decimal"/>
      <w:lvlText w:val="%1.%2.%3.%4.%5"/>
      <w:lvlJc w:val="left"/>
      <w:pPr>
        <w:ind w:left="1008" w:hanging="1008"/>
      </w:pPr>
      <w:rPr>
        <w:rFonts w:cs="Times New Roman"/>
        <w:position w:val="0"/>
        <w:sz w:val="26"/>
        <w:szCs w:val="26"/>
      </w:rPr>
    </w:lvl>
    <w:lvl w:ilvl="5">
      <w:start w:val="1"/>
      <w:numFmt w:val="decimal"/>
      <w:lvlText w:val="%1.%2.%3.%4.%5.%6"/>
      <w:lvlJc w:val="left"/>
      <w:pPr>
        <w:ind w:left="1152" w:hanging="1152"/>
      </w:pPr>
      <w:rPr>
        <w:rFonts w:cs="Times New Roman"/>
        <w:position w:val="0"/>
        <w:sz w:val="26"/>
        <w:szCs w:val="26"/>
      </w:rPr>
    </w:lvl>
    <w:lvl w:ilvl="6">
      <w:start w:val="1"/>
      <w:numFmt w:val="decimal"/>
      <w:lvlText w:val="%1.%2.%3.%4.%5.%6.%7"/>
      <w:lvlJc w:val="left"/>
      <w:pPr>
        <w:ind w:left="1296" w:hanging="1296"/>
      </w:pPr>
      <w:rPr>
        <w:rFonts w:cs="Times New Roman"/>
        <w:position w:val="0"/>
        <w:sz w:val="26"/>
        <w:szCs w:val="26"/>
      </w:rPr>
    </w:lvl>
    <w:lvl w:ilvl="7">
      <w:start w:val="1"/>
      <w:numFmt w:val="decimal"/>
      <w:lvlText w:val="%1.%2.%3.%4.%5.%6.%7.%8"/>
      <w:lvlJc w:val="left"/>
      <w:pPr>
        <w:ind w:left="1440" w:hanging="1440"/>
      </w:pPr>
      <w:rPr>
        <w:rFonts w:cs="Times New Roman"/>
        <w:position w:val="0"/>
        <w:sz w:val="26"/>
        <w:szCs w:val="26"/>
      </w:rPr>
    </w:lvl>
    <w:lvl w:ilvl="8">
      <w:start w:val="1"/>
      <w:numFmt w:val="decimal"/>
      <w:lvlText w:val="%1.%2.%3.%4.%5.%6.%7.%8.%9"/>
      <w:lvlJc w:val="left"/>
      <w:pPr>
        <w:ind w:left="1584" w:hanging="1584"/>
      </w:pPr>
      <w:rPr>
        <w:rFonts w:cs="Times New Roman"/>
        <w:position w:val="0"/>
        <w:sz w:val="26"/>
        <w:szCs w:val="26"/>
      </w:rPr>
    </w:lvl>
  </w:abstractNum>
  <w:abstractNum w:abstractNumId="13">
    <w:nsid w:val="0C3A3BA6"/>
    <w:multiLevelType w:val="multilevel"/>
    <w:tmpl w:val="31C23D66"/>
    <w:lvl w:ilvl="0">
      <w:start w:val="1"/>
      <w:numFmt w:val="decimal"/>
      <w:lvlText w:val="%1."/>
      <w:lvlJc w:val="left"/>
      <w:pPr>
        <w:ind w:left="1289" w:hanging="360"/>
      </w:pPr>
    </w:lvl>
    <w:lvl w:ilvl="1">
      <w:start w:val="1"/>
      <w:numFmt w:val="lowerLetter"/>
      <w:lvlText w:val="%2."/>
      <w:lvlJc w:val="left"/>
      <w:pPr>
        <w:ind w:left="2009" w:hanging="360"/>
      </w:pPr>
    </w:lvl>
    <w:lvl w:ilvl="2">
      <w:start w:val="1"/>
      <w:numFmt w:val="lowerRoman"/>
      <w:lvlText w:val="%3."/>
      <w:lvlJc w:val="right"/>
      <w:pPr>
        <w:ind w:left="2729" w:hanging="180"/>
      </w:pPr>
    </w:lvl>
    <w:lvl w:ilvl="3">
      <w:start w:val="1"/>
      <w:numFmt w:val="decimal"/>
      <w:lvlText w:val="%4."/>
      <w:lvlJc w:val="left"/>
      <w:pPr>
        <w:ind w:left="3449" w:hanging="360"/>
      </w:pPr>
    </w:lvl>
    <w:lvl w:ilvl="4">
      <w:start w:val="1"/>
      <w:numFmt w:val="lowerLetter"/>
      <w:lvlText w:val="%5."/>
      <w:lvlJc w:val="left"/>
      <w:pPr>
        <w:ind w:left="4169" w:hanging="360"/>
      </w:pPr>
    </w:lvl>
    <w:lvl w:ilvl="5">
      <w:start w:val="1"/>
      <w:numFmt w:val="lowerRoman"/>
      <w:lvlText w:val="%6."/>
      <w:lvlJc w:val="right"/>
      <w:pPr>
        <w:ind w:left="4889" w:hanging="180"/>
      </w:pPr>
    </w:lvl>
    <w:lvl w:ilvl="6">
      <w:start w:val="1"/>
      <w:numFmt w:val="decimal"/>
      <w:lvlText w:val="%7."/>
      <w:lvlJc w:val="left"/>
      <w:pPr>
        <w:ind w:left="5609" w:hanging="360"/>
      </w:pPr>
    </w:lvl>
    <w:lvl w:ilvl="7">
      <w:start w:val="1"/>
      <w:numFmt w:val="lowerLetter"/>
      <w:lvlText w:val="%8."/>
      <w:lvlJc w:val="left"/>
      <w:pPr>
        <w:ind w:left="6329" w:hanging="360"/>
      </w:pPr>
    </w:lvl>
    <w:lvl w:ilvl="8">
      <w:start w:val="1"/>
      <w:numFmt w:val="lowerRoman"/>
      <w:lvlText w:val="%9."/>
      <w:lvlJc w:val="right"/>
      <w:pPr>
        <w:ind w:left="7049" w:hanging="180"/>
      </w:pPr>
    </w:lvl>
  </w:abstractNum>
  <w:abstractNum w:abstractNumId="14">
    <w:nsid w:val="14412A90"/>
    <w:multiLevelType w:val="multilevel"/>
    <w:tmpl w:val="354AADC2"/>
    <w:styleLink w:val="List0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1E571AD9"/>
    <w:multiLevelType w:val="multilevel"/>
    <w:tmpl w:val="3EE09C82"/>
    <w:styleLink w:val="List7"/>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1FBF0D3D"/>
    <w:multiLevelType w:val="hybridMultilevel"/>
    <w:tmpl w:val="3BD26866"/>
    <w:styleLink w:val="List17"/>
    <w:lvl w:ilvl="0" w:tplc="278C774C">
      <w:start w:val="1"/>
      <w:numFmt w:val="decimal"/>
      <w:lvlText w:val="%1."/>
      <w:lvlJc w:val="left"/>
      <w:pPr>
        <w:ind w:left="870" w:hanging="510"/>
      </w:pPr>
      <w:rPr>
        <w:rFonts w:hint="default"/>
      </w:rPr>
    </w:lvl>
    <w:lvl w:ilvl="1" w:tplc="423A2F28" w:tentative="1">
      <w:start w:val="1"/>
      <w:numFmt w:val="lowerLetter"/>
      <w:lvlText w:val="%2."/>
      <w:lvlJc w:val="left"/>
      <w:pPr>
        <w:ind w:left="1440" w:hanging="360"/>
      </w:pPr>
    </w:lvl>
    <w:lvl w:ilvl="2" w:tplc="9C7EF914" w:tentative="1">
      <w:start w:val="1"/>
      <w:numFmt w:val="lowerRoman"/>
      <w:lvlText w:val="%3."/>
      <w:lvlJc w:val="right"/>
      <w:pPr>
        <w:ind w:left="2160" w:hanging="180"/>
      </w:pPr>
    </w:lvl>
    <w:lvl w:ilvl="3" w:tplc="29528008" w:tentative="1">
      <w:start w:val="1"/>
      <w:numFmt w:val="decimal"/>
      <w:lvlText w:val="%4."/>
      <w:lvlJc w:val="left"/>
      <w:pPr>
        <w:ind w:left="2880" w:hanging="360"/>
      </w:pPr>
    </w:lvl>
    <w:lvl w:ilvl="4" w:tplc="4EF0A6BC" w:tentative="1">
      <w:start w:val="1"/>
      <w:numFmt w:val="lowerLetter"/>
      <w:lvlText w:val="%5."/>
      <w:lvlJc w:val="left"/>
      <w:pPr>
        <w:ind w:left="3600" w:hanging="360"/>
      </w:pPr>
    </w:lvl>
    <w:lvl w:ilvl="5" w:tplc="2D686E86" w:tentative="1">
      <w:start w:val="1"/>
      <w:numFmt w:val="lowerRoman"/>
      <w:lvlText w:val="%6."/>
      <w:lvlJc w:val="right"/>
      <w:pPr>
        <w:ind w:left="4320" w:hanging="180"/>
      </w:pPr>
    </w:lvl>
    <w:lvl w:ilvl="6" w:tplc="88222B82" w:tentative="1">
      <w:start w:val="1"/>
      <w:numFmt w:val="decimal"/>
      <w:lvlText w:val="%7."/>
      <w:lvlJc w:val="left"/>
      <w:pPr>
        <w:ind w:left="5040" w:hanging="360"/>
      </w:pPr>
    </w:lvl>
    <w:lvl w:ilvl="7" w:tplc="90B86B86" w:tentative="1">
      <w:start w:val="1"/>
      <w:numFmt w:val="lowerLetter"/>
      <w:lvlText w:val="%8."/>
      <w:lvlJc w:val="left"/>
      <w:pPr>
        <w:ind w:left="5760" w:hanging="360"/>
      </w:pPr>
    </w:lvl>
    <w:lvl w:ilvl="8" w:tplc="87E4B6BE" w:tentative="1">
      <w:start w:val="1"/>
      <w:numFmt w:val="lowerRoman"/>
      <w:lvlText w:val="%9."/>
      <w:lvlJc w:val="right"/>
      <w:pPr>
        <w:ind w:left="6480" w:hanging="180"/>
      </w:pPr>
    </w:lvl>
  </w:abstractNum>
  <w:abstractNum w:abstractNumId="17">
    <w:nsid w:val="214B03D2"/>
    <w:multiLevelType w:val="multilevel"/>
    <w:tmpl w:val="9CF87FD6"/>
    <w:styleLink w:val="List1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3460F6"/>
    <w:multiLevelType w:val="multilevel"/>
    <w:tmpl w:val="5CBCEE08"/>
    <w:styleLink w:val="List6"/>
    <w:lvl w:ilvl="0">
      <w:start w:val="1"/>
      <w:numFmt w:val="decimal"/>
      <w:lvlText w:val="%1."/>
      <w:lvlJc w:val="left"/>
      <w:pPr>
        <w:tabs>
          <w:tab w:val="num" w:pos="-540"/>
        </w:tabs>
        <w:ind w:left="-540"/>
      </w:pPr>
      <w:rPr>
        <w:rFonts w:cs="Times New Roman" w:hint="default"/>
        <w:b w:val="0"/>
        <w:i w:val="0"/>
        <w:color w:val="000000"/>
      </w:rPr>
    </w:lvl>
    <w:lvl w:ilvl="1">
      <w:start w:val="1"/>
      <w:numFmt w:val="decimal"/>
      <w:suff w:val="nothing"/>
      <w:lvlText w:val="11.%2."/>
      <w:lvlJc w:val="left"/>
      <w:rPr>
        <w:rFonts w:ascii="Arial Narrow" w:hAnsi="Arial Narrow" w:cs="Times New Roman" w:hint="default"/>
        <w:b/>
        <w:i w:val="0"/>
        <w:iCs w:val="0"/>
        <w:caps w:val="0"/>
        <w:strike w:val="0"/>
        <w:dstrike w:val="0"/>
        <w:vanish w:val="0"/>
        <w:color w:val="000000"/>
        <w:spacing w:val="0"/>
        <w:kern w:val="0"/>
        <w:position w:val="0"/>
        <w:sz w:val="20"/>
        <w:u w:val="none"/>
        <w:vertAlign w:val="baseline"/>
      </w:rPr>
    </w:lvl>
    <w:lvl w:ilvl="2">
      <w:start w:val="1"/>
      <w:numFmt w:val="decimal"/>
      <w:lvlText w:val="%1.%2.%3."/>
      <w:lvlJc w:val="left"/>
      <w:pPr>
        <w:tabs>
          <w:tab w:val="num" w:pos="684"/>
        </w:tabs>
        <w:ind w:left="684" w:hanging="504"/>
      </w:pPr>
      <w:rPr>
        <w:rFonts w:cs="Times New Roman" w:hint="default"/>
      </w:rPr>
    </w:lvl>
    <w:lvl w:ilvl="3">
      <w:start w:val="1"/>
      <w:numFmt w:val="decimal"/>
      <w:lvlText w:val="%1.%2.%3.%4."/>
      <w:lvlJc w:val="left"/>
      <w:pPr>
        <w:tabs>
          <w:tab w:val="num" w:pos="1188"/>
        </w:tabs>
        <w:ind w:left="1188" w:hanging="648"/>
      </w:pPr>
      <w:rPr>
        <w:rFonts w:cs="Times New Roman" w:hint="default"/>
      </w:rPr>
    </w:lvl>
    <w:lvl w:ilvl="4">
      <w:start w:val="1"/>
      <w:numFmt w:val="decimal"/>
      <w:lvlText w:val="%1.%2.%3.%4.%5."/>
      <w:lvlJc w:val="left"/>
      <w:pPr>
        <w:tabs>
          <w:tab w:val="num" w:pos="1692"/>
        </w:tabs>
        <w:ind w:left="1692" w:hanging="792"/>
      </w:pPr>
      <w:rPr>
        <w:rFonts w:cs="Times New Roman" w:hint="default"/>
      </w:rPr>
    </w:lvl>
    <w:lvl w:ilvl="5">
      <w:start w:val="1"/>
      <w:numFmt w:val="decimal"/>
      <w:lvlText w:val="%1.%2.%3.%4.%5.%6."/>
      <w:lvlJc w:val="left"/>
      <w:pPr>
        <w:tabs>
          <w:tab w:val="num" w:pos="2196"/>
        </w:tabs>
        <w:ind w:left="2196" w:hanging="936"/>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204"/>
        </w:tabs>
        <w:ind w:left="3204" w:hanging="1224"/>
      </w:pPr>
      <w:rPr>
        <w:rFonts w:cs="Times New Roman" w:hint="default"/>
      </w:rPr>
    </w:lvl>
    <w:lvl w:ilvl="8">
      <w:start w:val="1"/>
      <w:numFmt w:val="decimal"/>
      <w:lvlText w:val="%1.%2.%3.%4.%5.%6.%7.%8.%9."/>
      <w:lvlJc w:val="left"/>
      <w:pPr>
        <w:tabs>
          <w:tab w:val="num" w:pos="3780"/>
        </w:tabs>
        <w:ind w:left="3780" w:hanging="1440"/>
      </w:pPr>
      <w:rPr>
        <w:rFonts w:cs="Times New Roman" w:hint="default"/>
      </w:rPr>
    </w:lvl>
  </w:abstractNum>
  <w:abstractNum w:abstractNumId="19">
    <w:nsid w:val="297238B2"/>
    <w:multiLevelType w:val="multilevel"/>
    <w:tmpl w:val="06A2C9AC"/>
    <w:styleLink w:val="List20"/>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2D4F74E5"/>
    <w:multiLevelType w:val="hybridMultilevel"/>
    <w:tmpl w:val="7FFA179A"/>
    <w:styleLink w:val="List8"/>
    <w:lvl w:ilvl="0" w:tplc="FF502AB8">
      <w:start w:val="1"/>
      <w:numFmt w:val="decimal"/>
      <w:lvlText w:val="%1."/>
      <w:lvlJc w:val="left"/>
      <w:pPr>
        <w:tabs>
          <w:tab w:val="num" w:pos="283"/>
        </w:tabs>
        <w:ind w:left="283"/>
      </w:pPr>
      <w:rPr>
        <w:rFonts w:cs="Times New Roman" w:hint="default"/>
        <w:b/>
      </w:rPr>
    </w:lvl>
    <w:lvl w:ilvl="1" w:tplc="36828D8E" w:tentative="1">
      <w:start w:val="1"/>
      <w:numFmt w:val="lowerLetter"/>
      <w:lvlText w:val="%2."/>
      <w:lvlJc w:val="left"/>
      <w:pPr>
        <w:tabs>
          <w:tab w:val="num" w:pos="1440"/>
        </w:tabs>
        <w:ind w:left="1440" w:hanging="360"/>
      </w:pPr>
      <w:rPr>
        <w:rFonts w:cs="Times New Roman"/>
      </w:rPr>
    </w:lvl>
    <w:lvl w:ilvl="2" w:tplc="E1E22E4A" w:tentative="1">
      <w:start w:val="1"/>
      <w:numFmt w:val="lowerRoman"/>
      <w:lvlText w:val="%3."/>
      <w:lvlJc w:val="right"/>
      <w:pPr>
        <w:tabs>
          <w:tab w:val="num" w:pos="2160"/>
        </w:tabs>
        <w:ind w:left="2160" w:hanging="180"/>
      </w:pPr>
      <w:rPr>
        <w:rFonts w:cs="Times New Roman"/>
      </w:rPr>
    </w:lvl>
    <w:lvl w:ilvl="3" w:tplc="3BCECEC2" w:tentative="1">
      <w:start w:val="1"/>
      <w:numFmt w:val="decimal"/>
      <w:lvlText w:val="%4."/>
      <w:lvlJc w:val="left"/>
      <w:pPr>
        <w:tabs>
          <w:tab w:val="num" w:pos="2880"/>
        </w:tabs>
        <w:ind w:left="2880" w:hanging="360"/>
      </w:pPr>
      <w:rPr>
        <w:rFonts w:cs="Times New Roman"/>
      </w:rPr>
    </w:lvl>
    <w:lvl w:ilvl="4" w:tplc="A6081D50" w:tentative="1">
      <w:start w:val="1"/>
      <w:numFmt w:val="lowerLetter"/>
      <w:lvlText w:val="%5."/>
      <w:lvlJc w:val="left"/>
      <w:pPr>
        <w:tabs>
          <w:tab w:val="num" w:pos="3600"/>
        </w:tabs>
        <w:ind w:left="3600" w:hanging="360"/>
      </w:pPr>
      <w:rPr>
        <w:rFonts w:cs="Times New Roman"/>
      </w:rPr>
    </w:lvl>
    <w:lvl w:ilvl="5" w:tplc="F60CE8C8" w:tentative="1">
      <w:start w:val="1"/>
      <w:numFmt w:val="lowerRoman"/>
      <w:lvlText w:val="%6."/>
      <w:lvlJc w:val="right"/>
      <w:pPr>
        <w:tabs>
          <w:tab w:val="num" w:pos="4320"/>
        </w:tabs>
        <w:ind w:left="4320" w:hanging="180"/>
      </w:pPr>
      <w:rPr>
        <w:rFonts w:cs="Times New Roman"/>
      </w:rPr>
    </w:lvl>
    <w:lvl w:ilvl="6" w:tplc="CEBEC7A0" w:tentative="1">
      <w:start w:val="1"/>
      <w:numFmt w:val="decimal"/>
      <w:lvlText w:val="%7."/>
      <w:lvlJc w:val="left"/>
      <w:pPr>
        <w:tabs>
          <w:tab w:val="num" w:pos="5040"/>
        </w:tabs>
        <w:ind w:left="5040" w:hanging="360"/>
      </w:pPr>
      <w:rPr>
        <w:rFonts w:cs="Times New Roman"/>
      </w:rPr>
    </w:lvl>
    <w:lvl w:ilvl="7" w:tplc="C4B6ECA2" w:tentative="1">
      <w:start w:val="1"/>
      <w:numFmt w:val="lowerLetter"/>
      <w:lvlText w:val="%8."/>
      <w:lvlJc w:val="left"/>
      <w:pPr>
        <w:tabs>
          <w:tab w:val="num" w:pos="5760"/>
        </w:tabs>
        <w:ind w:left="5760" w:hanging="360"/>
      </w:pPr>
      <w:rPr>
        <w:rFonts w:cs="Times New Roman"/>
      </w:rPr>
    </w:lvl>
    <w:lvl w:ilvl="8" w:tplc="B8D2C8B6" w:tentative="1">
      <w:start w:val="1"/>
      <w:numFmt w:val="lowerRoman"/>
      <w:lvlText w:val="%9."/>
      <w:lvlJc w:val="right"/>
      <w:pPr>
        <w:tabs>
          <w:tab w:val="num" w:pos="6480"/>
        </w:tabs>
        <w:ind w:left="6480" w:hanging="180"/>
      </w:pPr>
      <w:rPr>
        <w:rFonts w:cs="Times New Roman"/>
      </w:rPr>
    </w:lvl>
  </w:abstractNum>
  <w:abstractNum w:abstractNumId="21">
    <w:nsid w:val="2FA34E5E"/>
    <w:multiLevelType w:val="hybridMultilevel"/>
    <w:tmpl w:val="7FAA0A08"/>
    <w:styleLink w:val="211111"/>
    <w:lvl w:ilvl="0" w:tplc="F4E8EFA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331A27FF"/>
    <w:multiLevelType w:val="multilevel"/>
    <w:tmpl w:val="1F962B0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347118B5"/>
    <w:multiLevelType w:val="multilevel"/>
    <w:tmpl w:val="2B20C68E"/>
    <w:styleLink w:val="WWNum4"/>
    <w:lvl w:ilvl="0">
      <w:start w:val="1"/>
      <w:numFmt w:val="decimal"/>
      <w:lvlText w:val="%1."/>
      <w:lvlJc w:val="left"/>
      <w:pPr>
        <w:ind w:left="0" w:firstLine="0"/>
      </w:pPr>
      <w:rPr>
        <w:rFonts w:eastAsia="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456D2FB8"/>
    <w:multiLevelType w:val="multilevel"/>
    <w:tmpl w:val="DF4ADF7E"/>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63155A7B"/>
    <w:multiLevelType w:val="multilevel"/>
    <w:tmpl w:val="EFF880AA"/>
    <w:styleLink w:val="WWNum3"/>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color w:val="00000A"/>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6AED4CAA"/>
    <w:multiLevelType w:val="hybridMultilevel"/>
    <w:tmpl w:val="FD0EC3F2"/>
    <w:styleLink w:val="List51111"/>
    <w:lvl w:ilvl="0" w:tplc="7BC8060C">
      <w:start w:val="1"/>
      <w:numFmt w:val="bullet"/>
      <w:lvlText w:val=""/>
      <w:lvlJc w:val="left"/>
      <w:pPr>
        <w:ind w:left="720" w:hanging="360"/>
      </w:pPr>
      <w:rPr>
        <w:rFonts w:ascii="Symbol" w:hAnsi="Symbol" w:hint="default"/>
      </w:rPr>
    </w:lvl>
    <w:lvl w:ilvl="1" w:tplc="5CC6B076" w:tentative="1">
      <w:start w:val="1"/>
      <w:numFmt w:val="bullet"/>
      <w:lvlText w:val="o"/>
      <w:lvlJc w:val="left"/>
      <w:pPr>
        <w:ind w:left="1440" w:hanging="360"/>
      </w:pPr>
      <w:rPr>
        <w:rFonts w:ascii="Courier New" w:hAnsi="Courier New" w:cs="Courier New" w:hint="default"/>
      </w:rPr>
    </w:lvl>
    <w:lvl w:ilvl="2" w:tplc="38F0D310" w:tentative="1">
      <w:start w:val="1"/>
      <w:numFmt w:val="bullet"/>
      <w:lvlText w:val=""/>
      <w:lvlJc w:val="left"/>
      <w:pPr>
        <w:ind w:left="2160" w:hanging="360"/>
      </w:pPr>
      <w:rPr>
        <w:rFonts w:ascii="Wingdings" w:hAnsi="Wingdings" w:hint="default"/>
      </w:rPr>
    </w:lvl>
    <w:lvl w:ilvl="3" w:tplc="9B4C62C8" w:tentative="1">
      <w:start w:val="1"/>
      <w:numFmt w:val="bullet"/>
      <w:lvlText w:val=""/>
      <w:lvlJc w:val="left"/>
      <w:pPr>
        <w:ind w:left="2880" w:hanging="360"/>
      </w:pPr>
      <w:rPr>
        <w:rFonts w:ascii="Symbol" w:hAnsi="Symbol" w:hint="default"/>
      </w:rPr>
    </w:lvl>
    <w:lvl w:ilvl="4" w:tplc="F378C380" w:tentative="1">
      <w:start w:val="1"/>
      <w:numFmt w:val="bullet"/>
      <w:lvlText w:val="o"/>
      <w:lvlJc w:val="left"/>
      <w:pPr>
        <w:ind w:left="3600" w:hanging="360"/>
      </w:pPr>
      <w:rPr>
        <w:rFonts w:ascii="Courier New" w:hAnsi="Courier New" w:cs="Courier New" w:hint="default"/>
      </w:rPr>
    </w:lvl>
    <w:lvl w:ilvl="5" w:tplc="B1A22DE6" w:tentative="1">
      <w:start w:val="1"/>
      <w:numFmt w:val="bullet"/>
      <w:lvlText w:val=""/>
      <w:lvlJc w:val="left"/>
      <w:pPr>
        <w:ind w:left="4320" w:hanging="360"/>
      </w:pPr>
      <w:rPr>
        <w:rFonts w:ascii="Wingdings" w:hAnsi="Wingdings" w:hint="default"/>
      </w:rPr>
    </w:lvl>
    <w:lvl w:ilvl="6" w:tplc="1BEECA80" w:tentative="1">
      <w:start w:val="1"/>
      <w:numFmt w:val="bullet"/>
      <w:lvlText w:val=""/>
      <w:lvlJc w:val="left"/>
      <w:pPr>
        <w:ind w:left="5040" w:hanging="360"/>
      </w:pPr>
      <w:rPr>
        <w:rFonts w:ascii="Symbol" w:hAnsi="Symbol" w:hint="default"/>
      </w:rPr>
    </w:lvl>
    <w:lvl w:ilvl="7" w:tplc="1CA447CC" w:tentative="1">
      <w:start w:val="1"/>
      <w:numFmt w:val="bullet"/>
      <w:lvlText w:val="o"/>
      <w:lvlJc w:val="left"/>
      <w:pPr>
        <w:ind w:left="5760" w:hanging="360"/>
      </w:pPr>
      <w:rPr>
        <w:rFonts w:ascii="Courier New" w:hAnsi="Courier New" w:cs="Courier New" w:hint="default"/>
      </w:rPr>
    </w:lvl>
    <w:lvl w:ilvl="8" w:tplc="E9D4F4B2" w:tentative="1">
      <w:start w:val="1"/>
      <w:numFmt w:val="bullet"/>
      <w:lvlText w:val=""/>
      <w:lvlJc w:val="left"/>
      <w:pPr>
        <w:ind w:left="6480" w:hanging="360"/>
      </w:pPr>
      <w:rPr>
        <w:rFonts w:ascii="Wingdings" w:hAnsi="Wingdings" w:hint="default"/>
      </w:rPr>
    </w:lvl>
  </w:abstractNum>
  <w:abstractNum w:abstractNumId="27">
    <w:nsid w:val="6D505246"/>
    <w:multiLevelType w:val="multilevel"/>
    <w:tmpl w:val="3C1C5C42"/>
    <w:styleLink w:val="List16"/>
    <w:lvl w:ilvl="0">
      <w:numFmt w:val="bullet"/>
      <w:lvlText w:val="-"/>
      <w:lvlJc w:val="left"/>
      <w:pPr>
        <w:tabs>
          <w:tab w:val="num" w:pos="1069"/>
        </w:tabs>
        <w:ind w:left="1069" w:hanging="360"/>
      </w:pPr>
      <w:rPr>
        <w:position w:val="0"/>
        <w:sz w:val="22"/>
      </w:rPr>
    </w:lvl>
    <w:lvl w:ilvl="1">
      <w:start w:val="1"/>
      <w:numFmt w:val="bullet"/>
      <w:lvlText w:val="o"/>
      <w:lvlJc w:val="left"/>
      <w:pPr>
        <w:tabs>
          <w:tab w:val="num" w:pos="1759"/>
        </w:tabs>
        <w:ind w:left="1759" w:hanging="330"/>
      </w:pPr>
      <w:rPr>
        <w:position w:val="0"/>
        <w:sz w:val="22"/>
      </w:rPr>
    </w:lvl>
    <w:lvl w:ilvl="2">
      <w:start w:val="1"/>
      <w:numFmt w:val="bullet"/>
      <w:lvlText w:val="▪"/>
      <w:lvlJc w:val="left"/>
      <w:pPr>
        <w:tabs>
          <w:tab w:val="num" w:pos="2479"/>
        </w:tabs>
        <w:ind w:left="2479" w:hanging="330"/>
      </w:pPr>
      <w:rPr>
        <w:position w:val="0"/>
        <w:sz w:val="22"/>
      </w:rPr>
    </w:lvl>
    <w:lvl w:ilvl="3">
      <w:start w:val="1"/>
      <w:numFmt w:val="bullet"/>
      <w:lvlText w:val="•"/>
      <w:lvlJc w:val="left"/>
      <w:pPr>
        <w:tabs>
          <w:tab w:val="num" w:pos="3199"/>
        </w:tabs>
        <w:ind w:left="3199" w:hanging="330"/>
      </w:pPr>
      <w:rPr>
        <w:position w:val="0"/>
        <w:sz w:val="22"/>
      </w:rPr>
    </w:lvl>
    <w:lvl w:ilvl="4">
      <w:start w:val="1"/>
      <w:numFmt w:val="bullet"/>
      <w:lvlText w:val="o"/>
      <w:lvlJc w:val="left"/>
      <w:pPr>
        <w:tabs>
          <w:tab w:val="num" w:pos="3919"/>
        </w:tabs>
        <w:ind w:left="3919" w:hanging="330"/>
      </w:pPr>
      <w:rPr>
        <w:position w:val="0"/>
        <w:sz w:val="22"/>
      </w:rPr>
    </w:lvl>
    <w:lvl w:ilvl="5">
      <w:start w:val="1"/>
      <w:numFmt w:val="bullet"/>
      <w:lvlText w:val="▪"/>
      <w:lvlJc w:val="left"/>
      <w:pPr>
        <w:tabs>
          <w:tab w:val="num" w:pos="4639"/>
        </w:tabs>
        <w:ind w:left="4639" w:hanging="330"/>
      </w:pPr>
      <w:rPr>
        <w:position w:val="0"/>
        <w:sz w:val="22"/>
      </w:rPr>
    </w:lvl>
    <w:lvl w:ilvl="6">
      <w:start w:val="1"/>
      <w:numFmt w:val="bullet"/>
      <w:lvlText w:val="•"/>
      <w:lvlJc w:val="left"/>
      <w:pPr>
        <w:tabs>
          <w:tab w:val="num" w:pos="5359"/>
        </w:tabs>
        <w:ind w:left="5359" w:hanging="330"/>
      </w:pPr>
      <w:rPr>
        <w:position w:val="0"/>
        <w:sz w:val="22"/>
      </w:rPr>
    </w:lvl>
    <w:lvl w:ilvl="7">
      <w:start w:val="1"/>
      <w:numFmt w:val="bullet"/>
      <w:lvlText w:val="o"/>
      <w:lvlJc w:val="left"/>
      <w:pPr>
        <w:tabs>
          <w:tab w:val="num" w:pos="6079"/>
        </w:tabs>
        <w:ind w:left="6079" w:hanging="330"/>
      </w:pPr>
      <w:rPr>
        <w:position w:val="0"/>
        <w:sz w:val="22"/>
      </w:rPr>
    </w:lvl>
    <w:lvl w:ilvl="8">
      <w:start w:val="1"/>
      <w:numFmt w:val="bullet"/>
      <w:lvlText w:val="▪"/>
      <w:lvlJc w:val="left"/>
      <w:pPr>
        <w:tabs>
          <w:tab w:val="num" w:pos="6799"/>
        </w:tabs>
        <w:ind w:left="6799" w:hanging="330"/>
      </w:pPr>
      <w:rPr>
        <w:position w:val="0"/>
        <w:sz w:val="22"/>
      </w:rPr>
    </w:lvl>
  </w:abstractNum>
  <w:abstractNum w:abstractNumId="28">
    <w:nsid w:val="738A4036"/>
    <w:multiLevelType w:val="hybridMultilevel"/>
    <w:tmpl w:val="E8107294"/>
    <w:styleLink w:val="List26"/>
    <w:lvl w:ilvl="0" w:tplc="6B1816C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79F74DB4"/>
    <w:multiLevelType w:val="multilevel"/>
    <w:tmpl w:val="773000C2"/>
    <w:lvl w:ilvl="0">
      <w:start w:val="1"/>
      <w:numFmt w:val="decimal"/>
      <w:lvlText w:val="%1."/>
      <w:lvlJc w:val="left"/>
      <w:pPr>
        <w:ind w:left="1289" w:hanging="360"/>
      </w:pPr>
    </w:lvl>
    <w:lvl w:ilvl="1">
      <w:start w:val="1"/>
      <w:numFmt w:val="lowerLetter"/>
      <w:lvlText w:val="%2."/>
      <w:lvlJc w:val="left"/>
      <w:pPr>
        <w:ind w:left="2009" w:hanging="360"/>
      </w:pPr>
    </w:lvl>
    <w:lvl w:ilvl="2">
      <w:start w:val="1"/>
      <w:numFmt w:val="lowerRoman"/>
      <w:lvlText w:val="%3."/>
      <w:lvlJc w:val="right"/>
      <w:pPr>
        <w:ind w:left="2729" w:hanging="180"/>
      </w:pPr>
    </w:lvl>
    <w:lvl w:ilvl="3">
      <w:start w:val="1"/>
      <w:numFmt w:val="decimal"/>
      <w:lvlText w:val="%4."/>
      <w:lvlJc w:val="left"/>
      <w:pPr>
        <w:ind w:left="3449" w:hanging="360"/>
      </w:pPr>
    </w:lvl>
    <w:lvl w:ilvl="4">
      <w:start w:val="1"/>
      <w:numFmt w:val="lowerLetter"/>
      <w:lvlText w:val="%5."/>
      <w:lvlJc w:val="left"/>
      <w:pPr>
        <w:ind w:left="4169" w:hanging="360"/>
      </w:pPr>
    </w:lvl>
    <w:lvl w:ilvl="5">
      <w:start w:val="1"/>
      <w:numFmt w:val="lowerRoman"/>
      <w:lvlText w:val="%6."/>
      <w:lvlJc w:val="right"/>
      <w:pPr>
        <w:ind w:left="4889" w:hanging="180"/>
      </w:pPr>
    </w:lvl>
    <w:lvl w:ilvl="6">
      <w:start w:val="1"/>
      <w:numFmt w:val="decimal"/>
      <w:lvlText w:val="%7."/>
      <w:lvlJc w:val="left"/>
      <w:pPr>
        <w:ind w:left="5609" w:hanging="360"/>
      </w:pPr>
    </w:lvl>
    <w:lvl w:ilvl="7">
      <w:start w:val="1"/>
      <w:numFmt w:val="lowerLetter"/>
      <w:lvlText w:val="%8."/>
      <w:lvlJc w:val="left"/>
      <w:pPr>
        <w:ind w:left="6329" w:hanging="360"/>
      </w:pPr>
    </w:lvl>
    <w:lvl w:ilvl="8">
      <w:start w:val="1"/>
      <w:numFmt w:val="lowerRoman"/>
      <w:lvlText w:val="%9."/>
      <w:lvlJc w:val="right"/>
      <w:pPr>
        <w:ind w:left="7049" w:hanging="180"/>
      </w:pPr>
    </w:lvl>
  </w:abstractNum>
  <w:num w:numId="1">
    <w:abstractNumId w:val="13"/>
  </w:num>
  <w:num w:numId="2">
    <w:abstractNumId w:val="29"/>
  </w:num>
  <w:num w:numId="3">
    <w:abstractNumId w:val="23"/>
  </w:num>
  <w:num w:numId="4">
    <w:abstractNumId w:val="25"/>
  </w:num>
  <w:num w:numId="5">
    <w:abstractNumId w:val="28"/>
  </w:num>
  <w:num w:numId="6">
    <w:abstractNumId w:val="21"/>
  </w:num>
  <w:num w:numId="7">
    <w:abstractNumId w:val="26"/>
  </w:num>
  <w:num w:numId="8">
    <w:abstractNumId w:val="15"/>
  </w:num>
  <w:num w:numId="9">
    <w:abstractNumId w:val="20"/>
  </w:num>
  <w:num w:numId="10">
    <w:abstractNumId w:val="9"/>
  </w:num>
  <w:num w:numId="11">
    <w:abstractNumId w:val="18"/>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7"/>
  </w:num>
  <w:num w:numId="19">
    <w:abstractNumId w:val="16"/>
  </w:num>
  <w:num w:numId="20">
    <w:abstractNumId w:val="0"/>
  </w:num>
  <w:num w:numId="21">
    <w:abstractNumId w:val="1"/>
  </w:num>
  <w:num w:numId="22">
    <w:abstractNumId w:val="27"/>
  </w:num>
  <w:num w:numId="23">
    <w:abstractNumId w:val="19"/>
  </w:num>
  <w:num w:numId="24">
    <w:abstractNumId w:val="24"/>
  </w:num>
  <w:num w:numId="25">
    <w:abstractNumId w:val="22"/>
  </w:num>
  <w:num w:numId="26">
    <w:abstractNumId w:val="11"/>
  </w:num>
  <w:num w:numId="27">
    <w:abstractNumId w:val="14"/>
  </w:num>
  <w:num w:numId="28">
    <w:abstractNumId w:val="12"/>
  </w:num>
  <w:num w:numId="29">
    <w:abstractNumId w:val="10"/>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35038D"/>
    <w:rsid w:val="00060AD5"/>
    <w:rsid w:val="00060C4F"/>
    <w:rsid w:val="000844E4"/>
    <w:rsid w:val="000A0E9A"/>
    <w:rsid w:val="000A70FD"/>
    <w:rsid w:val="000B751D"/>
    <w:rsid w:val="000C1A97"/>
    <w:rsid w:val="000E04B7"/>
    <w:rsid w:val="00192990"/>
    <w:rsid w:val="001A0D5D"/>
    <w:rsid w:val="001D3020"/>
    <w:rsid w:val="001E10EF"/>
    <w:rsid w:val="001F14EA"/>
    <w:rsid w:val="002165F0"/>
    <w:rsid w:val="00277924"/>
    <w:rsid w:val="002C544F"/>
    <w:rsid w:val="002C67AF"/>
    <w:rsid w:val="00303A4A"/>
    <w:rsid w:val="00334873"/>
    <w:rsid w:val="00342CBB"/>
    <w:rsid w:val="0035038D"/>
    <w:rsid w:val="0035619B"/>
    <w:rsid w:val="00387B5A"/>
    <w:rsid w:val="003D0B41"/>
    <w:rsid w:val="00401D85"/>
    <w:rsid w:val="004553AD"/>
    <w:rsid w:val="00520D80"/>
    <w:rsid w:val="00540FFB"/>
    <w:rsid w:val="00590491"/>
    <w:rsid w:val="005A4E9C"/>
    <w:rsid w:val="005B42ED"/>
    <w:rsid w:val="005C396B"/>
    <w:rsid w:val="00642DE9"/>
    <w:rsid w:val="006B2FB3"/>
    <w:rsid w:val="00703323"/>
    <w:rsid w:val="0070663D"/>
    <w:rsid w:val="00741B4A"/>
    <w:rsid w:val="00741E6A"/>
    <w:rsid w:val="0077509A"/>
    <w:rsid w:val="00826D17"/>
    <w:rsid w:val="008A2412"/>
    <w:rsid w:val="008D3E3F"/>
    <w:rsid w:val="008E2854"/>
    <w:rsid w:val="008F09C6"/>
    <w:rsid w:val="009807C1"/>
    <w:rsid w:val="009821DE"/>
    <w:rsid w:val="00992138"/>
    <w:rsid w:val="009E5005"/>
    <w:rsid w:val="00A064A0"/>
    <w:rsid w:val="00A50762"/>
    <w:rsid w:val="00A7105C"/>
    <w:rsid w:val="00AA507D"/>
    <w:rsid w:val="00BA1A80"/>
    <w:rsid w:val="00BB2A0A"/>
    <w:rsid w:val="00BB5F3A"/>
    <w:rsid w:val="00BF6D64"/>
    <w:rsid w:val="00C37A92"/>
    <w:rsid w:val="00C43FDD"/>
    <w:rsid w:val="00C743DE"/>
    <w:rsid w:val="00CC4E01"/>
    <w:rsid w:val="00CD5007"/>
    <w:rsid w:val="00CF694B"/>
    <w:rsid w:val="00D07547"/>
    <w:rsid w:val="00D46A98"/>
    <w:rsid w:val="00D74C3B"/>
    <w:rsid w:val="00DA0AA7"/>
    <w:rsid w:val="00E453B0"/>
    <w:rsid w:val="00E55B8F"/>
    <w:rsid w:val="00E57B59"/>
    <w:rsid w:val="00E8241B"/>
    <w:rsid w:val="00EB2CBE"/>
    <w:rsid w:val="00F25BC0"/>
    <w:rsid w:val="00F414E9"/>
    <w:rsid w:val="00FB69D4"/>
    <w:rsid w:val="00FE442A"/>
    <w:rsid w:val="00FF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index heading" w:uiPriority="0" w:qFormat="1"/>
    <w:lsdException w:name="caption" w:qFormat="1"/>
    <w:lsdException w:name="footnote reference" w:uiPriority="0" w:qFormat="1"/>
    <w:lsdException w:name="annotation reference" w:qFormat="1"/>
    <w:lsdException w:name="page number" w:uiPriority="0" w:qFormat="1"/>
    <w:lsdException w:name="toa heading"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Bullet 2" w:qFormat="1"/>
    <w:lsdException w:name="List Bullet 3" w:uiPriority="0" w:qFormat="1"/>
    <w:lsdException w:name="List Bullet 4" w:uiPriority="0" w:qFormat="1"/>
    <w:lsdException w:name="List Bullet 5" w:uiPriority="0" w:qFormat="1"/>
    <w:lsdException w:name="List Number 2"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3" w:uiPriority="0" w:qFormat="1"/>
    <w:lsdException w:name="Subtitle" w:semiHidden="0" w:uiPriority="0" w:unhideWhenUsed="0" w:qFormat="1"/>
    <w:lsdException w:name="Date"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qFormat="1"/>
    <w:lsdException w:name="annotation subject" w:uiPriority="0" w:qFormat="1"/>
    <w:lsdException w:name="No List" w:uiPriority="0"/>
    <w:lsdException w:name="Balloon Text" w:uiPriority="0" w:qFormat="1"/>
    <w:lsdException w:name="Table Grid" w:semiHidden="0" w:uiPriority="0"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Глава,h1,ITT t1"/>
    <w:basedOn w:val="a"/>
    <w:next w:val="a"/>
    <w:link w:val="10"/>
    <w:uiPriority w:val="9"/>
    <w:qFormat/>
    <w:rsid w:val="00741B4A"/>
    <w:pPr>
      <w:keepNext/>
      <w:widowControl w:val="0"/>
      <w:tabs>
        <w:tab w:val="left" w:pos="1077"/>
      </w:tabs>
      <w:snapToGrid w:val="0"/>
      <w:ind w:firstLine="720"/>
      <w:jc w:val="both"/>
      <w:outlineLvl w:val="0"/>
    </w:pPr>
    <w:rPr>
      <w:rFonts w:ascii="Times New Roman" w:eastAsia="Times New Roman" w:hAnsi="Times New Roman" w:cs="Times New Roman"/>
      <w:b/>
      <w:szCs w:val="20"/>
      <w:lang w:eastAsia="ar-SA"/>
    </w:rPr>
  </w:style>
  <w:style w:type="paragraph" w:styleId="2">
    <w:name w:val="heading 2"/>
    <w:aliases w:val="H2,2,Numbered text 3,Reset numbering,2 headline,headline,h2,Заголовок 2 Знак Знак,H2 Знак Знак,Numbered text 3 Знак Знак,h2 Знак Знак,H2 Знак1,Numbered text 3 Знак1,2 headline Знак,h Знак,headline Знак,h2 Знак1,H2 Char,l2"/>
    <w:basedOn w:val="a"/>
    <w:next w:val="a"/>
    <w:link w:val="21"/>
    <w:unhideWhenUsed/>
    <w:qFormat/>
    <w:rsid w:val="00741B4A"/>
    <w:pPr>
      <w:keepNext/>
      <w:keepLines/>
      <w:suppressAutoHyphens w:val="0"/>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h3,Head 3,l3+toc 3,heading 3,CT,Sub-section Title,l3,Heading 3 Char,3,H31,H32,H33,H34,H35,H311,H36,H37,H312,H38,H39,H313,H310,H314,H315,H316,H317,H321,H331,H341,H351,H3111,H361,H371,H3121,H381,H391,H3131,H3101,H3141,H3151,H3161"/>
    <w:basedOn w:val="a"/>
    <w:next w:val="a"/>
    <w:link w:val="30"/>
    <w:unhideWhenUsed/>
    <w:qFormat/>
    <w:rsid w:val="00741B4A"/>
    <w:pPr>
      <w:keepNext/>
      <w:suppressAutoHyphens w:val="0"/>
      <w:spacing w:before="240" w:after="60"/>
      <w:jc w:val="both"/>
      <w:outlineLvl w:val="2"/>
    </w:pPr>
    <w:rPr>
      <w:rFonts w:ascii="Cambria" w:eastAsia="Times New Roman" w:hAnsi="Cambria" w:cs="Times New Roman"/>
      <w:b/>
      <w:bCs/>
      <w:sz w:val="26"/>
      <w:szCs w:val="26"/>
      <w:lang w:eastAsia="ru-RU"/>
    </w:rPr>
  </w:style>
  <w:style w:type="paragraph" w:styleId="4">
    <w:name w:val="heading 4"/>
    <w:aliases w:val="Заголовок 4 (Приложение),Level 2 - a,H4,4,I4,l4,heading4,I41,41,l41,heading41,(Shift Ctrl 4),Titre 41,t4.T4,4heading,h4,a.,4 dash,d,4 dash1,d1,31,h41,a.1,4 dash2,d2,32,h42,a.2,4 dash3,d3,33,h43,a.3,4 dash4,d4,34,h44,a.4,Sub sub heading,d5,35"/>
    <w:basedOn w:val="a"/>
    <w:next w:val="a"/>
    <w:link w:val="42"/>
    <w:uiPriority w:val="99"/>
    <w:unhideWhenUsed/>
    <w:qFormat/>
    <w:rsid w:val="00741B4A"/>
    <w:pPr>
      <w:keepNext/>
      <w:keepLines/>
      <w:suppressAutoHyphens w:val="0"/>
      <w:spacing w:before="200"/>
      <w:jc w:val="both"/>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aliases w:val="Заголовок 5_СТД,h5,Level 5 Topic Heading,H5,PIM 5,5,ITT t5,PA Pico Section"/>
    <w:basedOn w:val="a"/>
    <w:next w:val="a"/>
    <w:link w:val="53"/>
    <w:unhideWhenUsed/>
    <w:qFormat/>
    <w:rsid w:val="00741B4A"/>
    <w:pPr>
      <w:keepNext/>
      <w:keepLines/>
      <w:suppressAutoHyphens w:val="0"/>
      <w:spacing w:before="200"/>
      <w:jc w:val="both"/>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aliases w:val="H6,Heading 6 Char,PIM 6,Gliederung6,__Подпункт"/>
    <w:basedOn w:val="a"/>
    <w:next w:val="a"/>
    <w:link w:val="62"/>
    <w:uiPriority w:val="9"/>
    <w:qFormat/>
    <w:rsid w:val="00741B4A"/>
    <w:pPr>
      <w:tabs>
        <w:tab w:val="num" w:pos="1152"/>
      </w:tabs>
      <w:suppressAutoHyphens w:val="0"/>
      <w:spacing w:before="240" w:after="60"/>
      <w:ind w:left="1152" w:hanging="1152"/>
      <w:jc w:val="both"/>
      <w:outlineLvl w:val="5"/>
    </w:pPr>
    <w:rPr>
      <w:rFonts w:ascii="Times New Roman" w:eastAsia="Times New Roman" w:hAnsi="Times New Roman" w:cs="Times New Roman"/>
      <w:i/>
      <w:sz w:val="22"/>
      <w:szCs w:val="20"/>
      <w:lang w:eastAsia="ru-RU"/>
    </w:rPr>
  </w:style>
  <w:style w:type="paragraph" w:styleId="7">
    <w:name w:val="heading 7"/>
    <w:basedOn w:val="a"/>
    <w:next w:val="a"/>
    <w:link w:val="73"/>
    <w:uiPriority w:val="9"/>
    <w:qFormat/>
    <w:rsid w:val="00741B4A"/>
    <w:pPr>
      <w:tabs>
        <w:tab w:val="num" w:pos="1296"/>
      </w:tabs>
      <w:suppressAutoHyphens w:val="0"/>
      <w:spacing w:before="240" w:after="60"/>
      <w:ind w:left="1296" w:hanging="1296"/>
      <w:jc w:val="both"/>
      <w:outlineLvl w:val="6"/>
    </w:pPr>
    <w:rPr>
      <w:rFonts w:ascii="Arial" w:eastAsia="Times New Roman" w:hAnsi="Arial" w:cs="Times New Roman"/>
      <w:szCs w:val="20"/>
      <w:lang w:eastAsia="ru-RU"/>
    </w:rPr>
  </w:style>
  <w:style w:type="paragraph" w:styleId="8">
    <w:name w:val="heading 8"/>
    <w:basedOn w:val="a"/>
    <w:next w:val="a"/>
    <w:link w:val="83"/>
    <w:uiPriority w:val="9"/>
    <w:qFormat/>
    <w:rsid w:val="00741B4A"/>
    <w:pPr>
      <w:tabs>
        <w:tab w:val="num" w:pos="1440"/>
      </w:tabs>
      <w:suppressAutoHyphens w:val="0"/>
      <w:spacing w:before="240" w:after="60"/>
      <w:ind w:left="1440" w:hanging="1440"/>
      <w:jc w:val="both"/>
      <w:outlineLvl w:val="7"/>
    </w:pPr>
    <w:rPr>
      <w:rFonts w:ascii="Arial" w:eastAsia="Times New Roman" w:hAnsi="Arial" w:cs="Times New Roman"/>
      <w:i/>
      <w:szCs w:val="20"/>
      <w:lang w:eastAsia="ru-RU"/>
    </w:rPr>
  </w:style>
  <w:style w:type="paragraph" w:styleId="9">
    <w:name w:val="heading 9"/>
    <w:aliases w:val="Заголовок 90"/>
    <w:basedOn w:val="a"/>
    <w:next w:val="a"/>
    <w:link w:val="93"/>
    <w:uiPriority w:val="9"/>
    <w:qFormat/>
    <w:rsid w:val="00741B4A"/>
    <w:pPr>
      <w:tabs>
        <w:tab w:val="num" w:pos="3744"/>
      </w:tabs>
      <w:suppressAutoHyphens w:val="0"/>
      <w:spacing w:before="240" w:after="60"/>
      <w:ind w:left="3744" w:hanging="1584"/>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14027"/>
    <w:pPr>
      <w:tabs>
        <w:tab w:val="left" w:pos="708"/>
      </w:tabs>
      <w:spacing w:after="60" w:line="276" w:lineRule="auto"/>
      <w:jc w:val="both"/>
    </w:pPr>
    <w:rPr>
      <w:rFonts w:ascii="Times New Roman" w:eastAsia="Times New Roman" w:hAnsi="Times New Roman" w:cs="Times New Roman"/>
      <w:color w:val="00000A"/>
      <w:sz w:val="24"/>
      <w:szCs w:val="24"/>
      <w:lang w:eastAsia="ru-RU"/>
    </w:rPr>
  </w:style>
  <w:style w:type="paragraph" w:customStyle="1" w:styleId="Heading1">
    <w:name w:val="Heading 1"/>
    <w:basedOn w:val="11"/>
    <w:next w:val="11"/>
    <w:link w:val="100"/>
    <w:uiPriority w:val="99"/>
    <w:qFormat/>
    <w:rsid w:val="00DB674A"/>
    <w:pPr>
      <w:keepNext/>
      <w:widowControl w:val="0"/>
      <w:tabs>
        <w:tab w:val="clear" w:pos="708"/>
        <w:tab w:val="left" w:pos="1077"/>
      </w:tabs>
      <w:snapToGrid w:val="0"/>
      <w:spacing w:after="0"/>
      <w:ind w:firstLine="720"/>
      <w:outlineLvl w:val="0"/>
    </w:pPr>
    <w:rPr>
      <w:b/>
      <w:sz w:val="22"/>
      <w:szCs w:val="20"/>
      <w:lang w:eastAsia="ar-SA"/>
    </w:rPr>
  </w:style>
  <w:style w:type="paragraph" w:customStyle="1" w:styleId="Heading2">
    <w:name w:val="Heading 2"/>
    <w:basedOn w:val="11"/>
    <w:next w:val="11"/>
    <w:link w:val="20"/>
    <w:unhideWhenUsed/>
    <w:qFormat/>
    <w:rsid w:val="004133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11"/>
    <w:next w:val="11"/>
    <w:link w:val="31"/>
    <w:unhideWhenUsed/>
    <w:qFormat/>
    <w:rsid w:val="00F56ACB"/>
    <w:pPr>
      <w:keepNext/>
      <w:spacing w:before="240"/>
      <w:outlineLvl w:val="2"/>
    </w:pPr>
    <w:rPr>
      <w:rFonts w:ascii="Cambria" w:hAnsi="Cambria"/>
      <w:b/>
      <w:bCs/>
      <w:sz w:val="26"/>
      <w:szCs w:val="26"/>
    </w:rPr>
  </w:style>
  <w:style w:type="paragraph" w:customStyle="1" w:styleId="Heading4">
    <w:name w:val="Heading 4"/>
    <w:basedOn w:val="11"/>
    <w:next w:val="11"/>
    <w:link w:val="40"/>
    <w:uiPriority w:val="99"/>
    <w:unhideWhenUsed/>
    <w:qFormat/>
    <w:rsid w:val="00413347"/>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
    <w:name w:val="Heading 5"/>
    <w:basedOn w:val="11"/>
    <w:next w:val="11"/>
    <w:link w:val="50"/>
    <w:unhideWhenUsed/>
    <w:qFormat/>
    <w:rsid w:val="00413347"/>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
    <w:name w:val="Heading 6"/>
    <w:basedOn w:val="11"/>
    <w:next w:val="11"/>
    <w:link w:val="60"/>
    <w:uiPriority w:val="9"/>
    <w:qFormat/>
    <w:rsid w:val="00360CEB"/>
    <w:pPr>
      <w:tabs>
        <w:tab w:val="clear" w:pos="708"/>
        <w:tab w:val="left" w:pos="1152"/>
      </w:tabs>
      <w:spacing w:before="240"/>
      <w:ind w:left="1152" w:hanging="1152"/>
      <w:outlineLvl w:val="5"/>
    </w:pPr>
    <w:rPr>
      <w:i/>
      <w:sz w:val="22"/>
      <w:szCs w:val="20"/>
    </w:rPr>
  </w:style>
  <w:style w:type="paragraph" w:customStyle="1" w:styleId="Heading7">
    <w:name w:val="Heading 7"/>
    <w:basedOn w:val="11"/>
    <w:next w:val="11"/>
    <w:link w:val="70"/>
    <w:uiPriority w:val="9"/>
    <w:qFormat/>
    <w:rsid w:val="00360CEB"/>
    <w:pPr>
      <w:tabs>
        <w:tab w:val="clear" w:pos="708"/>
        <w:tab w:val="left" w:pos="1296"/>
      </w:tabs>
      <w:spacing w:before="240"/>
      <w:ind w:left="1296" w:hanging="1296"/>
      <w:outlineLvl w:val="6"/>
    </w:pPr>
    <w:rPr>
      <w:rFonts w:ascii="Arial" w:hAnsi="Arial"/>
      <w:sz w:val="20"/>
      <w:szCs w:val="20"/>
    </w:rPr>
  </w:style>
  <w:style w:type="paragraph" w:customStyle="1" w:styleId="Heading8">
    <w:name w:val="Heading 8"/>
    <w:basedOn w:val="11"/>
    <w:next w:val="11"/>
    <w:link w:val="80"/>
    <w:uiPriority w:val="9"/>
    <w:qFormat/>
    <w:rsid w:val="00360CEB"/>
    <w:pPr>
      <w:tabs>
        <w:tab w:val="clear" w:pos="708"/>
        <w:tab w:val="left" w:pos="1440"/>
      </w:tabs>
      <w:spacing w:before="240"/>
      <w:ind w:left="1440" w:hanging="1440"/>
      <w:outlineLvl w:val="7"/>
    </w:pPr>
    <w:rPr>
      <w:rFonts w:ascii="Arial" w:hAnsi="Arial"/>
      <w:i/>
      <w:sz w:val="20"/>
      <w:szCs w:val="20"/>
    </w:rPr>
  </w:style>
  <w:style w:type="paragraph" w:customStyle="1" w:styleId="Heading9">
    <w:name w:val="Heading 9"/>
    <w:basedOn w:val="11"/>
    <w:next w:val="11"/>
    <w:link w:val="90"/>
    <w:uiPriority w:val="9"/>
    <w:qFormat/>
    <w:rsid w:val="00360CEB"/>
    <w:pPr>
      <w:tabs>
        <w:tab w:val="clear" w:pos="708"/>
        <w:tab w:val="left" w:pos="3744"/>
      </w:tabs>
      <w:spacing w:before="240"/>
      <w:ind w:left="3744" w:hanging="1584"/>
      <w:outlineLvl w:val="8"/>
    </w:pPr>
    <w:rPr>
      <w:rFonts w:ascii="Arial" w:hAnsi="Arial"/>
      <w:b/>
      <w:i/>
      <w:sz w:val="18"/>
      <w:szCs w:val="20"/>
    </w:rPr>
  </w:style>
  <w:style w:type="character" w:customStyle="1" w:styleId="ConsPlusNormal">
    <w:name w:val="ConsPlusNormal Знак"/>
    <w:link w:val="ConsPlusNormal"/>
    <w:qFormat/>
    <w:locked/>
    <w:rsid w:val="00931BC4"/>
    <w:rPr>
      <w:rFonts w:ascii="Arial" w:eastAsia="Times New Roman" w:hAnsi="Arial" w:cs="Arial"/>
      <w:sz w:val="20"/>
      <w:szCs w:val="20"/>
      <w:lang w:eastAsia="ru-RU"/>
    </w:rPr>
  </w:style>
  <w:style w:type="character" w:customStyle="1" w:styleId="a3">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basedOn w:val="a0"/>
    <w:qFormat/>
    <w:rsid w:val="00931BC4"/>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5"/>
    <w:uiPriority w:val="99"/>
    <w:qFormat/>
    <w:rsid w:val="00FD6ADD"/>
    <w:rPr>
      <w:rFonts w:ascii="Times New Roman" w:eastAsia="Times New Roman" w:hAnsi="Times New Roman" w:cs="Times New Roman"/>
      <w:sz w:val="24"/>
      <w:szCs w:val="24"/>
      <w:lang w:eastAsia="ru-RU"/>
    </w:rPr>
  </w:style>
  <w:style w:type="character" w:customStyle="1" w:styleId="a6">
    <w:name w:val="Нижний колонтитул Знак"/>
    <w:aliases w:val="Знак3 Знак Знак Знак"/>
    <w:basedOn w:val="a0"/>
    <w:link w:val="a7"/>
    <w:uiPriority w:val="99"/>
    <w:qFormat/>
    <w:rsid w:val="00FD6ADD"/>
    <w:rPr>
      <w:rFonts w:ascii="Times New Roman" w:eastAsia="Times New Roman" w:hAnsi="Times New Roman" w:cs="Times New Roman"/>
      <w:sz w:val="24"/>
      <w:szCs w:val="24"/>
      <w:lang w:eastAsia="ru-RU"/>
    </w:rPr>
  </w:style>
  <w:style w:type="character" w:customStyle="1" w:styleId="a8">
    <w:name w:val="Текст выноски Знак"/>
    <w:basedOn w:val="a0"/>
    <w:qFormat/>
    <w:rsid w:val="009F2450"/>
    <w:rPr>
      <w:rFonts w:ascii="Tahoma" w:eastAsia="Times New Roman" w:hAnsi="Tahoma" w:cs="Tahoma"/>
      <w:sz w:val="16"/>
      <w:szCs w:val="16"/>
      <w:lang w:eastAsia="ru-RU"/>
    </w:rPr>
  </w:style>
  <w:style w:type="character" w:customStyle="1" w:styleId="FontStyle12">
    <w:name w:val="Font Style12"/>
    <w:qFormat/>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Heading3"/>
    <w:uiPriority w:val="99"/>
    <w:qFormat/>
    <w:locked/>
    <w:rsid w:val="008A327F"/>
    <w:rPr>
      <w:rFonts w:ascii="Courier New" w:hAnsi="Courier New" w:cs="Courier New"/>
      <w:szCs w:val="24"/>
    </w:rPr>
  </w:style>
  <w:style w:type="character" w:customStyle="1" w:styleId="a9">
    <w:name w:val="Текст Знак"/>
    <w:aliases w:val="Зна Знак, Зна Знак,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
    <w:basedOn w:val="a0"/>
    <w:qFormat/>
    <w:rsid w:val="008A327F"/>
    <w:rPr>
      <w:rFonts w:ascii="Consolas" w:eastAsia="Times New Roman" w:hAnsi="Consolas" w:cs="Consolas"/>
      <w:sz w:val="21"/>
      <w:szCs w:val="21"/>
      <w:lang w:eastAsia="ru-RU"/>
    </w:rPr>
  </w:style>
  <w:style w:type="character" w:customStyle="1" w:styleId="FontStyle20">
    <w:name w:val="Font Style20"/>
    <w:basedOn w:val="a0"/>
    <w:qFormat/>
    <w:rsid w:val="00F83C98"/>
    <w:rPr>
      <w:rFonts w:ascii="Arial" w:hAnsi="Arial" w:cs="Arial"/>
      <w:sz w:val="20"/>
      <w:szCs w:val="20"/>
    </w:rPr>
  </w:style>
  <w:style w:type="character" w:customStyle="1" w:styleId="FontStyle19">
    <w:name w:val="Font Style19"/>
    <w:basedOn w:val="a0"/>
    <w:qFormat/>
    <w:rsid w:val="00F83C98"/>
    <w:rPr>
      <w:rFonts w:ascii="Arial" w:hAnsi="Arial" w:cs="Arial"/>
      <w:b/>
      <w:bCs/>
      <w:sz w:val="20"/>
      <w:szCs w:val="20"/>
    </w:rPr>
  </w:style>
  <w:style w:type="character" w:customStyle="1" w:styleId="22">
    <w:name w:val="Основной текст с отступом 2 Знак"/>
    <w:aliases w:val=" Знак Знак1, Знак Знак Знак,Знак Знак2 Знак"/>
    <w:basedOn w:val="a0"/>
    <w:link w:val="23"/>
    <w:qFormat/>
    <w:rsid w:val="00F83C98"/>
    <w:rPr>
      <w:rFonts w:ascii="Times New Roman" w:eastAsia="Times New Roman" w:hAnsi="Times New Roman" w:cs="Times New Roman"/>
      <w:sz w:val="24"/>
      <w:szCs w:val="24"/>
      <w:lang w:eastAsia="ru-RU"/>
    </w:rPr>
  </w:style>
  <w:style w:type="character" w:customStyle="1" w:styleId="-">
    <w:name w:val="Интернет-ссылка"/>
    <w:qFormat/>
    <w:rsid w:val="00847964"/>
    <w:rPr>
      <w:color w:val="0000FF"/>
      <w:u w:val="single" w:color="000000"/>
    </w:rPr>
  </w:style>
  <w:style w:type="character" w:customStyle="1" w:styleId="aa">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Body Text Indent_0 Знак"/>
    <w:basedOn w:val="a0"/>
    <w:qFormat/>
    <w:rsid w:val="00440D6B"/>
    <w:rPr>
      <w:rFonts w:ascii="Times New Roman" w:eastAsia="Times New Roman" w:hAnsi="Times New Roman" w:cs="Times New Roman"/>
      <w:sz w:val="24"/>
      <w:szCs w:val="24"/>
      <w:lang w:eastAsia="ru-RU"/>
    </w:rPr>
  </w:style>
  <w:style w:type="character" w:customStyle="1" w:styleId="12">
    <w:name w:val="Текст Знак1"/>
    <w:aliases w:val="Знак2 Знак Знак3,Текст Знак Знак Знак3,Текст Знак Знак Знак Знак3,Текст Знак1 Знак Знак2,Знак2 Знак Знак Знак Знак2,Знак2 Знак1 Знак Знак2,Текст Знак2 Знак2,Текст Знак Знак1 Знак2,Знак2 Знак Знак1 Знак3,Знак2 Знак Знак1 Знак Знак1,Зна Знак1"/>
    <w:basedOn w:val="a0"/>
    <w:link w:val="ab"/>
    <w:qFormat/>
    <w:rsid w:val="00F56ACB"/>
    <w:rPr>
      <w:rFonts w:ascii="Cambria" w:eastAsia="Times New Roman" w:hAnsi="Cambria" w:cs="Times New Roman"/>
      <w:b/>
      <w:bCs/>
      <w:sz w:val="26"/>
      <w:szCs w:val="26"/>
      <w:lang w:eastAsia="ru-RU"/>
    </w:rPr>
  </w:style>
  <w:style w:type="character" w:customStyle="1" w:styleId="iceouttxt53">
    <w:name w:val="iceouttxt53"/>
    <w:uiPriority w:val="99"/>
    <w:qFormat/>
    <w:rsid w:val="000478B5"/>
    <w:rPr>
      <w:rFonts w:ascii="Arial" w:hAnsi="Arial" w:cs="Arial"/>
      <w:color w:val="666666"/>
      <w:sz w:val="14"/>
      <w:szCs w:val="14"/>
    </w:rPr>
  </w:style>
  <w:style w:type="character" w:customStyle="1" w:styleId="iceouttxt4">
    <w:name w:val="iceouttxt4"/>
    <w:uiPriority w:val="99"/>
    <w:qFormat/>
    <w:rsid w:val="000478B5"/>
  </w:style>
  <w:style w:type="character" w:styleId="ac">
    <w:name w:val="page number"/>
    <w:qFormat/>
    <w:rsid w:val="000478B5"/>
  </w:style>
  <w:style w:type="character" w:customStyle="1" w:styleId="ad">
    <w:name w:val="Текст сноски Знак"/>
    <w:aliases w:val="Знак Знак Знак Знак1 Знак,Знак Знак Знак Знак Знак1 Знак,Знак Знак Знак Знак Знак Знак1,Знак21 Знак,Footnote Text Char Знак Знак Знак,Footnote Text Char Знак Знак1,Footnote Text Char Знак Знак Знак Знак Знак,Текст сноски45 Знак"/>
    <w:basedOn w:val="a0"/>
    <w:link w:val="ae"/>
    <w:qFormat/>
    <w:rsid w:val="00B643E8"/>
    <w:rPr>
      <w:rFonts w:ascii="Times New Roman" w:eastAsia="Times New Roman" w:hAnsi="Times New Roman" w:cs="Times New Roman"/>
      <w:sz w:val="20"/>
      <w:szCs w:val="20"/>
      <w:lang w:eastAsia="ru-RU"/>
    </w:rPr>
  </w:style>
  <w:style w:type="character" w:customStyle="1" w:styleId="af">
    <w:name w:val="Привязка сноски"/>
    <w:rsid w:val="003F59AF"/>
    <w:rPr>
      <w:rFonts w:cs="Times New Roman"/>
      <w:vertAlign w:val="superscript"/>
    </w:rPr>
  </w:style>
  <w:style w:type="character" w:customStyle="1" w:styleId="FootnoteCharacters">
    <w:name w:val="Footnote Characters"/>
    <w:qFormat/>
    <w:rsid w:val="003F59AF"/>
    <w:rPr>
      <w:rFonts w:cs="Times New Roman"/>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basedOn w:val="a0"/>
    <w:link w:val="1"/>
    <w:qFormat/>
    <w:rsid w:val="00DB674A"/>
    <w:rPr>
      <w:rFonts w:ascii="Times New Roman" w:eastAsia="Times New Roman" w:hAnsi="Times New Roman" w:cs="Times New Roman"/>
      <w:b/>
      <w:szCs w:val="20"/>
      <w:lang w:eastAsia="ar-SA"/>
    </w:rPr>
  </w:style>
  <w:style w:type="character" w:customStyle="1" w:styleId="af0">
    <w:name w:val="Заголовок записки Знак"/>
    <w:basedOn w:val="a0"/>
    <w:qFormat/>
    <w:rsid w:val="00DB674A"/>
    <w:rPr>
      <w:rFonts w:ascii="Times New Roman" w:eastAsia="Times New Roman" w:hAnsi="Times New Roman" w:cs="Times New Roman"/>
      <w:sz w:val="24"/>
      <w:szCs w:val="24"/>
      <w:lang w:eastAsia="ru-RU"/>
    </w:rPr>
  </w:style>
  <w:style w:type="character" w:styleId="af1">
    <w:name w:val="Emphasis"/>
    <w:uiPriority w:val="20"/>
    <w:qFormat/>
    <w:rsid w:val="00DB674A"/>
    <w:rPr>
      <w:i/>
      <w:iCs/>
    </w:rPr>
  </w:style>
  <w:style w:type="character" w:customStyle="1" w:styleId="af2">
    <w:name w:val="Посещённая гиперссылка"/>
    <w:basedOn w:val="a0"/>
    <w:uiPriority w:val="99"/>
    <w:unhideWhenUsed/>
    <w:rsid w:val="000A20B1"/>
    <w:rPr>
      <w:color w:val="800080" w:themeColor="followedHyperlink"/>
      <w:u w:val="single"/>
    </w:rPr>
  </w:style>
  <w:style w:type="character" w:customStyle="1" w:styleId="af3">
    <w:name w:val="Без интервала Знак"/>
    <w:aliases w:val="для таблиц Знак,No Spacing Знак,Без интервала2 Знак"/>
    <w:uiPriority w:val="1"/>
    <w:qFormat/>
    <w:locked/>
    <w:rsid w:val="003F411A"/>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2"/>
    <w:qFormat/>
    <w:rsid w:val="00825196"/>
    <w:rPr>
      <w:rFonts w:ascii="Times New Roman" w:eastAsia="Times New Roman" w:hAnsi="Times New Roman" w:cs="Times New Roman"/>
      <w:sz w:val="16"/>
      <w:szCs w:val="16"/>
      <w:lang w:eastAsia="ru-RU"/>
    </w:rPr>
  </w:style>
  <w:style w:type="character" w:customStyle="1" w:styleId="40">
    <w:name w:val="Заголовок 4 Знак"/>
    <w:aliases w:val="Заголовок 4 (Приложение)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0"/>
    <w:link w:val="Heading4"/>
    <w:uiPriority w:val="99"/>
    <w:qFormat/>
    <w:rsid w:val="00413347"/>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aliases w:val="H2 Знак,2 Знак,Numbered text 3 Знак,Reset numbering Знак,2 headline Знак1,headline Знак1,h2 Знак,Заголовок 2 Знак1 Знак,Заголовок 2 Знак Знак Знак,H2 Знак Знак Знак,Numbered text 3 Знак Знак Знак,h2 Знак Знак Знак,H2 Знак1 Знак,l2 Знак"/>
    <w:basedOn w:val="a0"/>
    <w:link w:val="Heading2"/>
    <w:qFormat/>
    <w:rsid w:val="00413347"/>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aliases w:val="Заголовок 5_СТД Знак,h5 Знак,Level 5 Topic Heading Знак,H5 Знак,PIM 5 Знак,5 Знак,ITT t5 Знак,PA Pico Section Знак"/>
    <w:basedOn w:val="a0"/>
    <w:link w:val="Heading5"/>
    <w:qFormat/>
    <w:rsid w:val="00413347"/>
    <w:rPr>
      <w:rFonts w:asciiTheme="majorHAnsi" w:eastAsiaTheme="majorEastAsia" w:hAnsiTheme="majorHAnsi" w:cstheme="majorBidi"/>
      <w:color w:val="243F60" w:themeColor="accent1" w:themeShade="7F"/>
      <w:sz w:val="24"/>
      <w:szCs w:val="24"/>
      <w:lang w:eastAsia="ru-RU"/>
    </w:rPr>
  </w:style>
  <w:style w:type="character" w:customStyle="1" w:styleId="af4">
    <w:name w:val="Обычный (веб) Знак"/>
    <w:aliases w:val="Обычный (Web) Знак,Знак Знак1 Знак Знак Знак,Обычный (веб)1 Знак,Обычный (веб) Знак Знак Знак,Обычный (веб) Знак1 Знак Знак Знак,Обычный (веб) Знак Знак Знак Знак Знак,Обычный (веб) Знак1 Знак Знак Знак Знак Знак,Обычный (Web)1 Знак"/>
    <w:qFormat/>
    <w:locked/>
    <w:rsid w:val="00B61D94"/>
    <w:rPr>
      <w:rFonts w:ascii="Times New Roman" w:eastAsia="Times New Roman" w:hAnsi="Times New Roman" w:cs="Times New Roman"/>
      <w:kern w:val="2"/>
      <w:sz w:val="24"/>
      <w:szCs w:val="24"/>
      <w:lang w:eastAsia="ru-RU"/>
    </w:rPr>
  </w:style>
  <w:style w:type="character" w:customStyle="1" w:styleId="60">
    <w:name w:val="Заголовок 6 Знак"/>
    <w:aliases w:val="H6 Знак,Heading 6 Char Знак,PIM 6 Знак,Gliederung6 Знак,__Подпункт Знак"/>
    <w:basedOn w:val="a0"/>
    <w:link w:val="Heading6"/>
    <w:uiPriority w:val="9"/>
    <w:qFormat/>
    <w:rsid w:val="00360CEB"/>
    <w:rPr>
      <w:rFonts w:ascii="Times New Roman" w:eastAsia="Times New Roman" w:hAnsi="Times New Roman" w:cs="Times New Roman"/>
      <w:i/>
      <w:szCs w:val="20"/>
      <w:lang w:eastAsia="ru-RU"/>
    </w:rPr>
  </w:style>
  <w:style w:type="character" w:customStyle="1" w:styleId="70">
    <w:name w:val="Заголовок 7 Знак"/>
    <w:basedOn w:val="a0"/>
    <w:link w:val="Heading7"/>
    <w:uiPriority w:val="9"/>
    <w:qFormat/>
    <w:rsid w:val="00360CEB"/>
    <w:rPr>
      <w:rFonts w:ascii="Arial" w:eastAsia="Times New Roman" w:hAnsi="Arial" w:cs="Times New Roman"/>
      <w:sz w:val="20"/>
      <w:szCs w:val="20"/>
      <w:lang w:eastAsia="ru-RU"/>
    </w:rPr>
  </w:style>
  <w:style w:type="character" w:customStyle="1" w:styleId="80">
    <w:name w:val="Заголовок 8 Знак"/>
    <w:basedOn w:val="a0"/>
    <w:link w:val="Heading8"/>
    <w:uiPriority w:val="9"/>
    <w:qFormat/>
    <w:rsid w:val="00360CEB"/>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Heading9"/>
    <w:uiPriority w:val="9"/>
    <w:qFormat/>
    <w:rsid w:val="00360CEB"/>
    <w:rPr>
      <w:rFonts w:ascii="Arial" w:eastAsia="Times New Roman" w:hAnsi="Arial" w:cs="Times New Roman"/>
      <w:b/>
      <w:i/>
      <w:sz w:val="18"/>
      <w:szCs w:val="20"/>
      <w:lang w:eastAsia="ru-RU"/>
    </w:rPr>
  </w:style>
  <w:style w:type="character" w:customStyle="1" w:styleId="HTML">
    <w:name w:val="Стандартный HTML Знак"/>
    <w:basedOn w:val="a0"/>
    <w:link w:val="HTML"/>
    <w:uiPriority w:val="99"/>
    <w:qFormat/>
    <w:rsid w:val="00360CEB"/>
    <w:rPr>
      <w:rFonts w:ascii="Arial Unicode MS" w:eastAsia="Arial Unicode MS" w:hAnsi="Arial Unicode MS" w:cs="Arial Unicode MS"/>
      <w:sz w:val="20"/>
      <w:szCs w:val="20"/>
      <w:lang w:eastAsia="ru-RU"/>
    </w:rPr>
  </w:style>
  <w:style w:type="character" w:customStyle="1" w:styleId="61">
    <w:name w:val="Основной шрифт абзаца6"/>
    <w:qFormat/>
    <w:rsid w:val="00360CEB"/>
  </w:style>
  <w:style w:type="character" w:customStyle="1" w:styleId="Absatz-Standardschriftart">
    <w:name w:val="Absatz-Standardschriftart"/>
    <w:qFormat/>
    <w:rsid w:val="00360CEB"/>
  </w:style>
  <w:style w:type="character" w:customStyle="1" w:styleId="WW-Absatz-Standardschriftart">
    <w:name w:val="WW-Absatz-Standardschriftart"/>
    <w:qFormat/>
    <w:rsid w:val="00360CEB"/>
  </w:style>
  <w:style w:type="character" w:customStyle="1" w:styleId="52">
    <w:name w:val="Основной шрифт абзаца5"/>
    <w:qFormat/>
    <w:rsid w:val="00360CEB"/>
  </w:style>
  <w:style w:type="character" w:customStyle="1" w:styleId="WW-Absatz-Standardschriftart1">
    <w:name w:val="WW-Absatz-Standardschriftart1"/>
    <w:qFormat/>
    <w:rsid w:val="00360CEB"/>
  </w:style>
  <w:style w:type="character" w:customStyle="1" w:styleId="WW-Absatz-Standardschriftart11">
    <w:name w:val="WW-Absatz-Standardschriftart11"/>
    <w:qFormat/>
    <w:rsid w:val="00360CEB"/>
  </w:style>
  <w:style w:type="character" w:customStyle="1" w:styleId="41">
    <w:name w:val="Основной шрифт абзаца4"/>
    <w:qFormat/>
    <w:rsid w:val="00360CEB"/>
  </w:style>
  <w:style w:type="character" w:customStyle="1" w:styleId="34">
    <w:name w:val="Основной текст с отступом 3 Знак4"/>
    <w:link w:val="33"/>
    <w:qFormat/>
    <w:rsid w:val="00360CEB"/>
  </w:style>
  <w:style w:type="character" w:customStyle="1" w:styleId="WW-Absatz-Standardschriftart111">
    <w:name w:val="WW-Absatz-Standardschriftart111"/>
    <w:qFormat/>
    <w:rsid w:val="00360CEB"/>
  </w:style>
  <w:style w:type="character" w:customStyle="1" w:styleId="WW-Absatz-Standardschriftart1111">
    <w:name w:val="WW-Absatz-Standardschriftart1111"/>
    <w:qFormat/>
    <w:rsid w:val="00360CEB"/>
  </w:style>
  <w:style w:type="character" w:customStyle="1" w:styleId="WW-Absatz-Standardschriftart11111">
    <w:name w:val="WW-Absatz-Standardschriftart11111"/>
    <w:qFormat/>
    <w:rsid w:val="00360CEB"/>
  </w:style>
  <w:style w:type="character" w:customStyle="1" w:styleId="24">
    <w:name w:val="Основной шрифт абзаца2"/>
    <w:qFormat/>
    <w:rsid w:val="00360CEB"/>
  </w:style>
  <w:style w:type="character" w:customStyle="1" w:styleId="WW-Absatz-Standardschriftart111111">
    <w:name w:val="WW-Absatz-Standardschriftart111111"/>
    <w:qFormat/>
    <w:rsid w:val="00360CEB"/>
  </w:style>
  <w:style w:type="character" w:customStyle="1" w:styleId="13">
    <w:name w:val="Основной шрифт абзаца1"/>
    <w:qFormat/>
    <w:rsid w:val="00360CEB"/>
  </w:style>
  <w:style w:type="character" w:customStyle="1" w:styleId="WW8Num2z0">
    <w:name w:val="WW8Num2z0"/>
    <w:qFormat/>
    <w:rsid w:val="00360CEB"/>
    <w:rPr>
      <w:rFonts w:eastAsia="Calibri"/>
      <w:color w:val="00000A"/>
    </w:rPr>
  </w:style>
  <w:style w:type="character" w:customStyle="1" w:styleId="WW-Absatz-Standardschriftart1111111">
    <w:name w:val="WW-Absatz-Standardschriftart1111111"/>
    <w:qFormat/>
    <w:rsid w:val="00360CEB"/>
  </w:style>
  <w:style w:type="character" w:customStyle="1" w:styleId="71">
    <w:name w:val="Основной шрифт абзаца7"/>
    <w:qFormat/>
    <w:rsid w:val="00360CEB"/>
  </w:style>
  <w:style w:type="character" w:customStyle="1" w:styleId="Anrede1IhrZeichen">
    <w:name w:val="Anrede1IhrZeichen"/>
    <w:qFormat/>
    <w:rsid w:val="00360CEB"/>
    <w:rPr>
      <w:rFonts w:ascii="Arial" w:hAnsi="Arial" w:cs="Arial"/>
      <w:sz w:val="22"/>
    </w:rPr>
  </w:style>
  <w:style w:type="character" w:customStyle="1" w:styleId="14">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basedOn w:val="a0"/>
    <w:uiPriority w:val="99"/>
    <w:qFormat/>
    <w:rsid w:val="00360CEB"/>
    <w:rPr>
      <w:rFonts w:ascii="Times New Roman" w:eastAsia="Times New Roman" w:hAnsi="Times New Roman" w:cs="Times New Roman"/>
      <w:kern w:val="2"/>
      <w:sz w:val="24"/>
      <w:szCs w:val="24"/>
      <w:lang w:eastAsia="ar-SA"/>
    </w:rPr>
  </w:style>
  <w:style w:type="character" w:customStyle="1" w:styleId="af5">
    <w:name w:val="Название Знак"/>
    <w:aliases w:val="Знак Знак Знак Знак Знак Знак Знак Знак Знак,Знак Знак Знак Знак Зна Знак,Зн Знак"/>
    <w:basedOn w:val="a0"/>
    <w:qFormat/>
    <w:rsid w:val="00360CEB"/>
    <w:rPr>
      <w:rFonts w:ascii="Times New Roman" w:eastAsia="Times New Roman" w:hAnsi="Times New Roman" w:cs="Times New Roman"/>
      <w:color w:val="000000"/>
      <w:sz w:val="28"/>
      <w:szCs w:val="20"/>
      <w:lang w:eastAsia="ru-RU"/>
    </w:rPr>
  </w:style>
  <w:style w:type="character" w:customStyle="1" w:styleId="23">
    <w:name w:val="Основной текст 2 Знак"/>
    <w:basedOn w:val="a0"/>
    <w:link w:val="22"/>
    <w:qFormat/>
    <w:rsid w:val="00360CEB"/>
    <w:rPr>
      <w:rFonts w:ascii="Times New Roman" w:eastAsia="Times New Roman" w:hAnsi="Times New Roman" w:cs="Times New Roman"/>
      <w:sz w:val="24"/>
      <w:szCs w:val="24"/>
      <w:lang w:eastAsia="ru-RU"/>
    </w:rPr>
  </w:style>
  <w:style w:type="character" w:customStyle="1" w:styleId="240">
    <w:name w:val="Основной текст с отступом 2 Знак4"/>
    <w:aliases w:val=" Знак Знак2, Знак Знак Знак1,Знак Знак2 Знак1"/>
    <w:basedOn w:val="aa"/>
    <w:link w:val="25"/>
    <w:qFormat/>
    <w:rsid w:val="00360CEB"/>
    <w:rPr>
      <w:rFonts w:ascii="Times New Roman" w:eastAsia="Times New Roman" w:hAnsi="Times New Roman" w:cs="Times New Roman"/>
      <w:sz w:val="24"/>
      <w:szCs w:val="24"/>
      <w:lang w:eastAsia="ru-RU"/>
    </w:rPr>
  </w:style>
  <w:style w:type="character" w:customStyle="1" w:styleId="af6">
    <w:name w:val="Не вступил в силу"/>
    <w:qFormat/>
    <w:rsid w:val="00360CEB"/>
    <w:rPr>
      <w:color w:val="008080"/>
      <w:sz w:val="20"/>
      <w:szCs w:val="20"/>
    </w:rPr>
  </w:style>
  <w:style w:type="character" w:customStyle="1" w:styleId="af7">
    <w:name w:val="Гипертекстовая ссылка"/>
    <w:uiPriority w:val="99"/>
    <w:qFormat/>
    <w:rsid w:val="00360CEB"/>
    <w:rPr>
      <w:color w:val="008000"/>
      <w:sz w:val="22"/>
      <w:szCs w:val="22"/>
    </w:rPr>
  </w:style>
  <w:style w:type="character" w:customStyle="1" w:styleId="af8">
    <w:name w:val="Цветовое выделение"/>
    <w:uiPriority w:val="99"/>
    <w:qFormat/>
    <w:rsid w:val="00360CEB"/>
    <w:rPr>
      <w:b/>
      <w:bCs/>
      <w:color w:val="000080"/>
    </w:rPr>
  </w:style>
  <w:style w:type="character" w:customStyle="1" w:styleId="af9">
    <w:name w:val="Подзаголовок Знак"/>
    <w:basedOn w:val="a0"/>
    <w:qFormat/>
    <w:rsid w:val="00360CEB"/>
    <w:rPr>
      <w:rFonts w:ascii="Times New Roman" w:eastAsia="Times New Roman" w:hAnsi="Times New Roman" w:cs="Times New Roman"/>
      <w:b/>
      <w:smallCaps/>
      <w:spacing w:val="20"/>
      <w:sz w:val="32"/>
      <w:szCs w:val="20"/>
      <w:lang w:eastAsia="ru-RU"/>
    </w:rPr>
  </w:style>
  <w:style w:type="character" w:customStyle="1" w:styleId="afa">
    <w:name w:val="Схема документа Знак"/>
    <w:basedOn w:val="a0"/>
    <w:qFormat/>
    <w:rsid w:val="00360CEB"/>
    <w:rPr>
      <w:rFonts w:ascii="Tahoma" w:eastAsia="Times New Roman" w:hAnsi="Tahoma" w:cs="Times New Roman"/>
      <w:sz w:val="16"/>
      <w:szCs w:val="16"/>
      <w:lang w:eastAsia="ru-RU"/>
    </w:rPr>
  </w:style>
  <w:style w:type="character" w:customStyle="1" w:styleId="afb">
    <w:name w:val="Текст ТУ Знак"/>
    <w:qFormat/>
    <w:locked/>
    <w:rsid w:val="00360CEB"/>
    <w:rPr>
      <w:sz w:val="24"/>
      <w:szCs w:val="24"/>
    </w:rPr>
  </w:style>
  <w:style w:type="character" w:customStyle="1" w:styleId="Tabletextleft">
    <w:name w:val="Table_text_left Знак"/>
    <w:link w:val="Tabletextleft0"/>
    <w:qFormat/>
    <w:locked/>
    <w:rsid w:val="00360CEB"/>
    <w:rPr>
      <w:rFonts w:ascii="Arial" w:eastAsia="SimSun" w:hAnsi="Arial" w:cs="Arial"/>
      <w:sz w:val="24"/>
      <w:szCs w:val="24"/>
      <w:lang w:val="en-US" w:eastAsia="zh-CN"/>
    </w:rPr>
  </w:style>
  <w:style w:type="character" w:customStyle="1" w:styleId="15">
    <w:name w:val="Верхний колонтитул Знак1"/>
    <w:uiPriority w:val="99"/>
    <w:qFormat/>
    <w:rsid w:val="00360CEB"/>
  </w:style>
  <w:style w:type="character" w:customStyle="1" w:styleId="FontStyle23">
    <w:name w:val="Font Style23"/>
    <w:qFormat/>
    <w:rsid w:val="00360CEB"/>
    <w:rPr>
      <w:rFonts w:ascii="Arial" w:hAnsi="Arial" w:cs="Arial"/>
      <w:sz w:val="12"/>
      <w:szCs w:val="12"/>
    </w:rPr>
  </w:style>
  <w:style w:type="character" w:customStyle="1" w:styleId="FontStyle16">
    <w:name w:val="Font Style16"/>
    <w:qFormat/>
    <w:rsid w:val="00360CEB"/>
    <w:rPr>
      <w:rFonts w:ascii="Arial" w:hAnsi="Arial" w:cs="Arial"/>
      <w:b/>
      <w:bCs/>
      <w:sz w:val="12"/>
      <w:szCs w:val="12"/>
    </w:rPr>
  </w:style>
  <w:style w:type="character" w:customStyle="1" w:styleId="FontStyle24">
    <w:name w:val="Font Style24"/>
    <w:qFormat/>
    <w:rsid w:val="00360CEB"/>
    <w:rPr>
      <w:rFonts w:ascii="Arial" w:hAnsi="Arial" w:cs="Arial"/>
      <w:i/>
      <w:iCs/>
      <w:sz w:val="12"/>
      <w:szCs w:val="12"/>
    </w:rPr>
  </w:style>
  <w:style w:type="character" w:customStyle="1" w:styleId="FontStyle18">
    <w:name w:val="Font Style18"/>
    <w:qFormat/>
    <w:rsid w:val="00360CEB"/>
    <w:rPr>
      <w:rFonts w:ascii="Arial" w:hAnsi="Arial" w:cs="Arial"/>
      <w:b/>
      <w:bCs/>
      <w:sz w:val="12"/>
      <w:szCs w:val="12"/>
    </w:rPr>
  </w:style>
  <w:style w:type="character" w:customStyle="1" w:styleId="FontStyle21">
    <w:name w:val="Font Style21"/>
    <w:qFormat/>
    <w:rsid w:val="00360CEB"/>
    <w:rPr>
      <w:rFonts w:ascii="Arial" w:hAnsi="Arial" w:cs="Arial"/>
      <w:smallCaps/>
      <w:spacing w:val="10"/>
      <w:sz w:val="8"/>
      <w:szCs w:val="8"/>
    </w:rPr>
  </w:style>
  <w:style w:type="character" w:customStyle="1" w:styleId="FontStyle22">
    <w:name w:val="Font Style22"/>
    <w:qFormat/>
    <w:rsid w:val="00360CEB"/>
    <w:rPr>
      <w:rFonts w:ascii="Arial" w:hAnsi="Arial" w:cs="Arial"/>
      <w:b/>
      <w:bCs/>
      <w:sz w:val="10"/>
      <w:szCs w:val="10"/>
    </w:rPr>
  </w:style>
  <w:style w:type="character" w:customStyle="1" w:styleId="26">
    <w:name w:val="Знак2"/>
    <w:uiPriority w:val="99"/>
    <w:qFormat/>
    <w:rsid w:val="00360CEB"/>
    <w:rPr>
      <w:sz w:val="28"/>
      <w:szCs w:val="24"/>
    </w:rPr>
  </w:style>
  <w:style w:type="character" w:customStyle="1" w:styleId="16">
    <w:name w:val="Знак16"/>
    <w:qFormat/>
    <w:rsid w:val="00360CEB"/>
    <w:rPr>
      <w:b/>
      <w:bCs w:val="0"/>
      <w:sz w:val="28"/>
      <w:szCs w:val="24"/>
    </w:rPr>
  </w:style>
  <w:style w:type="character" w:customStyle="1" w:styleId="150">
    <w:name w:val="Знак15"/>
    <w:qFormat/>
    <w:rsid w:val="00360CEB"/>
    <w:rPr>
      <w:sz w:val="28"/>
      <w:szCs w:val="24"/>
    </w:rPr>
  </w:style>
  <w:style w:type="character" w:customStyle="1" w:styleId="140">
    <w:name w:val="Знак14"/>
    <w:qFormat/>
    <w:rsid w:val="00360CEB"/>
    <w:rPr>
      <w:sz w:val="28"/>
      <w:szCs w:val="24"/>
    </w:rPr>
  </w:style>
  <w:style w:type="character" w:customStyle="1" w:styleId="130">
    <w:name w:val="Знак13"/>
    <w:qFormat/>
    <w:rsid w:val="00360CEB"/>
    <w:rPr>
      <w:b/>
      <w:bCs/>
      <w:sz w:val="28"/>
      <w:szCs w:val="24"/>
    </w:rPr>
  </w:style>
  <w:style w:type="character" w:customStyle="1" w:styleId="120">
    <w:name w:val="Знак12"/>
    <w:link w:val="121"/>
    <w:qFormat/>
    <w:rsid w:val="00360CEB"/>
    <w:rPr>
      <w:sz w:val="24"/>
    </w:rPr>
  </w:style>
  <w:style w:type="character" w:customStyle="1" w:styleId="110">
    <w:name w:val="Знак11"/>
    <w:uiPriority w:val="99"/>
    <w:qFormat/>
    <w:rsid w:val="00360CEB"/>
    <w:rPr>
      <w:sz w:val="24"/>
    </w:rPr>
  </w:style>
  <w:style w:type="character" w:customStyle="1" w:styleId="100">
    <w:name w:val="Знак10"/>
    <w:link w:val="Heading1"/>
    <w:qFormat/>
    <w:rsid w:val="00360CEB"/>
    <w:rPr>
      <w:b/>
      <w:bCs w:val="0"/>
      <w:sz w:val="24"/>
    </w:rPr>
  </w:style>
  <w:style w:type="character" w:customStyle="1" w:styleId="91">
    <w:name w:val="Знак9"/>
    <w:qFormat/>
    <w:rsid w:val="00360CEB"/>
    <w:rPr>
      <w:b/>
      <w:bCs w:val="0"/>
      <w:szCs w:val="24"/>
    </w:rPr>
  </w:style>
  <w:style w:type="character" w:customStyle="1" w:styleId="81">
    <w:name w:val="Знак8"/>
    <w:qFormat/>
    <w:rsid w:val="00360CEB"/>
    <w:rPr>
      <w:b/>
      <w:bCs w:val="0"/>
      <w:sz w:val="28"/>
    </w:rPr>
  </w:style>
  <w:style w:type="character" w:customStyle="1" w:styleId="72">
    <w:name w:val="Знак7"/>
    <w:basedOn w:val="a0"/>
    <w:qFormat/>
    <w:rsid w:val="00360CEB"/>
  </w:style>
  <w:style w:type="character" w:customStyle="1" w:styleId="63">
    <w:name w:val="Знак6"/>
    <w:qFormat/>
    <w:rsid w:val="00360CEB"/>
    <w:rPr>
      <w:szCs w:val="24"/>
    </w:rPr>
  </w:style>
  <w:style w:type="character" w:customStyle="1" w:styleId="54">
    <w:name w:val="Знак5"/>
    <w:qFormat/>
    <w:rsid w:val="00360CEB"/>
    <w:rPr>
      <w:b/>
      <w:bCs/>
      <w:sz w:val="24"/>
      <w:szCs w:val="24"/>
    </w:rPr>
  </w:style>
  <w:style w:type="character" w:customStyle="1" w:styleId="43">
    <w:name w:val="Знак4"/>
    <w:qFormat/>
    <w:rsid w:val="00360CEB"/>
    <w:rPr>
      <w:rFonts w:ascii="Courier New" w:hAnsi="Courier New" w:cs="Courier New"/>
    </w:rPr>
  </w:style>
  <w:style w:type="character" w:customStyle="1" w:styleId="35">
    <w:name w:val="Стиль3 Знак"/>
    <w:uiPriority w:val="99"/>
    <w:qFormat/>
    <w:rsid w:val="00360CEB"/>
    <w:rPr>
      <w:sz w:val="24"/>
      <w:lang w:val="ru-RU" w:eastAsia="ru-RU" w:bidi="ar-SA"/>
    </w:rPr>
  </w:style>
  <w:style w:type="character" w:customStyle="1" w:styleId="labelbodytext11">
    <w:name w:val="label_body_text_11"/>
    <w:qFormat/>
    <w:rsid w:val="00360CEB"/>
    <w:rPr>
      <w:color w:val="0000FF"/>
      <w:sz w:val="20"/>
      <w:szCs w:val="20"/>
    </w:rPr>
  </w:style>
  <w:style w:type="character" w:customStyle="1" w:styleId="92">
    <w:name w:val="Знак Знак9"/>
    <w:qFormat/>
    <w:rsid w:val="00360CEB"/>
    <w:rPr>
      <w:rFonts w:ascii="Arial" w:hAnsi="Arial" w:cs="Arial"/>
      <w:b/>
      <w:bCs/>
      <w:kern w:val="2"/>
      <w:sz w:val="32"/>
      <w:szCs w:val="32"/>
      <w:lang w:val="ru-RU" w:eastAsia="ru-RU" w:bidi="ar-SA"/>
    </w:rPr>
  </w:style>
  <w:style w:type="character" w:customStyle="1" w:styleId="stltextm-011">
    <w:name w:val="stl_textm-011"/>
    <w:basedOn w:val="a0"/>
    <w:qFormat/>
    <w:rsid w:val="00360CEB"/>
  </w:style>
  <w:style w:type="character" w:customStyle="1" w:styleId="36">
    <w:name w:val="Знак Знак3"/>
    <w:qFormat/>
    <w:rsid w:val="00360CEB"/>
    <w:rPr>
      <w:sz w:val="24"/>
      <w:szCs w:val="24"/>
      <w:lang w:val="ru-RU" w:eastAsia="ru-RU" w:bidi="ar-SA"/>
    </w:rPr>
  </w:style>
  <w:style w:type="character" w:customStyle="1" w:styleId="510">
    <w:name w:val="Заголовок 5 Знак1"/>
    <w:qFormat/>
    <w:rsid w:val="00360CEB"/>
    <w:rPr>
      <w:b/>
      <w:bCs/>
      <w:i/>
      <w:iCs/>
      <w:sz w:val="26"/>
      <w:szCs w:val="26"/>
    </w:rPr>
  </w:style>
  <w:style w:type="character" w:customStyle="1" w:styleId="apple-converted-space">
    <w:name w:val="apple-converted-space"/>
    <w:qFormat/>
    <w:rsid w:val="00360CEB"/>
  </w:style>
  <w:style w:type="character" w:customStyle="1" w:styleId="apple-style-span">
    <w:name w:val="apple-style-span"/>
    <w:qFormat/>
    <w:rsid w:val="00360CEB"/>
  </w:style>
  <w:style w:type="character" w:customStyle="1" w:styleId="dfaq">
    <w:name w:val="dfaq"/>
    <w:qFormat/>
    <w:rsid w:val="00360CEB"/>
  </w:style>
  <w:style w:type="character" w:styleId="afc">
    <w:name w:val="Strong"/>
    <w:aliases w:val="Текст_"/>
    <w:qFormat/>
    <w:rsid w:val="00360CEB"/>
    <w:rPr>
      <w:b/>
      <w:bCs/>
    </w:rPr>
  </w:style>
  <w:style w:type="character" w:customStyle="1" w:styleId="FontStyle11">
    <w:name w:val="Font Style11"/>
    <w:qFormat/>
    <w:rsid w:val="00360CEB"/>
    <w:rPr>
      <w:rFonts w:ascii="Times New Roman" w:hAnsi="Times New Roman" w:cs="Times New Roman"/>
      <w:sz w:val="22"/>
      <w:szCs w:val="22"/>
    </w:rPr>
  </w:style>
  <w:style w:type="character" w:customStyle="1" w:styleId="17">
    <w:name w:val="Заголовок №1_"/>
    <w:qFormat/>
    <w:rsid w:val="00360CEB"/>
    <w:rPr>
      <w:sz w:val="25"/>
      <w:szCs w:val="25"/>
      <w:shd w:val="clear" w:color="auto" w:fill="FFFFFF"/>
    </w:rPr>
  </w:style>
  <w:style w:type="character" w:customStyle="1" w:styleId="18">
    <w:name w:val="Знак1 Знак"/>
    <w:qFormat/>
    <w:locked/>
    <w:rsid w:val="00360CEB"/>
    <w:rPr>
      <w:sz w:val="24"/>
      <w:lang w:val="ru-RU" w:eastAsia="ru-RU" w:bidi="ar-SA"/>
    </w:rPr>
  </w:style>
  <w:style w:type="character" w:customStyle="1" w:styleId="19">
    <w:name w:val="Заголовок №1 + Не полужирный"/>
    <w:link w:val="Bodytext"/>
    <w:qFormat/>
    <w:rsid w:val="00360CEB"/>
    <w:rPr>
      <w:b/>
      <w:bCs/>
      <w:sz w:val="23"/>
      <w:szCs w:val="23"/>
      <w:shd w:val="clear" w:color="auto" w:fill="FFFFFF"/>
      <w:lang w:bidi="ar-SA"/>
    </w:rPr>
  </w:style>
  <w:style w:type="character" w:customStyle="1" w:styleId="val">
    <w:name w:val="val"/>
    <w:basedOn w:val="a0"/>
    <w:qFormat/>
    <w:rsid w:val="00360CEB"/>
  </w:style>
  <w:style w:type="character" w:customStyle="1" w:styleId="1a">
    <w:name w:val="Нижний колонтитул Знак1"/>
    <w:qFormat/>
    <w:rsid w:val="00360CEB"/>
    <w:rPr>
      <w:sz w:val="24"/>
      <w:szCs w:val="24"/>
    </w:rPr>
  </w:style>
  <w:style w:type="character" w:customStyle="1" w:styleId="310">
    <w:name w:val="Заголовок 3 Знак1"/>
    <w:aliases w:val="H3 Знак,&quot;Сапфир&quot; Знак,h3 Знак1,Head 3 Знак1,l3+toc 3 Знак1,heading 3 Знак1,CT Знак1,Sub-section Title Знак1,l3 Знак1,Heading 3 Char Знак1,3 Знак1,H31 Знак1,H32 Знак1,H33 Знак1,H34 Знак1,H35 Знак1,H311 Знак1,H36 Знак1,H37 Знак1"/>
    <w:link w:val="BodyTextIndent3"/>
    <w:qFormat/>
    <w:rsid w:val="00360CEB"/>
    <w:rPr>
      <w:b/>
      <w:bCs/>
      <w:sz w:val="26"/>
      <w:szCs w:val="24"/>
    </w:rPr>
  </w:style>
  <w:style w:type="character" w:customStyle="1" w:styleId="afd">
    <w:name w:val="Текст примечания Знак"/>
    <w:basedOn w:val="a0"/>
    <w:uiPriority w:val="99"/>
    <w:qFormat/>
    <w:rsid w:val="00360CEB"/>
    <w:rPr>
      <w:rFonts w:ascii="Times New Roman" w:eastAsia="Calibri" w:hAnsi="Times New Roman" w:cs="Times New Roman"/>
      <w:sz w:val="20"/>
      <w:szCs w:val="20"/>
      <w:lang w:eastAsia="ru-RU"/>
    </w:rPr>
  </w:style>
  <w:style w:type="character" w:customStyle="1" w:styleId="A00">
    <w:name w:val="A0"/>
    <w:qFormat/>
    <w:rsid w:val="00360CEB"/>
    <w:rPr>
      <w:rFonts w:ascii="Tahoma" w:hAnsi="Tahoma" w:cs="Tahoma"/>
      <w:color w:val="000000"/>
      <w:sz w:val="18"/>
      <w:szCs w:val="18"/>
    </w:rPr>
  </w:style>
  <w:style w:type="character" w:customStyle="1" w:styleId="1b">
    <w:name w:val="Название Знак1"/>
    <w:aliases w:val="Знак Знак Знак Знак Знак Знак Знак Знак Знак1,Знак Знак Знак Знак Знак Знак Знак1,Знак Знак Знак Знак Зна Знак1,Зн Знак1,Знак2 Знак1,Название Знак2,Заголовок Знак2,Знак Знак Знак Знак2,Знак Знак1 Знак1"/>
    <w:basedOn w:val="a0"/>
    <w:qFormat/>
    <w:rsid w:val="001D71F5"/>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1c">
    <w:name w:val="Основной текст Знак1"/>
    <w:aliases w:val="body text Знак"/>
    <w:basedOn w:val="a0"/>
    <w:qFormat/>
    <w:rsid w:val="001D71F5"/>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aff"/>
    <w:uiPriority w:val="99"/>
    <w:qFormat/>
    <w:rsid w:val="00085A0F"/>
    <w:rPr>
      <w:rFonts w:ascii="Times New Roman" w:eastAsia="Times New Roman" w:hAnsi="Times New Roman" w:cs="Times New Roman"/>
      <w:sz w:val="20"/>
      <w:szCs w:val="20"/>
      <w:lang w:eastAsia="ru-RU"/>
    </w:rPr>
  </w:style>
  <w:style w:type="character" w:customStyle="1" w:styleId="aff0">
    <w:name w:val="Привязка концевой сноски"/>
    <w:rsid w:val="003F59AF"/>
    <w:rPr>
      <w:vertAlign w:val="superscript"/>
    </w:rPr>
  </w:style>
  <w:style w:type="character" w:customStyle="1" w:styleId="EndnoteCharacters">
    <w:name w:val="Endnote Characters"/>
    <w:basedOn w:val="a0"/>
    <w:uiPriority w:val="99"/>
    <w:semiHidden/>
    <w:unhideWhenUsed/>
    <w:qFormat/>
    <w:rsid w:val="003F59AF"/>
    <w:rPr>
      <w:vertAlign w:val="superscript"/>
    </w:rPr>
  </w:style>
  <w:style w:type="character" w:customStyle="1" w:styleId="aff1">
    <w:name w:val="Основной текст_"/>
    <w:qFormat/>
    <w:rsid w:val="00E22D39"/>
    <w:rPr>
      <w:rFonts w:ascii="Times New Roman" w:eastAsia="Times New Roman" w:hAnsi="Times New Roman"/>
      <w:sz w:val="27"/>
      <w:szCs w:val="27"/>
      <w:shd w:val="clear" w:color="auto" w:fill="FFFFFF"/>
    </w:rPr>
  </w:style>
  <w:style w:type="character" w:customStyle="1" w:styleId="aff2">
    <w:name w:val="Основной текст + Курсив"/>
    <w:qFormat/>
    <w:rsid w:val="00E22D39"/>
    <w:rPr>
      <w:rFonts w:ascii="Times New Roman" w:eastAsia="Times New Roman" w:hAnsi="Times New Roman" w:cs="Times New Roman"/>
      <w:b w:val="0"/>
      <w:bCs w:val="0"/>
      <w:i/>
      <w:iCs/>
      <w:caps w:val="0"/>
      <w:smallCaps w:val="0"/>
      <w:strike w:val="0"/>
      <w:dstrike w:val="0"/>
      <w:color w:val="000000"/>
      <w:spacing w:val="0"/>
      <w:w w:val="100"/>
      <w:sz w:val="27"/>
      <w:szCs w:val="27"/>
      <w:u w:val="single"/>
      <w:lang w:val="ru-RU"/>
    </w:rPr>
  </w:style>
  <w:style w:type="character" w:customStyle="1" w:styleId="11pt">
    <w:name w:val="Основной текст + 11 pt"/>
    <w:qFormat/>
    <w:rsid w:val="00E22D39"/>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27">
    <w:name w:val="Основной текст (2)_"/>
    <w:qFormat/>
    <w:rsid w:val="00E22D39"/>
    <w:rPr>
      <w:rFonts w:ascii="Times New Roman" w:eastAsia="Times New Roman" w:hAnsi="Times New Roman"/>
      <w:i/>
      <w:iCs/>
      <w:sz w:val="27"/>
      <w:szCs w:val="27"/>
      <w:shd w:val="clear" w:color="auto" w:fill="FFFFFF"/>
    </w:rPr>
  </w:style>
  <w:style w:type="character" w:customStyle="1" w:styleId="28">
    <w:name w:val="Основной текст (2) + Не курсив"/>
    <w:qFormat/>
    <w:rsid w:val="00E22D39"/>
    <w:rPr>
      <w:rFonts w:ascii="Times New Roman" w:eastAsia="Times New Roman" w:hAnsi="Times New Roman" w:cs="Times New Roman"/>
      <w:b w:val="0"/>
      <w:bCs w:val="0"/>
      <w:i/>
      <w:iCs/>
      <w:caps w:val="0"/>
      <w:smallCaps w:val="0"/>
      <w:strike w:val="0"/>
      <w:dstrike w:val="0"/>
      <w:color w:val="000000"/>
      <w:spacing w:val="0"/>
      <w:w w:val="100"/>
      <w:sz w:val="27"/>
      <w:szCs w:val="27"/>
      <w:u w:val="none"/>
      <w:lang w:val="ru-RU"/>
    </w:rPr>
  </w:style>
  <w:style w:type="character" w:customStyle="1" w:styleId="37">
    <w:name w:val="Основной текст (3)_"/>
    <w:qFormat/>
    <w:rsid w:val="00E22D39"/>
    <w:rPr>
      <w:rFonts w:ascii="Verdana" w:eastAsia="Verdana" w:hAnsi="Verdana" w:cs="Verdana"/>
      <w:spacing w:val="-10"/>
      <w:sz w:val="15"/>
      <w:szCs w:val="15"/>
      <w:shd w:val="clear" w:color="auto" w:fill="FFFFFF"/>
    </w:rPr>
  </w:style>
  <w:style w:type="character" w:customStyle="1" w:styleId="44">
    <w:name w:val="Основной текст (4)_"/>
    <w:link w:val="45"/>
    <w:qFormat/>
    <w:rsid w:val="00E22D39"/>
    <w:rPr>
      <w:rFonts w:ascii="Times New Roman" w:eastAsia="Times New Roman" w:hAnsi="Times New Roman"/>
      <w:sz w:val="18"/>
      <w:szCs w:val="18"/>
      <w:shd w:val="clear" w:color="auto" w:fill="FFFFFF"/>
    </w:rPr>
  </w:style>
  <w:style w:type="character" w:customStyle="1" w:styleId="74">
    <w:name w:val="Основной текст (7)_"/>
    <w:link w:val="75"/>
    <w:qFormat/>
    <w:rsid w:val="00E22D39"/>
    <w:rPr>
      <w:rFonts w:ascii="Verdana" w:eastAsia="Verdana" w:hAnsi="Verdana" w:cs="Verdana"/>
      <w:spacing w:val="-20"/>
      <w:sz w:val="15"/>
      <w:szCs w:val="15"/>
      <w:shd w:val="clear" w:color="auto" w:fill="FFFFFF"/>
    </w:rPr>
  </w:style>
  <w:style w:type="character" w:customStyle="1" w:styleId="9pt">
    <w:name w:val="Основной текст + 9 pt"/>
    <w:qFormat/>
    <w:rsid w:val="00E22D3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aff3">
    <w:name w:val="Колонтитул"/>
    <w:qFormat/>
    <w:rsid w:val="00E22D39"/>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lang w:val="ru-RU"/>
    </w:rPr>
  </w:style>
  <w:style w:type="character" w:customStyle="1" w:styleId="Verdana10pt">
    <w:name w:val="Колонтитул + Verdana;10 pt"/>
    <w:qFormat/>
    <w:rsid w:val="00E22D39"/>
    <w:rPr>
      <w:rFonts w:ascii="Verdana" w:eastAsia="Verdana" w:hAnsi="Verdana" w:cs="Verdana"/>
      <w:b w:val="0"/>
      <w:bCs w:val="0"/>
      <w:i w:val="0"/>
      <w:iCs w:val="0"/>
      <w:caps w:val="0"/>
      <w:smallCaps w:val="0"/>
      <w:strike w:val="0"/>
      <w:dstrike w:val="0"/>
      <w:color w:val="000000"/>
      <w:spacing w:val="0"/>
      <w:w w:val="100"/>
      <w:sz w:val="20"/>
      <w:szCs w:val="20"/>
      <w:u w:val="none"/>
    </w:rPr>
  </w:style>
  <w:style w:type="character" w:customStyle="1" w:styleId="105pt">
    <w:name w:val="Основной текст + 10;5 pt;Полужирный"/>
    <w:qFormat/>
    <w:rsid w:val="00E22D39"/>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rPr>
  </w:style>
  <w:style w:type="character" w:customStyle="1" w:styleId="aff4">
    <w:name w:val="Оглавление_"/>
    <w:qFormat/>
    <w:rsid w:val="00E22D39"/>
    <w:rPr>
      <w:rFonts w:ascii="Times New Roman" w:eastAsia="Times New Roman" w:hAnsi="Times New Roman"/>
      <w:sz w:val="27"/>
      <w:szCs w:val="27"/>
      <w:shd w:val="clear" w:color="auto" w:fill="FFFFFF"/>
    </w:rPr>
  </w:style>
  <w:style w:type="character" w:customStyle="1" w:styleId="29">
    <w:name w:val="Оглавление (2)_"/>
    <w:qFormat/>
    <w:rsid w:val="00E22D39"/>
    <w:rPr>
      <w:rFonts w:ascii="Sylfaen" w:eastAsia="Sylfaen" w:hAnsi="Sylfaen" w:cs="Sylfaen"/>
      <w:spacing w:val="-10"/>
      <w:sz w:val="21"/>
      <w:szCs w:val="21"/>
      <w:shd w:val="clear" w:color="auto" w:fill="FFFFFF"/>
      <w:lang w:val="en-US"/>
    </w:rPr>
  </w:style>
  <w:style w:type="character" w:customStyle="1" w:styleId="101">
    <w:name w:val="Основной текст (10)_"/>
    <w:link w:val="102"/>
    <w:qFormat/>
    <w:rsid w:val="00E22D39"/>
    <w:rPr>
      <w:rFonts w:ascii="MS Gothic" w:eastAsia="MS Gothic" w:hAnsi="MS Gothic" w:cs="MS Gothic"/>
      <w:sz w:val="31"/>
      <w:szCs w:val="31"/>
      <w:shd w:val="clear" w:color="auto" w:fill="FFFFFF"/>
    </w:rPr>
  </w:style>
  <w:style w:type="character" w:customStyle="1" w:styleId="10TimesNewRoman135pt">
    <w:name w:val="Основной текст (10) + Times New Roman;13;5 pt;Полужирный"/>
    <w:qFormat/>
    <w:rsid w:val="00E22D39"/>
    <w:rPr>
      <w:rFonts w:ascii="Times New Roman" w:eastAsia="Times New Roman" w:hAnsi="Times New Roman" w:cs="Times New Roman"/>
      <w:b/>
      <w:bCs/>
      <w:i w:val="0"/>
      <w:iCs w:val="0"/>
      <w:caps w:val="0"/>
      <w:smallCaps w:val="0"/>
      <w:strike w:val="0"/>
      <w:dstrike w:val="0"/>
      <w:color w:val="000000"/>
      <w:spacing w:val="0"/>
      <w:w w:val="100"/>
      <w:sz w:val="27"/>
      <w:szCs w:val="27"/>
      <w:u w:val="none"/>
    </w:rPr>
  </w:style>
  <w:style w:type="character" w:customStyle="1" w:styleId="2a">
    <w:name w:val="Заголовок №2_"/>
    <w:qFormat/>
    <w:rsid w:val="00E22D39"/>
    <w:rPr>
      <w:rFonts w:ascii="Times New Roman" w:eastAsia="Times New Roman" w:hAnsi="Times New Roman"/>
      <w:sz w:val="28"/>
      <w:szCs w:val="28"/>
      <w:shd w:val="clear" w:color="auto" w:fill="FFFFFF"/>
    </w:rPr>
  </w:style>
  <w:style w:type="character" w:customStyle="1" w:styleId="2b">
    <w:name w:val="Заголовок №2 + Полужирный;Курсив"/>
    <w:qFormat/>
    <w:rsid w:val="00E22D39"/>
    <w:rPr>
      <w:rFonts w:ascii="Times New Roman" w:eastAsia="Times New Roman" w:hAnsi="Times New Roman" w:cs="Times New Roman"/>
      <w:b/>
      <w:bCs/>
      <w:i/>
      <w:iCs/>
      <w:caps w:val="0"/>
      <w:smallCaps w:val="0"/>
      <w:strike w:val="0"/>
      <w:dstrike w:val="0"/>
      <w:color w:val="000000"/>
      <w:spacing w:val="0"/>
      <w:w w:val="100"/>
      <w:sz w:val="28"/>
      <w:szCs w:val="28"/>
      <w:u w:val="none"/>
    </w:rPr>
  </w:style>
  <w:style w:type="character" w:customStyle="1" w:styleId="2MSGothic18pt">
    <w:name w:val="Заголовок №2 + MS Gothic;18 pt;Курсив"/>
    <w:qFormat/>
    <w:rsid w:val="00E22D39"/>
    <w:rPr>
      <w:rFonts w:ascii="MS Gothic" w:eastAsia="MS Gothic" w:hAnsi="MS Gothic" w:cs="MS Gothic"/>
      <w:b w:val="0"/>
      <w:bCs w:val="0"/>
      <w:i/>
      <w:iCs/>
      <w:caps w:val="0"/>
      <w:smallCaps w:val="0"/>
      <w:strike w:val="0"/>
      <w:dstrike w:val="0"/>
      <w:color w:val="000000"/>
      <w:spacing w:val="0"/>
      <w:w w:val="100"/>
      <w:sz w:val="36"/>
      <w:szCs w:val="36"/>
      <w:u w:val="none"/>
    </w:rPr>
  </w:style>
  <w:style w:type="character" w:customStyle="1" w:styleId="122">
    <w:name w:val="Основной текст (12)_"/>
    <w:link w:val="1d"/>
    <w:qFormat/>
    <w:rsid w:val="00E22D3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qFormat/>
    <w:rsid w:val="00E22D39"/>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blk">
    <w:name w:val="blk"/>
    <w:qFormat/>
    <w:rsid w:val="00EF5DD9"/>
  </w:style>
  <w:style w:type="character" w:customStyle="1" w:styleId="ConsNormal">
    <w:name w:val="ConsNormal Знак"/>
    <w:link w:val="ConsNormal"/>
    <w:uiPriority w:val="99"/>
    <w:qFormat/>
    <w:rsid w:val="00EF5DD9"/>
    <w:rPr>
      <w:rFonts w:ascii="Courier New" w:eastAsia="Times New Roman" w:hAnsi="Courier New" w:cs="Times New Roman"/>
      <w:sz w:val="24"/>
      <w:szCs w:val="20"/>
      <w:lang w:eastAsia="ru-RU"/>
    </w:rPr>
  </w:style>
  <w:style w:type="character" w:customStyle="1" w:styleId="aff5">
    <w:name w:val="Абзац списка Знак"/>
    <w:aliases w:val="Bullet List Знак,FooterText Знак,numbered Знак,Paragraphe de liste1 Знак,lp1 Знак,ТЗ список Знак,Абзац списка литеральный Знак,Bullet 1 Знак,Use Case List Paragraph Знак,СписНенумерКП Знак,UL Знак,Абзац маркированнный Знак"/>
    <w:uiPriority w:val="34"/>
    <w:qFormat/>
    <w:locked/>
    <w:rsid w:val="00EF5DD9"/>
    <w:rPr>
      <w:rFonts w:ascii="Times New Roman" w:eastAsia="Times New Roman" w:hAnsi="Times New Roman" w:cs="Times New Roman"/>
      <w:sz w:val="24"/>
      <w:szCs w:val="24"/>
      <w:lang w:eastAsia="ru-RU"/>
    </w:rPr>
  </w:style>
  <w:style w:type="character" w:customStyle="1" w:styleId="ConsPlusNonformat">
    <w:name w:val="ConsPlusNonformat Знак"/>
    <w:link w:val="ConsPlusNonformat"/>
    <w:qFormat/>
    <w:rsid w:val="000716D5"/>
    <w:rPr>
      <w:rFonts w:ascii="Courier New" w:eastAsia="Times New Roman" w:hAnsi="Courier New" w:cs="Courier New"/>
      <w:sz w:val="20"/>
      <w:szCs w:val="20"/>
      <w:lang w:eastAsia="ru-RU"/>
    </w:rPr>
  </w:style>
  <w:style w:type="character" w:customStyle="1" w:styleId="1e">
    <w:name w:val="Текст сноски Знак1"/>
    <w:aliases w:val="Знак Знак Знак Знак1 Знак1,Знак Знак Знак Знак Знак1 Знак1,Знак21 Знак2,Знак211 Знак1,Знак3 Знак1,Основной текст с отступом 22 Знак1,Знак21 Char Знак1,Знак1 Char Знак1,body text Char Знак1,Знак21 Знак1"/>
    <w:basedOn w:val="a0"/>
    <w:uiPriority w:val="99"/>
    <w:qFormat/>
    <w:rsid w:val="00914027"/>
    <w:rPr>
      <w:rFonts w:ascii="Times New Roman" w:eastAsia="Times New Roman" w:hAnsi="Times New Roman" w:cs="Times New Roman"/>
      <w:sz w:val="20"/>
      <w:szCs w:val="20"/>
      <w:lang w:eastAsia="ru-RU"/>
    </w:rPr>
  </w:style>
  <w:style w:type="character" w:customStyle="1" w:styleId="2c">
    <w:name w:val="Обычный (веб) Знак2"/>
    <w:aliases w:val="Обычный (Web) Знак2,Знак Знак1 Знак Знак Знак2,Обычный (веб)1 Знак2"/>
    <w:uiPriority w:val="1"/>
    <w:qFormat/>
    <w:locked/>
    <w:rsid w:val="00914027"/>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qFormat/>
    <w:rsid w:val="00914027"/>
    <w:rPr>
      <w:rFonts w:ascii="Times New Roman" w:eastAsia="Times New Roman" w:hAnsi="Times New Roman" w:cs="Times New Roman"/>
      <w:sz w:val="24"/>
      <w:szCs w:val="24"/>
      <w:lang w:eastAsia="ru-RU"/>
    </w:rPr>
  </w:style>
  <w:style w:type="character" w:customStyle="1" w:styleId="aff6">
    <w:name w:val="Текст ТД Знак"/>
    <w:qFormat/>
    <w:locked/>
    <w:rsid w:val="00914027"/>
    <w:rPr>
      <w:rFonts w:ascii="Times New Roman" w:eastAsia="Calibri" w:hAnsi="Times New Roman" w:cs="Times New Roman"/>
      <w:sz w:val="24"/>
      <w:szCs w:val="24"/>
    </w:rPr>
  </w:style>
  <w:style w:type="character" w:customStyle="1" w:styleId="710">
    <w:name w:val="Заголовок 7 Знак1"/>
    <w:basedOn w:val="a0"/>
    <w:qFormat/>
    <w:rsid w:val="00914027"/>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qFormat/>
    <w:rsid w:val="00914027"/>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0"/>
    <w:qFormat/>
    <w:rsid w:val="00914027"/>
    <w:rPr>
      <w:rFonts w:asciiTheme="majorHAnsi" w:eastAsiaTheme="majorEastAsia" w:hAnsiTheme="majorHAnsi" w:cstheme="majorBidi"/>
      <w:i/>
      <w:iCs/>
      <w:color w:val="404040" w:themeColor="text1" w:themeTint="BF"/>
      <w:lang w:eastAsia="ru-RU"/>
    </w:rPr>
  </w:style>
  <w:style w:type="character" w:customStyle="1" w:styleId="1f">
    <w:name w:val="Текст выноски Знак1"/>
    <w:basedOn w:val="a0"/>
    <w:uiPriority w:val="99"/>
    <w:qFormat/>
    <w:rsid w:val="00914027"/>
    <w:rPr>
      <w:rFonts w:ascii="Tahoma" w:eastAsia="Times New Roman" w:hAnsi="Tahoma" w:cs="Tahoma"/>
      <w:sz w:val="16"/>
      <w:szCs w:val="16"/>
      <w:lang w:eastAsia="ru-RU"/>
    </w:rPr>
  </w:style>
  <w:style w:type="character" w:customStyle="1" w:styleId="311">
    <w:name w:val="Основной текст с отступом 3 Знак1"/>
    <w:basedOn w:val="a0"/>
    <w:qFormat/>
    <w:rsid w:val="00914027"/>
    <w:rPr>
      <w:rFonts w:ascii="Times New Roman" w:eastAsia="Times New Roman" w:hAnsi="Times New Roman" w:cs="Times New Roman"/>
      <w:sz w:val="16"/>
      <w:szCs w:val="16"/>
      <w:lang w:eastAsia="ru-RU"/>
    </w:rPr>
  </w:style>
  <w:style w:type="character" w:customStyle="1" w:styleId="1f0">
    <w:name w:val="Заголовок записки Знак1"/>
    <w:basedOn w:val="a0"/>
    <w:qFormat/>
    <w:rsid w:val="00914027"/>
    <w:rPr>
      <w:rFonts w:ascii="Times New Roman" w:eastAsia="Times New Roman" w:hAnsi="Times New Roman" w:cs="Times New Roman"/>
      <w:sz w:val="24"/>
      <w:szCs w:val="24"/>
      <w:lang w:eastAsia="ru-RU"/>
    </w:rPr>
  </w:style>
  <w:style w:type="character" w:customStyle="1" w:styleId="211">
    <w:name w:val="Основной текст 2 Знак1"/>
    <w:basedOn w:val="a0"/>
    <w:qFormat/>
    <w:rsid w:val="00914027"/>
    <w:rPr>
      <w:rFonts w:ascii="Times New Roman" w:eastAsia="Times New Roman" w:hAnsi="Times New Roman" w:cs="Times New Roman"/>
      <w:sz w:val="24"/>
      <w:szCs w:val="24"/>
      <w:lang w:eastAsia="ru-RU"/>
    </w:rPr>
  </w:style>
  <w:style w:type="character" w:customStyle="1" w:styleId="212">
    <w:name w:val="Красная строка 2 Знак1"/>
    <w:basedOn w:val="14"/>
    <w:qFormat/>
    <w:rsid w:val="00914027"/>
    <w:rPr>
      <w:rFonts w:ascii="Times New Roman" w:eastAsia="Times New Roman" w:hAnsi="Times New Roman" w:cs="Times New Roman"/>
      <w:kern w:val="2"/>
      <w:sz w:val="24"/>
      <w:szCs w:val="24"/>
      <w:lang w:eastAsia="ru-RU"/>
    </w:rPr>
  </w:style>
  <w:style w:type="character" w:customStyle="1" w:styleId="1f1">
    <w:name w:val="Подзаголовок Знак1"/>
    <w:basedOn w:val="a0"/>
    <w:uiPriority w:val="99"/>
    <w:qFormat/>
    <w:rsid w:val="00914027"/>
    <w:rPr>
      <w:rFonts w:asciiTheme="majorHAnsi" w:eastAsiaTheme="majorEastAsia" w:hAnsiTheme="majorHAnsi" w:cstheme="majorBidi"/>
      <w:i/>
      <w:iCs/>
      <w:color w:val="4F81BD" w:themeColor="accent1"/>
      <w:spacing w:val="15"/>
      <w:sz w:val="24"/>
      <w:szCs w:val="24"/>
      <w:lang w:eastAsia="ru-RU"/>
    </w:rPr>
  </w:style>
  <w:style w:type="character" w:customStyle="1" w:styleId="1f2">
    <w:name w:val="Схема документа Знак1"/>
    <w:basedOn w:val="a0"/>
    <w:qFormat/>
    <w:rsid w:val="00914027"/>
    <w:rPr>
      <w:rFonts w:ascii="Tahoma" w:eastAsia="Times New Roman" w:hAnsi="Tahoma" w:cs="Tahoma"/>
      <w:sz w:val="16"/>
      <w:szCs w:val="16"/>
      <w:lang w:eastAsia="ru-RU"/>
    </w:rPr>
  </w:style>
  <w:style w:type="character" w:customStyle="1" w:styleId="1f3">
    <w:name w:val="Текст примечания Знак1"/>
    <w:basedOn w:val="a0"/>
    <w:uiPriority w:val="99"/>
    <w:qFormat/>
    <w:rsid w:val="00914027"/>
    <w:rPr>
      <w:rFonts w:ascii="Times New Roman" w:eastAsia="Times New Roman" w:hAnsi="Times New Roman" w:cs="Times New Roman"/>
      <w:sz w:val="20"/>
      <w:szCs w:val="20"/>
      <w:lang w:eastAsia="ru-RU"/>
    </w:rPr>
  </w:style>
  <w:style w:type="character" w:customStyle="1" w:styleId="1f4">
    <w:name w:val="Обычный (веб) Знак1"/>
    <w:aliases w:val="Обычный (Web) Знак1,Знак Знак1 Знак Знак Знак1,Обычный (веб)1 Знак1"/>
    <w:basedOn w:val="a0"/>
    <w:uiPriority w:val="99"/>
    <w:qFormat/>
    <w:locked/>
    <w:rsid w:val="00914027"/>
    <w:rPr>
      <w:rFonts w:ascii="Tahoma" w:eastAsia="Times New Roman" w:hAnsi="Tahoma" w:cs="Tahoma"/>
      <w:sz w:val="16"/>
      <w:szCs w:val="16"/>
      <w:lang w:eastAsia="ru-RU"/>
    </w:rPr>
  </w:style>
  <w:style w:type="character" w:customStyle="1" w:styleId="1d">
    <w:name w:val="Текст концевой сноски Знак1"/>
    <w:basedOn w:val="a0"/>
    <w:link w:val="122"/>
    <w:uiPriority w:val="99"/>
    <w:qFormat/>
    <w:rsid w:val="00914027"/>
    <w:rPr>
      <w:rFonts w:ascii="Times New Roman" w:eastAsia="Times New Roman" w:hAnsi="Times New Roman" w:cs="Times New Roman"/>
      <w:sz w:val="20"/>
      <w:szCs w:val="20"/>
      <w:lang w:eastAsia="ru-RU"/>
    </w:rPr>
  </w:style>
  <w:style w:type="character" w:customStyle="1" w:styleId="grame">
    <w:name w:val="grame"/>
    <w:basedOn w:val="a0"/>
    <w:qFormat/>
    <w:rsid w:val="00914027"/>
  </w:style>
  <w:style w:type="character" w:customStyle="1" w:styleId="WW8Num8z2">
    <w:name w:val="WW8Num8z2"/>
    <w:qFormat/>
    <w:rsid w:val="00914027"/>
    <w:rPr>
      <w:rFonts w:ascii="Wingdings" w:hAnsi="Wingdings"/>
    </w:rPr>
  </w:style>
  <w:style w:type="character" w:customStyle="1" w:styleId="b-message-heademail">
    <w:name w:val="b-message-head__email"/>
    <w:qFormat/>
    <w:rsid w:val="00914027"/>
  </w:style>
  <w:style w:type="character" w:customStyle="1" w:styleId="adr">
    <w:name w:val="adr"/>
    <w:qFormat/>
    <w:rsid w:val="00914027"/>
  </w:style>
  <w:style w:type="character" w:customStyle="1" w:styleId="street-address">
    <w:name w:val="street-address"/>
    <w:qFormat/>
    <w:rsid w:val="00914027"/>
  </w:style>
  <w:style w:type="character" w:customStyle="1" w:styleId="locality">
    <w:name w:val="locality"/>
    <w:qFormat/>
    <w:rsid w:val="00914027"/>
  </w:style>
  <w:style w:type="character" w:customStyle="1" w:styleId="region">
    <w:name w:val="region"/>
    <w:qFormat/>
    <w:rsid w:val="00914027"/>
  </w:style>
  <w:style w:type="character" w:customStyle="1" w:styleId="postal-code">
    <w:name w:val="postal-code"/>
    <w:qFormat/>
    <w:rsid w:val="00914027"/>
  </w:style>
  <w:style w:type="character" w:customStyle="1" w:styleId="country-name">
    <w:name w:val="country-name"/>
    <w:qFormat/>
    <w:rsid w:val="00914027"/>
  </w:style>
  <w:style w:type="character" w:customStyle="1" w:styleId="tel">
    <w:name w:val="tel"/>
    <w:qFormat/>
    <w:rsid w:val="00914027"/>
  </w:style>
  <w:style w:type="character" w:customStyle="1" w:styleId="ccbntxt">
    <w:name w:val="ccbntxt"/>
    <w:qFormat/>
    <w:rsid w:val="00914027"/>
  </w:style>
  <w:style w:type="character" w:customStyle="1" w:styleId="s5">
    <w:name w:val="s5"/>
    <w:basedOn w:val="a0"/>
    <w:uiPriority w:val="99"/>
    <w:qFormat/>
    <w:rsid w:val="009B6639"/>
  </w:style>
  <w:style w:type="character" w:customStyle="1" w:styleId="s12">
    <w:name w:val="s12"/>
    <w:basedOn w:val="a0"/>
    <w:uiPriority w:val="99"/>
    <w:qFormat/>
    <w:rsid w:val="009B6639"/>
  </w:style>
  <w:style w:type="character" w:customStyle="1" w:styleId="s14">
    <w:name w:val="s14"/>
    <w:basedOn w:val="a0"/>
    <w:uiPriority w:val="99"/>
    <w:qFormat/>
    <w:rsid w:val="009B6639"/>
  </w:style>
  <w:style w:type="character" w:customStyle="1" w:styleId="bkname">
    <w:name w:val="bk_name"/>
    <w:basedOn w:val="a0"/>
    <w:uiPriority w:val="99"/>
    <w:qFormat/>
    <w:rsid w:val="009B6639"/>
    <w:rPr>
      <w:rFonts w:ascii="Times New Roman" w:hAnsi="Times New Roman" w:cs="Times New Roman"/>
    </w:rPr>
  </w:style>
  <w:style w:type="character" w:customStyle="1" w:styleId="s13">
    <w:name w:val="s13"/>
    <w:basedOn w:val="a0"/>
    <w:uiPriority w:val="99"/>
    <w:qFormat/>
    <w:rsid w:val="009B6639"/>
  </w:style>
  <w:style w:type="character" w:customStyle="1" w:styleId="s7">
    <w:name w:val="s7"/>
    <w:basedOn w:val="a0"/>
    <w:uiPriority w:val="99"/>
    <w:qFormat/>
    <w:rsid w:val="009B6639"/>
  </w:style>
  <w:style w:type="character" w:customStyle="1" w:styleId="s15">
    <w:name w:val="s15"/>
    <w:basedOn w:val="a0"/>
    <w:uiPriority w:val="99"/>
    <w:qFormat/>
    <w:rsid w:val="009B6639"/>
  </w:style>
  <w:style w:type="character" w:customStyle="1" w:styleId="BodyTextIndentChar">
    <w:name w:val="Body Text Indent Char"/>
    <w:link w:val="1f5"/>
    <w:uiPriority w:val="99"/>
    <w:qFormat/>
    <w:rsid w:val="009B6639"/>
    <w:rPr>
      <w:rFonts w:ascii="Times New Roman" w:eastAsia="Times New Roman" w:hAnsi="Times New Roman" w:cs="Times New Roman"/>
      <w:sz w:val="24"/>
      <w:szCs w:val="24"/>
      <w:lang w:val="en-US"/>
    </w:rPr>
  </w:style>
  <w:style w:type="character" w:customStyle="1" w:styleId="2d">
    <w:name w:val="Цитата 2 Знак"/>
    <w:basedOn w:val="a0"/>
    <w:uiPriority w:val="29"/>
    <w:qFormat/>
    <w:rsid w:val="009B6639"/>
    <w:rPr>
      <w:rFonts w:ascii="Calibri" w:eastAsia="Times New Roman" w:hAnsi="Calibri" w:cs="Times New Roman"/>
      <w:i/>
      <w:sz w:val="24"/>
      <w:szCs w:val="24"/>
      <w:lang w:val="en-US" w:bidi="en-US"/>
    </w:rPr>
  </w:style>
  <w:style w:type="character" w:customStyle="1" w:styleId="aff7">
    <w:name w:val="Выделенная цитата Знак"/>
    <w:basedOn w:val="a0"/>
    <w:uiPriority w:val="30"/>
    <w:qFormat/>
    <w:rsid w:val="009B6639"/>
    <w:rPr>
      <w:rFonts w:ascii="Calibri" w:eastAsia="Times New Roman" w:hAnsi="Calibri" w:cs="Times New Roman"/>
      <w:b/>
      <w:i/>
      <w:sz w:val="24"/>
      <w:lang w:val="en-US" w:bidi="en-US"/>
    </w:rPr>
  </w:style>
  <w:style w:type="character" w:styleId="aff8">
    <w:name w:val="Subtle Emphasis"/>
    <w:uiPriority w:val="19"/>
    <w:qFormat/>
    <w:rsid w:val="009B6639"/>
    <w:rPr>
      <w:i/>
      <w:color w:val="5A5A5A"/>
    </w:rPr>
  </w:style>
  <w:style w:type="character" w:styleId="aff9">
    <w:name w:val="Intense Emphasis"/>
    <w:basedOn w:val="a0"/>
    <w:uiPriority w:val="21"/>
    <w:qFormat/>
    <w:rsid w:val="009B6639"/>
    <w:rPr>
      <w:b/>
      <w:i/>
      <w:sz w:val="24"/>
      <w:szCs w:val="24"/>
      <w:u w:val="single"/>
    </w:rPr>
  </w:style>
  <w:style w:type="character" w:styleId="affa">
    <w:name w:val="Subtle Reference"/>
    <w:basedOn w:val="a0"/>
    <w:uiPriority w:val="31"/>
    <w:qFormat/>
    <w:rsid w:val="009B6639"/>
    <w:rPr>
      <w:sz w:val="24"/>
      <w:szCs w:val="24"/>
      <w:u w:val="single"/>
    </w:rPr>
  </w:style>
  <w:style w:type="character" w:styleId="affb">
    <w:name w:val="Intense Reference"/>
    <w:basedOn w:val="a0"/>
    <w:uiPriority w:val="32"/>
    <w:qFormat/>
    <w:rsid w:val="009B6639"/>
    <w:rPr>
      <w:b/>
      <w:sz w:val="24"/>
      <w:u w:val="single"/>
    </w:rPr>
  </w:style>
  <w:style w:type="character" w:styleId="affc">
    <w:name w:val="Book Title"/>
    <w:basedOn w:val="a0"/>
    <w:uiPriority w:val="33"/>
    <w:qFormat/>
    <w:rsid w:val="009B6639"/>
    <w:rPr>
      <w:rFonts w:ascii="Cambria" w:eastAsia="Times New Roman" w:hAnsi="Cambria"/>
      <w:b/>
      <w:i/>
      <w:sz w:val="24"/>
      <w:szCs w:val="24"/>
    </w:rPr>
  </w:style>
  <w:style w:type="character" w:customStyle="1" w:styleId="38">
    <w:name w:val="Основной текст 3 Знак"/>
    <w:basedOn w:val="a0"/>
    <w:qFormat/>
    <w:rsid w:val="009B6639"/>
    <w:rPr>
      <w:rFonts w:ascii="Times New Roman" w:eastAsia="Times New Roman" w:hAnsi="Times New Roman" w:cs="Times New Roman"/>
      <w:sz w:val="28"/>
      <w:szCs w:val="20"/>
      <w:lang w:eastAsia="ru-RU"/>
    </w:rPr>
  </w:style>
  <w:style w:type="character" w:customStyle="1" w:styleId="hps">
    <w:name w:val="hps"/>
    <w:qFormat/>
    <w:rsid w:val="009B6639"/>
  </w:style>
  <w:style w:type="character" w:customStyle="1" w:styleId="product-specname-inner">
    <w:name w:val="product-spec__name-inner"/>
    <w:basedOn w:val="a0"/>
    <w:qFormat/>
    <w:rsid w:val="009B6639"/>
  </w:style>
  <w:style w:type="character" w:customStyle="1" w:styleId="product-specvalue-inner">
    <w:name w:val="product-spec__value-inner"/>
    <w:basedOn w:val="a0"/>
    <w:qFormat/>
    <w:rsid w:val="009B6639"/>
  </w:style>
  <w:style w:type="character" w:customStyle="1" w:styleId="iceouttxt6">
    <w:name w:val="iceouttxt6"/>
    <w:basedOn w:val="a0"/>
    <w:qFormat/>
    <w:rsid w:val="009B6639"/>
    <w:rPr>
      <w:rFonts w:ascii="Arial" w:hAnsi="Arial" w:cs="Arial"/>
      <w:color w:val="666666"/>
      <w:sz w:val="17"/>
      <w:szCs w:val="17"/>
    </w:rPr>
  </w:style>
  <w:style w:type="character" w:customStyle="1" w:styleId="FontStyle73">
    <w:name w:val="Font Style73"/>
    <w:uiPriority w:val="99"/>
    <w:qFormat/>
    <w:rsid w:val="009B6639"/>
    <w:rPr>
      <w:rFonts w:ascii="Times New Roman" w:hAnsi="Times New Roman"/>
      <w:sz w:val="26"/>
    </w:rPr>
  </w:style>
  <w:style w:type="character" w:customStyle="1" w:styleId="affd">
    <w:name w:val="Дата Знак"/>
    <w:basedOn w:val="a0"/>
    <w:uiPriority w:val="99"/>
    <w:qFormat/>
    <w:rsid w:val="009B6639"/>
    <w:rPr>
      <w:rFonts w:ascii="Times New Roman" w:eastAsia="Times New Roman" w:hAnsi="Times New Roman" w:cs="Times New Roman"/>
      <w:sz w:val="24"/>
      <w:szCs w:val="24"/>
      <w:lang w:eastAsia="ru-RU"/>
    </w:rPr>
  </w:style>
  <w:style w:type="character" w:customStyle="1" w:styleId="affe">
    <w:name w:val="Тема примечания Знак"/>
    <w:basedOn w:val="afd"/>
    <w:qFormat/>
    <w:rsid w:val="009B6639"/>
    <w:rPr>
      <w:rFonts w:ascii="Times New Roman" w:eastAsia="Times New Roman" w:hAnsi="Times New Roman" w:cs="Times New Roman"/>
      <w:spacing w:val="20"/>
      <w:sz w:val="28"/>
      <w:szCs w:val="28"/>
      <w:lang w:eastAsia="ru-RU"/>
    </w:rPr>
  </w:style>
  <w:style w:type="character" w:customStyle="1" w:styleId="1f6">
    <w:name w:val="Тема примечания Знак1"/>
    <w:basedOn w:val="afd"/>
    <w:uiPriority w:val="99"/>
    <w:qFormat/>
    <w:rsid w:val="009B6639"/>
    <w:rPr>
      <w:rFonts w:ascii="Times New Roman" w:eastAsia="Times New Roman" w:hAnsi="Times New Roman" w:cs="Times New Roman"/>
      <w:b/>
      <w:bCs/>
      <w:sz w:val="20"/>
      <w:szCs w:val="20"/>
      <w:lang w:eastAsia="ru-RU"/>
    </w:rPr>
  </w:style>
  <w:style w:type="character" w:customStyle="1" w:styleId="151">
    <w:name w:val="Обычный 1.5 Знак"/>
    <w:link w:val="152"/>
    <w:uiPriority w:val="99"/>
    <w:qFormat/>
    <w:locked/>
    <w:rsid w:val="009B6639"/>
    <w:rPr>
      <w:sz w:val="26"/>
    </w:rPr>
  </w:style>
  <w:style w:type="character" w:styleId="afff">
    <w:name w:val="annotation reference"/>
    <w:uiPriority w:val="99"/>
    <w:qFormat/>
    <w:rsid w:val="009B6639"/>
    <w:rPr>
      <w:sz w:val="16"/>
      <w:szCs w:val="16"/>
    </w:rPr>
  </w:style>
  <w:style w:type="character" w:customStyle="1" w:styleId="Heading3Char1">
    <w:name w:val="Heading 3 Char1"/>
    <w:aliases w:val="h3 Char,Head 3 Char,l3+toc 3 Char,CT Char,Sub-section Title Char,l3 Char,Heading 3 Char Char,H3 Char,3 Char,H31 Char,H32 Char,H33 Char,H34 Char,H35 Char,H311 Char,H36 Char,H37 Char,H312 Char,H38 Char,H39 Char,H313 Char,H310 Char"/>
    <w:uiPriority w:val="99"/>
    <w:qFormat/>
    <w:locked/>
    <w:rsid w:val="009B6639"/>
    <w:rPr>
      <w:rFonts w:ascii="Cambria" w:hAnsi="Cambria" w:cs="Times New Roman"/>
      <w:b/>
      <w:bCs/>
      <w:sz w:val="26"/>
      <w:szCs w:val="26"/>
    </w:rPr>
  </w:style>
  <w:style w:type="character" w:customStyle="1" w:styleId="BalloonTextChar">
    <w:name w:val="Balloon Text Char"/>
    <w:uiPriority w:val="99"/>
    <w:qFormat/>
    <w:locked/>
    <w:rsid w:val="009B6639"/>
    <w:rPr>
      <w:rFonts w:ascii="Tahoma" w:hAnsi="Tahoma"/>
      <w:sz w:val="16"/>
      <w:lang w:eastAsia="ru-RU"/>
    </w:rPr>
  </w:style>
  <w:style w:type="character" w:customStyle="1" w:styleId="CommentTextChar">
    <w:name w:val="Comment Text Char"/>
    <w:uiPriority w:val="99"/>
    <w:qFormat/>
    <w:locked/>
    <w:rsid w:val="009B6639"/>
    <w:rPr>
      <w:rFonts w:ascii="Times New Roman" w:hAnsi="Times New Roman"/>
      <w:sz w:val="20"/>
      <w:lang w:eastAsia="ru-RU"/>
    </w:rPr>
  </w:style>
  <w:style w:type="character" w:customStyle="1" w:styleId="CommentSubjectChar">
    <w:name w:val="Comment Subject Char"/>
    <w:uiPriority w:val="99"/>
    <w:qFormat/>
    <w:locked/>
    <w:rsid w:val="009B6639"/>
    <w:rPr>
      <w:rFonts w:ascii="Times New Roman" w:hAnsi="Times New Roman"/>
      <w:b/>
      <w:sz w:val="20"/>
      <w:lang w:eastAsia="ru-RU"/>
    </w:rPr>
  </w:style>
  <w:style w:type="character" w:customStyle="1" w:styleId="UnresolvedMention">
    <w:name w:val="Unresolved Mention"/>
    <w:uiPriority w:val="99"/>
    <w:unhideWhenUsed/>
    <w:qFormat/>
    <w:rsid w:val="009B6639"/>
    <w:rPr>
      <w:color w:val="808080"/>
      <w:shd w:val="clear" w:color="auto" w:fill="E6E6E6"/>
    </w:rPr>
  </w:style>
  <w:style w:type="character" w:customStyle="1" w:styleId="1f7">
    <w:name w:val="Заголовок Знак1"/>
    <w:basedOn w:val="a0"/>
    <w:uiPriority w:val="10"/>
    <w:qFormat/>
    <w:rsid w:val="009B6639"/>
    <w:rPr>
      <w:rFonts w:ascii="Cambria" w:eastAsia="Times New Roman" w:hAnsi="Cambria" w:cs="Times New Roman"/>
      <w:spacing w:val="-10"/>
      <w:kern w:val="2"/>
      <w:sz w:val="56"/>
      <w:szCs w:val="56"/>
    </w:rPr>
  </w:style>
  <w:style w:type="character" w:customStyle="1" w:styleId="BodyTextChar1">
    <w:name w:val="Body Text Char1"/>
    <w:uiPriority w:val="99"/>
    <w:qFormat/>
    <w:locked/>
    <w:rsid w:val="009B6639"/>
    <w:rPr>
      <w:sz w:val="24"/>
      <w:szCs w:val="24"/>
    </w:rPr>
  </w:style>
  <w:style w:type="character" w:customStyle="1" w:styleId="ConsPlusNormal1">
    <w:name w:val="ConsPlusNormal Знак_1"/>
    <w:link w:val="ConsPlusNormal1"/>
    <w:qFormat/>
    <w:locked/>
    <w:rsid w:val="009E041F"/>
    <w:rPr>
      <w:rFonts w:ascii="Arial" w:eastAsia="Times New Roman" w:hAnsi="Arial" w:cs="Arial"/>
      <w:sz w:val="20"/>
      <w:szCs w:val="20"/>
      <w:lang w:eastAsia="ru-RU"/>
    </w:rPr>
  </w:style>
  <w:style w:type="character" w:customStyle="1" w:styleId="FontStyle730">
    <w:name w:val="Font Style73_0"/>
    <w:uiPriority w:val="99"/>
    <w:qFormat/>
    <w:rsid w:val="009E041F"/>
    <w:rPr>
      <w:rFonts w:ascii="Times New Roman" w:hAnsi="Times New Roman" w:cs="Times New Roman"/>
      <w:sz w:val="26"/>
      <w:szCs w:val="26"/>
      <w:lang w:eastAsia="ru-RU"/>
    </w:rPr>
  </w:style>
  <w:style w:type="character" w:customStyle="1" w:styleId="ConsPlusNormal0">
    <w:name w:val="ConsPlusNormal Знак_0"/>
    <w:link w:val="ConsPlusNormal2"/>
    <w:qFormat/>
    <w:locked/>
    <w:rsid w:val="00A45FB7"/>
    <w:rPr>
      <w:rFonts w:ascii="Arial" w:eastAsia="Times New Roman" w:hAnsi="Arial" w:cs="Arial"/>
      <w:lang w:eastAsia="ru-RU"/>
    </w:rPr>
  </w:style>
  <w:style w:type="character" w:customStyle="1" w:styleId="410">
    <w:name w:val="Заголовок 4 Знак1"/>
    <w:aliases w:val="Заголовок 4 (Приложение) Знак1,Level 2 - a Знак1,H4 Знак1,4 Знак1,I4 Знак1,l4 Знак1,heading4 Знак1,I41 Знак1,41 Знак1,l41 Знак1,heading41 Знак1,(Shift Ctrl 4) Знак1,Titre 41 Знак1,t4.T4 Знак1,4heading Знак1,h4 Знак1,a. Знак1,d Знак1"/>
    <w:qFormat/>
    <w:locked/>
    <w:rsid w:val="00847964"/>
    <w:rPr>
      <w:rFonts w:ascii="Cambria" w:eastAsia="Calibri" w:hAnsi="Cambria"/>
      <w:b/>
      <w:bCs/>
      <w:i/>
      <w:iCs/>
      <w:color w:val="4F81BD"/>
      <w:sz w:val="24"/>
      <w:szCs w:val="24"/>
    </w:rPr>
  </w:style>
  <w:style w:type="character" w:customStyle="1" w:styleId="520">
    <w:name w:val="Заголовок 5 Знак2"/>
    <w:uiPriority w:val="99"/>
    <w:qFormat/>
    <w:locked/>
    <w:rsid w:val="00847964"/>
    <w:rPr>
      <w:rFonts w:ascii="Cambria" w:eastAsia="Calibri" w:hAnsi="Cambria"/>
      <w:color w:val="243F60"/>
      <w:sz w:val="24"/>
      <w:szCs w:val="24"/>
    </w:rPr>
  </w:style>
  <w:style w:type="character" w:customStyle="1" w:styleId="610">
    <w:name w:val="Заголовок 6 Знак1"/>
    <w:uiPriority w:val="99"/>
    <w:qFormat/>
    <w:locked/>
    <w:rsid w:val="00847964"/>
    <w:rPr>
      <w:rFonts w:eastAsia="Calibri"/>
      <w:i/>
      <w:iCs/>
    </w:rPr>
  </w:style>
  <w:style w:type="character" w:customStyle="1" w:styleId="Heading2Char">
    <w:name w:val="Heading 2 Char"/>
    <w:uiPriority w:val="99"/>
    <w:semiHidden/>
    <w:qFormat/>
    <w:locked/>
    <w:rsid w:val="00847964"/>
    <w:rPr>
      <w:rFonts w:ascii="Cambria" w:hAnsi="Cambria" w:cs="Cambria"/>
      <w:b/>
      <w:bCs/>
      <w:i/>
      <w:iCs/>
      <w:sz w:val="28"/>
      <w:szCs w:val="28"/>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
    <w:uiPriority w:val="99"/>
    <w:qFormat/>
    <w:locked/>
    <w:rsid w:val="00847964"/>
    <w:rPr>
      <w:rFonts w:ascii="Courier New" w:hAnsi="Courier New" w:cs="Courier New"/>
      <w:sz w:val="24"/>
      <w:szCs w:val="24"/>
    </w:rPr>
  </w:style>
  <w:style w:type="character" w:customStyle="1" w:styleId="TitleChar">
    <w:name w:val="Title Char"/>
    <w:aliases w:val="Знак Знак Знак Знак Знак Знак Знак Знак Char,Знак Знак Знак Знак Зна Char,Зн Char,Знак Знак Знак Char"/>
    <w:uiPriority w:val="99"/>
    <w:qFormat/>
    <w:locked/>
    <w:rsid w:val="00847964"/>
    <w:rPr>
      <w:rFonts w:ascii="Cambria" w:hAnsi="Cambria" w:cs="Cambria"/>
      <w:b/>
      <w:bCs/>
      <w:kern w:val="2"/>
      <w:sz w:val="32"/>
      <w:szCs w:val="32"/>
    </w:rPr>
  </w:style>
  <w:style w:type="character" w:customStyle="1" w:styleId="TitleChar2">
    <w:name w:val="Title Char2"/>
    <w:aliases w:val="Знак Знак Знак Знак Знак Знак Знак Знак Char2,Знак Знак Знак Знак Зна Char2,Зн Char2,Знак Знак Знак Char2,Знак Знак Знак Знак Знак Знак Char,Знак2 Char"/>
    <w:uiPriority w:val="99"/>
    <w:qFormat/>
    <w:locked/>
    <w:rsid w:val="00847964"/>
    <w:rPr>
      <w:rFonts w:ascii="Cambria" w:hAnsi="Cambria" w:cs="Cambria"/>
      <w:b/>
      <w:bCs/>
      <w:kern w:val="2"/>
      <w:sz w:val="32"/>
      <w:szCs w:val="32"/>
    </w:rPr>
  </w:style>
  <w:style w:type="character" w:customStyle="1" w:styleId="Default">
    <w:name w:val="Default Знак"/>
    <w:link w:val="Default"/>
    <w:uiPriority w:val="99"/>
    <w:qFormat/>
    <w:locked/>
    <w:rsid w:val="00847964"/>
    <w:rPr>
      <w:rFonts w:ascii="Times New Roman" w:eastAsia="Times New Roman" w:hAnsi="Times New Roman" w:cs="Times New Roman"/>
      <w:color w:val="000000"/>
      <w:sz w:val="24"/>
      <w:szCs w:val="24"/>
      <w:lang w:eastAsia="ru-RU"/>
    </w:rPr>
  </w:style>
  <w:style w:type="character" w:customStyle="1" w:styleId="1f8">
    <w:name w:val="Верхний колонтитул1"/>
    <w:uiPriority w:val="99"/>
    <w:qFormat/>
    <w:rsid w:val="00847964"/>
  </w:style>
  <w:style w:type="character" w:customStyle="1" w:styleId="afff0">
    <w:name w:val="Основной шрифт"/>
    <w:uiPriority w:val="99"/>
    <w:qFormat/>
    <w:rsid w:val="00847964"/>
  </w:style>
  <w:style w:type="character" w:customStyle="1" w:styleId="312">
    <w:name w:val="Основной текст 3 Знак1"/>
    <w:qFormat/>
    <w:rsid w:val="00847964"/>
    <w:rPr>
      <w:rFonts w:ascii="Times New Roman" w:eastAsia="Times New Roman" w:hAnsi="Times New Roman" w:cs="Times New Roman"/>
      <w:sz w:val="16"/>
      <w:szCs w:val="16"/>
      <w:lang w:eastAsia="ru-RU"/>
    </w:rPr>
  </w:style>
  <w:style w:type="character" w:customStyle="1" w:styleId="720">
    <w:name w:val="Заголовок 7 Знак2"/>
    <w:uiPriority w:val="99"/>
    <w:semiHidden/>
    <w:qFormat/>
    <w:rsid w:val="00847964"/>
    <w:rPr>
      <w:rFonts w:ascii="Cambria" w:eastAsia="Times New Roman" w:hAnsi="Cambria" w:cs="Times New Roman"/>
      <w:i/>
      <w:iCs/>
      <w:color w:val="404040"/>
      <w:sz w:val="24"/>
      <w:szCs w:val="24"/>
    </w:rPr>
  </w:style>
  <w:style w:type="character" w:customStyle="1" w:styleId="82">
    <w:name w:val="Заголовок 8 Знак2"/>
    <w:uiPriority w:val="99"/>
    <w:semiHidden/>
    <w:qFormat/>
    <w:rsid w:val="00847964"/>
    <w:rPr>
      <w:rFonts w:ascii="Cambria" w:eastAsia="Times New Roman" w:hAnsi="Cambria" w:cs="Times New Roman"/>
      <w:color w:val="404040"/>
    </w:rPr>
  </w:style>
  <w:style w:type="character" w:customStyle="1" w:styleId="920">
    <w:name w:val="Заголовок 9 Знак2"/>
    <w:uiPriority w:val="99"/>
    <w:semiHidden/>
    <w:qFormat/>
    <w:rsid w:val="00847964"/>
    <w:rPr>
      <w:rFonts w:ascii="Cambria" w:eastAsia="Times New Roman" w:hAnsi="Cambria" w:cs="Times New Roman"/>
      <w:i/>
      <w:iCs/>
      <w:color w:val="404040"/>
    </w:rPr>
  </w:style>
  <w:style w:type="character" w:customStyle="1" w:styleId="afff1">
    <w:name w:val="Заголовок Знак"/>
    <w:uiPriority w:val="99"/>
    <w:qFormat/>
    <w:locked/>
    <w:rsid w:val="00847964"/>
    <w:rPr>
      <w:rFonts w:ascii="Times New Roman" w:eastAsia="Arial Unicode MS" w:hAnsi="Times New Roman" w:cs="Mangal"/>
      <w:b/>
      <w:smallCaps/>
      <w:kern w:val="2"/>
      <w:sz w:val="28"/>
      <w:lang w:eastAsia="ar-SA"/>
    </w:rPr>
  </w:style>
  <w:style w:type="character" w:customStyle="1" w:styleId="84">
    <w:name w:val="Основной текст (8)_"/>
    <w:link w:val="85"/>
    <w:qFormat/>
    <w:locked/>
    <w:rsid w:val="00847964"/>
    <w:rPr>
      <w:sz w:val="11"/>
      <w:szCs w:val="11"/>
      <w:shd w:val="clear" w:color="auto" w:fill="FFFFFF"/>
    </w:rPr>
  </w:style>
  <w:style w:type="character" w:customStyle="1" w:styleId="Arial8">
    <w:name w:val="Стиль (латиница) Arial 8 пт Синий"/>
    <w:uiPriority w:val="99"/>
    <w:qFormat/>
    <w:rsid w:val="00847964"/>
    <w:rPr>
      <w:rFonts w:ascii="Times New Roman" w:hAnsi="Times New Roman" w:cs="Times New Roman"/>
      <w:color w:val="0000FF"/>
      <w:sz w:val="24"/>
    </w:rPr>
  </w:style>
  <w:style w:type="character" w:customStyle="1" w:styleId="js-phone-number">
    <w:name w:val="js-phone-number"/>
    <w:uiPriority w:val="99"/>
    <w:qFormat/>
    <w:rsid w:val="00847964"/>
  </w:style>
  <w:style w:type="character" w:customStyle="1" w:styleId="TimesNewRoman">
    <w:name w:val="Основной текст + Times New Roman"/>
    <w:qFormat/>
    <w:rsid w:val="00847964"/>
    <w:rPr>
      <w:rFonts w:ascii="Times New Roman" w:eastAsia="Times New Roman" w:hAnsi="Times New Roman" w:cs="Times New Roman"/>
      <w:b w:val="0"/>
      <w:bCs w:val="0"/>
      <w:i w:val="0"/>
      <w:iCs w:val="0"/>
      <w:caps w:val="0"/>
      <w:smallCaps w:val="0"/>
      <w:strike w:val="0"/>
      <w:dstrike w:val="0"/>
      <w:color w:val="000000"/>
      <w:spacing w:val="0"/>
      <w:w w:val="100"/>
      <w:sz w:val="9"/>
      <w:szCs w:val="9"/>
      <w:u w:val="none"/>
      <w:effect w:val="none"/>
      <w:lang w:val="ru-RU" w:eastAsia="ru-RU" w:bidi="ru-RU"/>
    </w:rPr>
  </w:style>
  <w:style w:type="character" w:customStyle="1" w:styleId="HTML1">
    <w:name w:val="Стандартный HTML Знак1"/>
    <w:qFormat/>
    <w:rsid w:val="00847964"/>
    <w:rPr>
      <w:rFonts w:ascii="Consolas" w:eastAsia="Times New Roman" w:hAnsi="Consolas" w:cs="Times New Roman"/>
      <w:sz w:val="20"/>
      <w:szCs w:val="20"/>
      <w:lang w:eastAsia="ru-RU"/>
    </w:rPr>
  </w:style>
  <w:style w:type="character" w:customStyle="1" w:styleId="85">
    <w:name w:val="Основной шрифт абзаца8"/>
    <w:link w:val="84"/>
    <w:qFormat/>
    <w:rsid w:val="00847964"/>
  </w:style>
  <w:style w:type="character" w:customStyle="1" w:styleId="tagfieldsvalue2">
    <w:name w:val="tagfields_value2"/>
    <w:basedOn w:val="a0"/>
    <w:qFormat/>
    <w:rsid w:val="00847964"/>
  </w:style>
  <w:style w:type="character" w:customStyle="1" w:styleId="frb1">
    <w:name w:val="frb1"/>
    <w:qFormat/>
    <w:rsid w:val="00847964"/>
    <w:rPr>
      <w:rFonts w:ascii="Arial,Times New Roman, serif" w:hAnsi="Arial,Times New Roman, serif"/>
      <w:b w:val="0"/>
      <w:bCs w:val="0"/>
      <w:i w:val="0"/>
      <w:iCs w:val="0"/>
      <w:color w:val="000099"/>
      <w:sz w:val="24"/>
      <w:szCs w:val="24"/>
    </w:rPr>
  </w:style>
  <w:style w:type="character" w:customStyle="1" w:styleId="WW8Num1z0">
    <w:name w:val="WW8Num1z0"/>
    <w:qFormat/>
    <w:rsid w:val="00847964"/>
  </w:style>
  <w:style w:type="character" w:customStyle="1" w:styleId="WW8Num1z1">
    <w:name w:val="WW8Num1z1"/>
    <w:qFormat/>
    <w:rsid w:val="00847964"/>
  </w:style>
  <w:style w:type="character" w:customStyle="1" w:styleId="WW8Num1z2">
    <w:name w:val="WW8Num1z2"/>
    <w:qFormat/>
    <w:rsid w:val="00847964"/>
  </w:style>
  <w:style w:type="character" w:customStyle="1" w:styleId="WW8Num1z3">
    <w:name w:val="WW8Num1z3"/>
    <w:qFormat/>
    <w:rsid w:val="00847964"/>
  </w:style>
  <w:style w:type="character" w:customStyle="1" w:styleId="WW8Num1z4">
    <w:name w:val="WW8Num1z4"/>
    <w:qFormat/>
    <w:rsid w:val="00847964"/>
  </w:style>
  <w:style w:type="character" w:customStyle="1" w:styleId="WW8Num1z5">
    <w:name w:val="WW8Num1z5"/>
    <w:qFormat/>
    <w:rsid w:val="00847964"/>
  </w:style>
  <w:style w:type="character" w:customStyle="1" w:styleId="WW8Num1z6">
    <w:name w:val="WW8Num1z6"/>
    <w:qFormat/>
    <w:rsid w:val="00847964"/>
  </w:style>
  <w:style w:type="character" w:customStyle="1" w:styleId="WW8Num1z7">
    <w:name w:val="WW8Num1z7"/>
    <w:qFormat/>
    <w:rsid w:val="00847964"/>
  </w:style>
  <w:style w:type="character" w:customStyle="1" w:styleId="WW8Num1z8">
    <w:name w:val="WW8Num1z8"/>
    <w:qFormat/>
    <w:rsid w:val="00847964"/>
  </w:style>
  <w:style w:type="character" w:customStyle="1" w:styleId="WW8Num2z1">
    <w:name w:val="WW8Num2z1"/>
    <w:qFormat/>
    <w:rsid w:val="00847964"/>
  </w:style>
  <w:style w:type="character" w:customStyle="1" w:styleId="WW8Num2z2">
    <w:name w:val="WW8Num2z2"/>
    <w:qFormat/>
    <w:rsid w:val="00847964"/>
  </w:style>
  <w:style w:type="character" w:customStyle="1" w:styleId="WW8Num2z3">
    <w:name w:val="WW8Num2z3"/>
    <w:qFormat/>
    <w:rsid w:val="00847964"/>
  </w:style>
  <w:style w:type="character" w:customStyle="1" w:styleId="WW8Num2z4">
    <w:name w:val="WW8Num2z4"/>
    <w:qFormat/>
    <w:rsid w:val="00847964"/>
  </w:style>
  <w:style w:type="character" w:customStyle="1" w:styleId="WW8Num2z5">
    <w:name w:val="WW8Num2z5"/>
    <w:qFormat/>
    <w:rsid w:val="00847964"/>
  </w:style>
  <w:style w:type="character" w:customStyle="1" w:styleId="WW8Num2z6">
    <w:name w:val="WW8Num2z6"/>
    <w:qFormat/>
    <w:rsid w:val="00847964"/>
  </w:style>
  <w:style w:type="character" w:customStyle="1" w:styleId="WW8Num2z7">
    <w:name w:val="WW8Num2z7"/>
    <w:qFormat/>
    <w:rsid w:val="00847964"/>
  </w:style>
  <w:style w:type="character" w:customStyle="1" w:styleId="WW8Num2z8">
    <w:name w:val="WW8Num2z8"/>
    <w:qFormat/>
    <w:rsid w:val="00847964"/>
  </w:style>
  <w:style w:type="character" w:customStyle="1" w:styleId="afff2">
    <w:name w:val="Символ нумерации"/>
    <w:qFormat/>
    <w:rsid w:val="00847964"/>
  </w:style>
  <w:style w:type="character" w:customStyle="1" w:styleId="ListParagraphChar">
    <w:name w:val="List Paragraph Char"/>
    <w:link w:val="1f9"/>
    <w:qFormat/>
    <w:locked/>
    <w:rsid w:val="00250D18"/>
    <w:rPr>
      <w:rFonts w:ascii="Times New Roman" w:eastAsia="Calibri" w:hAnsi="Times New Roman" w:cs="Times New Roman"/>
      <w:sz w:val="24"/>
      <w:szCs w:val="24"/>
      <w:lang w:eastAsia="ru-RU"/>
    </w:rPr>
  </w:style>
  <w:style w:type="character" w:customStyle="1" w:styleId="attachviewerviewernamefilename">
    <w:name w:val="attachviewer__viewer__name__filename"/>
    <w:uiPriority w:val="99"/>
    <w:qFormat/>
    <w:rsid w:val="00F32720"/>
  </w:style>
  <w:style w:type="character" w:customStyle="1" w:styleId="spelle">
    <w:name w:val="spelle"/>
    <w:qFormat/>
    <w:rsid w:val="00F32720"/>
  </w:style>
  <w:style w:type="character" w:customStyle="1" w:styleId="BodyTextIndent3">
    <w:name w:val="Body Text Indent 3 Знак"/>
    <w:link w:val="313"/>
    <w:qFormat/>
    <w:rsid w:val="00BD1EBA"/>
    <w:rPr>
      <w:rFonts w:ascii="Times New Roman" w:eastAsia="Times New Roman" w:hAnsi="Times New Roman" w:cs="Times New Roman"/>
      <w:sz w:val="28"/>
      <w:szCs w:val="20"/>
      <w:lang w:eastAsia="ru-RU"/>
    </w:rPr>
  </w:style>
  <w:style w:type="character" w:customStyle="1" w:styleId="caption1">
    <w:name w:val="caption1"/>
    <w:qFormat/>
    <w:rsid w:val="00A10C4D"/>
    <w:rPr>
      <w:rFonts w:ascii="Tahoma" w:hAnsi="Tahoma" w:cs="Tahoma"/>
      <w:b/>
      <w:bCs/>
      <w:strike w:val="0"/>
      <w:dstrike w:val="0"/>
      <w:color w:val="000000"/>
      <w:sz w:val="22"/>
      <w:szCs w:val="22"/>
      <w:u w:val="none"/>
    </w:rPr>
  </w:style>
  <w:style w:type="character" w:customStyle="1" w:styleId="WW8Num3z0">
    <w:name w:val="WW8Num3z0"/>
    <w:qFormat/>
    <w:rsid w:val="00D86AC6"/>
    <w:rPr>
      <w:b/>
    </w:rPr>
  </w:style>
  <w:style w:type="character" w:customStyle="1" w:styleId="WW8Num3z1">
    <w:name w:val="WW8Num3z1"/>
    <w:qFormat/>
    <w:rsid w:val="00D86AC6"/>
    <w:rPr>
      <w:b w:val="0"/>
    </w:rPr>
  </w:style>
  <w:style w:type="character" w:customStyle="1" w:styleId="WW8Num3z2">
    <w:name w:val="WW8Num3z2"/>
    <w:qFormat/>
    <w:rsid w:val="00D86AC6"/>
  </w:style>
  <w:style w:type="character" w:customStyle="1" w:styleId="WW8Num3z3">
    <w:name w:val="WW8Num3z3"/>
    <w:qFormat/>
    <w:rsid w:val="00D86AC6"/>
  </w:style>
  <w:style w:type="character" w:customStyle="1" w:styleId="WW8Num3z4">
    <w:name w:val="WW8Num3z4"/>
    <w:qFormat/>
    <w:rsid w:val="00D86AC6"/>
  </w:style>
  <w:style w:type="character" w:customStyle="1" w:styleId="WW8Num3z5">
    <w:name w:val="WW8Num3z5"/>
    <w:qFormat/>
    <w:rsid w:val="00D86AC6"/>
  </w:style>
  <w:style w:type="character" w:customStyle="1" w:styleId="WW8Num3z6">
    <w:name w:val="WW8Num3z6"/>
    <w:qFormat/>
    <w:rsid w:val="00D86AC6"/>
  </w:style>
  <w:style w:type="character" w:customStyle="1" w:styleId="WW8Num3z7">
    <w:name w:val="WW8Num3z7"/>
    <w:qFormat/>
    <w:rsid w:val="00D86AC6"/>
  </w:style>
  <w:style w:type="character" w:customStyle="1" w:styleId="WW8Num3z8">
    <w:name w:val="WW8Num3z8"/>
    <w:qFormat/>
    <w:rsid w:val="00D86AC6"/>
  </w:style>
  <w:style w:type="character" w:customStyle="1" w:styleId="WW8Num4z0">
    <w:name w:val="WW8Num4z0"/>
    <w:qFormat/>
    <w:rsid w:val="00D86AC6"/>
    <w:rPr>
      <w:rFonts w:ascii="Times New Roman" w:hAnsi="Times New Roman" w:cs="Times New Roman"/>
      <w:b w:val="0"/>
      <w:sz w:val="22"/>
      <w:szCs w:val="22"/>
    </w:rPr>
  </w:style>
  <w:style w:type="character" w:customStyle="1" w:styleId="WW8Num4z1">
    <w:name w:val="WW8Num4z1"/>
    <w:qFormat/>
    <w:rsid w:val="00D86AC6"/>
    <w:rPr>
      <w:b w:val="0"/>
    </w:rPr>
  </w:style>
  <w:style w:type="character" w:customStyle="1" w:styleId="WW8Num4z2">
    <w:name w:val="WW8Num4z2"/>
    <w:qFormat/>
    <w:rsid w:val="00D86AC6"/>
    <w:rPr>
      <w:rFonts w:ascii="Times New Roman" w:hAnsi="Times New Roman" w:cs="Times New Roman"/>
      <w:b w:val="0"/>
      <w:bCs w:val="0"/>
      <w:i w:val="0"/>
      <w:iCs w:val="0"/>
      <w:sz w:val="26"/>
      <w:szCs w:val="26"/>
    </w:rPr>
  </w:style>
  <w:style w:type="character" w:customStyle="1" w:styleId="WW8Num4z3">
    <w:name w:val="WW8Num4z3"/>
    <w:qFormat/>
    <w:rsid w:val="00D86AC6"/>
    <w:rPr>
      <w:rFonts w:ascii="Times New Roman" w:hAnsi="Times New Roman" w:cs="Times New Roman"/>
      <w:sz w:val="26"/>
      <w:szCs w:val="26"/>
    </w:rPr>
  </w:style>
  <w:style w:type="character" w:customStyle="1" w:styleId="WW8Num4z4">
    <w:name w:val="WW8Num4z4"/>
    <w:qFormat/>
    <w:rsid w:val="00D86AC6"/>
    <w:rPr>
      <w:sz w:val="26"/>
      <w:szCs w:val="26"/>
    </w:rPr>
  </w:style>
  <w:style w:type="character" w:customStyle="1" w:styleId="WW8Num4z5">
    <w:name w:val="WW8Num4z5"/>
    <w:qFormat/>
    <w:rsid w:val="00D86AC6"/>
  </w:style>
  <w:style w:type="character" w:customStyle="1" w:styleId="WW8Num4z6">
    <w:name w:val="WW8Num4z6"/>
    <w:qFormat/>
    <w:rsid w:val="00D86AC6"/>
  </w:style>
  <w:style w:type="character" w:customStyle="1" w:styleId="WW8Num4z7">
    <w:name w:val="WW8Num4z7"/>
    <w:qFormat/>
    <w:rsid w:val="00D86AC6"/>
  </w:style>
  <w:style w:type="character" w:customStyle="1" w:styleId="WW8Num4z8">
    <w:name w:val="WW8Num4z8"/>
    <w:qFormat/>
    <w:rsid w:val="00D86AC6"/>
  </w:style>
  <w:style w:type="character" w:customStyle="1" w:styleId="WW8Num5z0">
    <w:name w:val="WW8Num5z0"/>
    <w:qFormat/>
    <w:rsid w:val="00D86AC6"/>
    <w:rPr>
      <w:rFonts w:cs="Times New Roman"/>
    </w:rPr>
  </w:style>
  <w:style w:type="character" w:customStyle="1" w:styleId="WW8Num5z1">
    <w:name w:val="WW8Num5z1"/>
    <w:qFormat/>
    <w:rsid w:val="00D86AC6"/>
  </w:style>
  <w:style w:type="character" w:customStyle="1" w:styleId="WW8Num5z2">
    <w:name w:val="WW8Num5z2"/>
    <w:qFormat/>
    <w:rsid w:val="00D86AC6"/>
  </w:style>
  <w:style w:type="character" w:customStyle="1" w:styleId="WW8Num5z3">
    <w:name w:val="WW8Num5z3"/>
    <w:qFormat/>
    <w:rsid w:val="00D86AC6"/>
  </w:style>
  <w:style w:type="character" w:customStyle="1" w:styleId="WW8Num5z4">
    <w:name w:val="WW8Num5z4"/>
    <w:qFormat/>
    <w:rsid w:val="00D86AC6"/>
  </w:style>
  <w:style w:type="character" w:customStyle="1" w:styleId="WW8Num5z5">
    <w:name w:val="WW8Num5z5"/>
    <w:qFormat/>
    <w:rsid w:val="00D86AC6"/>
  </w:style>
  <w:style w:type="character" w:customStyle="1" w:styleId="WW8Num5z6">
    <w:name w:val="WW8Num5z6"/>
    <w:qFormat/>
    <w:rsid w:val="00D86AC6"/>
  </w:style>
  <w:style w:type="character" w:customStyle="1" w:styleId="WW8Num5z7">
    <w:name w:val="WW8Num5z7"/>
    <w:qFormat/>
    <w:rsid w:val="00D86AC6"/>
  </w:style>
  <w:style w:type="character" w:customStyle="1" w:styleId="WW8Num5z8">
    <w:name w:val="WW8Num5z8"/>
    <w:qFormat/>
    <w:rsid w:val="00D86AC6"/>
  </w:style>
  <w:style w:type="character" w:customStyle="1" w:styleId="WW8Num6z0">
    <w:name w:val="WW8Num6z0"/>
    <w:qFormat/>
    <w:rsid w:val="00D86AC6"/>
  </w:style>
  <w:style w:type="character" w:customStyle="1" w:styleId="WW8Num6z1">
    <w:name w:val="WW8Num6z1"/>
    <w:qFormat/>
    <w:rsid w:val="00D86AC6"/>
  </w:style>
  <w:style w:type="character" w:customStyle="1" w:styleId="WW8Num6z2">
    <w:name w:val="WW8Num6z2"/>
    <w:qFormat/>
    <w:rsid w:val="00D86AC6"/>
  </w:style>
  <w:style w:type="character" w:customStyle="1" w:styleId="WW8Num6z3">
    <w:name w:val="WW8Num6z3"/>
    <w:qFormat/>
    <w:rsid w:val="00D86AC6"/>
  </w:style>
  <w:style w:type="character" w:customStyle="1" w:styleId="WW8Num6z4">
    <w:name w:val="WW8Num6z4"/>
    <w:qFormat/>
    <w:rsid w:val="00D86AC6"/>
  </w:style>
  <w:style w:type="character" w:customStyle="1" w:styleId="WW8Num6z5">
    <w:name w:val="WW8Num6z5"/>
    <w:qFormat/>
    <w:rsid w:val="00D86AC6"/>
  </w:style>
  <w:style w:type="character" w:customStyle="1" w:styleId="WW8Num6z6">
    <w:name w:val="WW8Num6z6"/>
    <w:qFormat/>
    <w:rsid w:val="00D86AC6"/>
  </w:style>
  <w:style w:type="character" w:customStyle="1" w:styleId="WW8Num6z7">
    <w:name w:val="WW8Num6z7"/>
    <w:qFormat/>
    <w:rsid w:val="00D86AC6"/>
  </w:style>
  <w:style w:type="character" w:customStyle="1" w:styleId="WW8Num6z8">
    <w:name w:val="WW8Num6z8"/>
    <w:qFormat/>
    <w:rsid w:val="00D86AC6"/>
  </w:style>
  <w:style w:type="character" w:customStyle="1" w:styleId="WW8Num7z0">
    <w:name w:val="WW8Num7z0"/>
    <w:qFormat/>
    <w:rsid w:val="00D86AC6"/>
  </w:style>
  <w:style w:type="character" w:customStyle="1" w:styleId="WW8Num7z1">
    <w:name w:val="WW8Num7z1"/>
    <w:qFormat/>
    <w:rsid w:val="00D86AC6"/>
    <w:rPr>
      <w:rFonts w:ascii="Times New Roman" w:hAnsi="Times New Roman" w:cs="Times New Roman"/>
      <w:sz w:val="24"/>
      <w:szCs w:val="24"/>
    </w:rPr>
  </w:style>
  <w:style w:type="character" w:customStyle="1" w:styleId="WW8Num7z2">
    <w:name w:val="WW8Num7z2"/>
    <w:qFormat/>
    <w:rsid w:val="00D86AC6"/>
  </w:style>
  <w:style w:type="character" w:customStyle="1" w:styleId="WW8Num7z3">
    <w:name w:val="WW8Num7z3"/>
    <w:qFormat/>
    <w:rsid w:val="00D86AC6"/>
  </w:style>
  <w:style w:type="character" w:customStyle="1" w:styleId="WW8Num7z4">
    <w:name w:val="WW8Num7z4"/>
    <w:qFormat/>
    <w:rsid w:val="00D86AC6"/>
  </w:style>
  <w:style w:type="character" w:customStyle="1" w:styleId="WW8Num7z5">
    <w:name w:val="WW8Num7z5"/>
    <w:qFormat/>
    <w:rsid w:val="00D86AC6"/>
  </w:style>
  <w:style w:type="character" w:customStyle="1" w:styleId="WW8Num7z6">
    <w:name w:val="WW8Num7z6"/>
    <w:qFormat/>
    <w:rsid w:val="00D86AC6"/>
  </w:style>
  <w:style w:type="character" w:customStyle="1" w:styleId="WW8Num7z7">
    <w:name w:val="WW8Num7z7"/>
    <w:qFormat/>
    <w:rsid w:val="00D86AC6"/>
  </w:style>
  <w:style w:type="character" w:customStyle="1" w:styleId="WW8Num7z8">
    <w:name w:val="WW8Num7z8"/>
    <w:qFormat/>
    <w:rsid w:val="00D86AC6"/>
  </w:style>
  <w:style w:type="character" w:customStyle="1" w:styleId="WW8Num8z0">
    <w:name w:val="WW8Num8z0"/>
    <w:qFormat/>
    <w:rsid w:val="00D86AC6"/>
  </w:style>
  <w:style w:type="character" w:customStyle="1" w:styleId="WW8Num8z1">
    <w:name w:val="WW8Num8z1"/>
    <w:qFormat/>
    <w:rsid w:val="00D86AC6"/>
  </w:style>
  <w:style w:type="character" w:customStyle="1" w:styleId="WW8Num8z3">
    <w:name w:val="WW8Num8z3"/>
    <w:qFormat/>
    <w:rsid w:val="00D86AC6"/>
  </w:style>
  <w:style w:type="character" w:customStyle="1" w:styleId="WW8Num8z4">
    <w:name w:val="WW8Num8z4"/>
    <w:qFormat/>
    <w:rsid w:val="00D86AC6"/>
  </w:style>
  <w:style w:type="character" w:customStyle="1" w:styleId="WW8Num8z5">
    <w:name w:val="WW8Num8z5"/>
    <w:qFormat/>
    <w:rsid w:val="00D86AC6"/>
  </w:style>
  <w:style w:type="character" w:customStyle="1" w:styleId="WW8Num8z6">
    <w:name w:val="WW8Num8z6"/>
    <w:qFormat/>
    <w:rsid w:val="00D86AC6"/>
  </w:style>
  <w:style w:type="character" w:customStyle="1" w:styleId="WW8Num8z7">
    <w:name w:val="WW8Num8z7"/>
    <w:qFormat/>
    <w:rsid w:val="00D86AC6"/>
  </w:style>
  <w:style w:type="character" w:customStyle="1" w:styleId="WW8Num8z8">
    <w:name w:val="WW8Num8z8"/>
    <w:qFormat/>
    <w:rsid w:val="00D86AC6"/>
  </w:style>
  <w:style w:type="character" w:customStyle="1" w:styleId="WW8Num9z0">
    <w:name w:val="WW8Num9z0"/>
    <w:qFormat/>
    <w:rsid w:val="00D86AC6"/>
    <w:rPr>
      <w:rFonts w:ascii="Times New Roman" w:hAnsi="Times New Roman" w:cs="Times New Roman"/>
      <w:b/>
      <w:bCs/>
      <w:sz w:val="24"/>
      <w:szCs w:val="24"/>
    </w:rPr>
  </w:style>
  <w:style w:type="character" w:customStyle="1" w:styleId="WW8Num9z1">
    <w:name w:val="WW8Num9z1"/>
    <w:qFormat/>
    <w:rsid w:val="00D86AC6"/>
  </w:style>
  <w:style w:type="character" w:customStyle="1" w:styleId="WW8Num9z2">
    <w:name w:val="WW8Num9z2"/>
    <w:qFormat/>
    <w:rsid w:val="00D86AC6"/>
  </w:style>
  <w:style w:type="character" w:customStyle="1" w:styleId="WW8Num9z3">
    <w:name w:val="WW8Num9z3"/>
    <w:qFormat/>
    <w:rsid w:val="00D86AC6"/>
  </w:style>
  <w:style w:type="character" w:customStyle="1" w:styleId="WW8Num9z4">
    <w:name w:val="WW8Num9z4"/>
    <w:qFormat/>
    <w:rsid w:val="00D86AC6"/>
  </w:style>
  <w:style w:type="character" w:customStyle="1" w:styleId="WW8Num9z5">
    <w:name w:val="WW8Num9z5"/>
    <w:qFormat/>
    <w:rsid w:val="00D86AC6"/>
  </w:style>
  <w:style w:type="character" w:customStyle="1" w:styleId="WW8Num9z6">
    <w:name w:val="WW8Num9z6"/>
    <w:qFormat/>
    <w:rsid w:val="00D86AC6"/>
  </w:style>
  <w:style w:type="character" w:customStyle="1" w:styleId="WW8Num9z7">
    <w:name w:val="WW8Num9z7"/>
    <w:qFormat/>
    <w:rsid w:val="00D86AC6"/>
  </w:style>
  <w:style w:type="character" w:customStyle="1" w:styleId="WW8Num9z8">
    <w:name w:val="WW8Num9z8"/>
    <w:qFormat/>
    <w:rsid w:val="00D86AC6"/>
  </w:style>
  <w:style w:type="character" w:customStyle="1" w:styleId="WW8Num10z0">
    <w:name w:val="WW8Num10z0"/>
    <w:qFormat/>
    <w:rsid w:val="00D86AC6"/>
    <w:rPr>
      <w:b/>
      <w:bCs/>
      <w:i w:val="0"/>
      <w:iCs w:val="0"/>
    </w:rPr>
  </w:style>
  <w:style w:type="character" w:customStyle="1" w:styleId="WW8Num10z1">
    <w:name w:val="WW8Num10z1"/>
    <w:qFormat/>
    <w:rsid w:val="00D86AC6"/>
    <w:rPr>
      <w:b w:val="0"/>
      <w:bCs w:val="0"/>
      <w:i w:val="0"/>
      <w:iCs w:val="0"/>
      <w:caps w:val="0"/>
      <w:smallCaps w:val="0"/>
      <w:strike w:val="0"/>
      <w:dstrike w:val="0"/>
      <w:vanish w:val="0"/>
      <w:color w:val="000000"/>
      <w:spacing w:val="0"/>
      <w:w w:val="100"/>
      <w:kern w:val="2"/>
      <w:position w:val="0"/>
      <w:sz w:val="24"/>
      <w:szCs w:val="24"/>
      <w:u w:val="none"/>
      <w:vertAlign w:val="baseline"/>
    </w:rPr>
  </w:style>
  <w:style w:type="character" w:customStyle="1" w:styleId="WW8Num10z2">
    <w:name w:val="WW8Num10z2"/>
    <w:qFormat/>
    <w:rsid w:val="00D86AC6"/>
    <w:rPr>
      <w:b w:val="0"/>
      <w:bCs w:val="0"/>
      <w:i w:val="0"/>
      <w:iCs w:val="0"/>
    </w:rPr>
  </w:style>
  <w:style w:type="character" w:customStyle="1" w:styleId="WW8Num10z3">
    <w:name w:val="WW8Num10z3"/>
    <w:qFormat/>
    <w:rsid w:val="00D86AC6"/>
    <w:rPr>
      <w:b w:val="0"/>
      <w:bCs w:val="0"/>
      <w:i w:val="0"/>
      <w:iCs w:val="0"/>
      <w:caps w:val="0"/>
      <w:smallCaps w:val="0"/>
      <w:strike w:val="0"/>
      <w:dstrike w:val="0"/>
      <w:vanish w:val="0"/>
      <w:color w:val="000000"/>
      <w:spacing w:val="0"/>
      <w:w w:val="100"/>
      <w:kern w:val="2"/>
      <w:position w:val="0"/>
      <w:sz w:val="24"/>
      <w:u w:val="none"/>
      <w:vertAlign w:val="baseline"/>
    </w:rPr>
  </w:style>
  <w:style w:type="character" w:customStyle="1" w:styleId="WW8Num10z4">
    <w:name w:val="WW8Num10z4"/>
    <w:qFormat/>
    <w:rsid w:val="00D86AC6"/>
  </w:style>
  <w:style w:type="character" w:customStyle="1" w:styleId="WW8Num10z5">
    <w:name w:val="WW8Num10z5"/>
    <w:qFormat/>
    <w:rsid w:val="00D86AC6"/>
    <w:rPr>
      <w:rFonts w:ascii="Symbol" w:hAnsi="Symbol" w:cs="Symbol"/>
    </w:rPr>
  </w:style>
  <w:style w:type="character" w:customStyle="1" w:styleId="WW8Num10z6">
    <w:name w:val="WW8Num10z6"/>
    <w:qFormat/>
    <w:rsid w:val="00D86AC6"/>
  </w:style>
  <w:style w:type="character" w:customStyle="1" w:styleId="WW8Num10z7">
    <w:name w:val="WW8Num10z7"/>
    <w:qFormat/>
    <w:rsid w:val="00D86AC6"/>
  </w:style>
  <w:style w:type="character" w:customStyle="1" w:styleId="WW8Num10z8">
    <w:name w:val="WW8Num10z8"/>
    <w:qFormat/>
    <w:rsid w:val="00D86AC6"/>
  </w:style>
  <w:style w:type="character" w:customStyle="1" w:styleId="WW8Num11z0">
    <w:name w:val="WW8Num11z0"/>
    <w:qFormat/>
    <w:rsid w:val="00D86AC6"/>
    <w:rPr>
      <w:rFonts w:ascii="Symbol" w:hAnsi="Symbol" w:cs="Symbol"/>
    </w:rPr>
  </w:style>
  <w:style w:type="character" w:customStyle="1" w:styleId="WW8Num11z1">
    <w:name w:val="WW8Num11z1"/>
    <w:qFormat/>
    <w:rsid w:val="00D86AC6"/>
    <w:rPr>
      <w:rFonts w:ascii="Courier New" w:hAnsi="Courier New" w:cs="Courier New"/>
    </w:rPr>
  </w:style>
  <w:style w:type="character" w:customStyle="1" w:styleId="WW8Num11z2">
    <w:name w:val="WW8Num11z2"/>
    <w:qFormat/>
    <w:rsid w:val="00D86AC6"/>
    <w:rPr>
      <w:rFonts w:ascii="Wingdings" w:hAnsi="Wingdings" w:cs="Wingdings"/>
    </w:rPr>
  </w:style>
  <w:style w:type="character" w:customStyle="1" w:styleId="WW8Num11z3">
    <w:name w:val="WW8Num11z3"/>
    <w:qFormat/>
    <w:rsid w:val="00D86AC6"/>
  </w:style>
  <w:style w:type="character" w:customStyle="1" w:styleId="WW8Num11z4">
    <w:name w:val="WW8Num11z4"/>
    <w:qFormat/>
    <w:rsid w:val="00D86AC6"/>
  </w:style>
  <w:style w:type="character" w:customStyle="1" w:styleId="WW8Num11z5">
    <w:name w:val="WW8Num11z5"/>
    <w:qFormat/>
    <w:rsid w:val="00D86AC6"/>
  </w:style>
  <w:style w:type="character" w:customStyle="1" w:styleId="WW8Num11z6">
    <w:name w:val="WW8Num11z6"/>
    <w:qFormat/>
    <w:rsid w:val="00D86AC6"/>
  </w:style>
  <w:style w:type="character" w:customStyle="1" w:styleId="WW8Num11z7">
    <w:name w:val="WW8Num11z7"/>
    <w:qFormat/>
    <w:rsid w:val="00D86AC6"/>
  </w:style>
  <w:style w:type="character" w:customStyle="1" w:styleId="WW8Num11z8">
    <w:name w:val="WW8Num11z8"/>
    <w:qFormat/>
    <w:rsid w:val="00D86AC6"/>
  </w:style>
  <w:style w:type="character" w:customStyle="1" w:styleId="WW8Num12z0">
    <w:name w:val="WW8Num12z0"/>
    <w:qFormat/>
    <w:rsid w:val="00D86AC6"/>
    <w:rPr>
      <w:b w:val="0"/>
      <w:color w:val="000000"/>
    </w:rPr>
  </w:style>
  <w:style w:type="character" w:customStyle="1" w:styleId="WW8Num12z1">
    <w:name w:val="WW8Num12z1"/>
    <w:qFormat/>
    <w:rsid w:val="00D86AC6"/>
  </w:style>
  <w:style w:type="character" w:customStyle="1" w:styleId="WW8Num12z2">
    <w:name w:val="WW8Num12z2"/>
    <w:qFormat/>
    <w:rsid w:val="00D86AC6"/>
  </w:style>
  <w:style w:type="character" w:customStyle="1" w:styleId="WW8Num12z3">
    <w:name w:val="WW8Num12z3"/>
    <w:qFormat/>
    <w:rsid w:val="00D86AC6"/>
  </w:style>
  <w:style w:type="character" w:customStyle="1" w:styleId="WW8Num12z4">
    <w:name w:val="WW8Num12z4"/>
    <w:qFormat/>
    <w:rsid w:val="00D86AC6"/>
  </w:style>
  <w:style w:type="character" w:customStyle="1" w:styleId="WW8Num12z5">
    <w:name w:val="WW8Num12z5"/>
    <w:qFormat/>
    <w:rsid w:val="00D86AC6"/>
  </w:style>
  <w:style w:type="character" w:customStyle="1" w:styleId="WW8Num12z6">
    <w:name w:val="WW8Num12z6"/>
    <w:qFormat/>
    <w:rsid w:val="00D86AC6"/>
  </w:style>
  <w:style w:type="character" w:customStyle="1" w:styleId="WW8Num12z7">
    <w:name w:val="WW8Num12z7"/>
    <w:qFormat/>
    <w:rsid w:val="00D86AC6"/>
  </w:style>
  <w:style w:type="character" w:customStyle="1" w:styleId="WW8Num12z8">
    <w:name w:val="WW8Num12z8"/>
    <w:qFormat/>
    <w:rsid w:val="00D86AC6"/>
  </w:style>
  <w:style w:type="character" w:customStyle="1" w:styleId="WW8Num13z0">
    <w:name w:val="WW8Num13z0"/>
    <w:qFormat/>
    <w:rsid w:val="00D86AC6"/>
    <w:rPr>
      <w:rFonts w:ascii="Symbol" w:hAnsi="Symbol" w:cs="Symbol"/>
    </w:rPr>
  </w:style>
  <w:style w:type="character" w:customStyle="1" w:styleId="WW8Num13z1">
    <w:name w:val="WW8Num13z1"/>
    <w:qFormat/>
    <w:rsid w:val="00D86AC6"/>
    <w:rPr>
      <w:rFonts w:ascii="Courier New" w:hAnsi="Courier New" w:cs="Courier New"/>
      <w:b/>
      <w:sz w:val="24"/>
      <w:szCs w:val="24"/>
    </w:rPr>
  </w:style>
  <w:style w:type="character" w:customStyle="1" w:styleId="WW8Num13z2">
    <w:name w:val="WW8Num13z2"/>
    <w:qFormat/>
    <w:rsid w:val="00D86AC6"/>
    <w:rPr>
      <w:rFonts w:ascii="Wingdings" w:hAnsi="Wingdings" w:cs="Wingdings"/>
    </w:rPr>
  </w:style>
  <w:style w:type="character" w:customStyle="1" w:styleId="WW8Num13z3">
    <w:name w:val="WW8Num13z3"/>
    <w:qFormat/>
    <w:rsid w:val="00D86AC6"/>
  </w:style>
  <w:style w:type="character" w:customStyle="1" w:styleId="WW8Num13z4">
    <w:name w:val="WW8Num13z4"/>
    <w:qFormat/>
    <w:rsid w:val="00D86AC6"/>
  </w:style>
  <w:style w:type="character" w:customStyle="1" w:styleId="WW8Num13z5">
    <w:name w:val="WW8Num13z5"/>
    <w:qFormat/>
    <w:rsid w:val="00D86AC6"/>
  </w:style>
  <w:style w:type="character" w:customStyle="1" w:styleId="WW8Num13z6">
    <w:name w:val="WW8Num13z6"/>
    <w:qFormat/>
    <w:rsid w:val="00D86AC6"/>
  </w:style>
  <w:style w:type="character" w:customStyle="1" w:styleId="WW8Num13z7">
    <w:name w:val="WW8Num13z7"/>
    <w:qFormat/>
    <w:rsid w:val="00D86AC6"/>
  </w:style>
  <w:style w:type="character" w:customStyle="1" w:styleId="WW8Num13z8">
    <w:name w:val="WW8Num13z8"/>
    <w:qFormat/>
    <w:rsid w:val="00D86AC6"/>
  </w:style>
  <w:style w:type="character" w:customStyle="1" w:styleId="WW8Num14z0">
    <w:name w:val="WW8Num14z0"/>
    <w:qFormat/>
    <w:rsid w:val="00D86AC6"/>
    <w:rPr>
      <w:b/>
    </w:rPr>
  </w:style>
  <w:style w:type="character" w:customStyle="1" w:styleId="WW8Num14z1">
    <w:name w:val="WW8Num14z1"/>
    <w:qFormat/>
    <w:rsid w:val="00D86AC6"/>
    <w:rPr>
      <w:b w:val="0"/>
    </w:rPr>
  </w:style>
  <w:style w:type="character" w:customStyle="1" w:styleId="WW8Num14z2">
    <w:name w:val="WW8Num14z2"/>
    <w:qFormat/>
    <w:rsid w:val="00D86AC6"/>
  </w:style>
  <w:style w:type="character" w:customStyle="1" w:styleId="WW8Num14z3">
    <w:name w:val="WW8Num14z3"/>
    <w:qFormat/>
    <w:rsid w:val="00D86AC6"/>
  </w:style>
  <w:style w:type="character" w:customStyle="1" w:styleId="WW8Num14z4">
    <w:name w:val="WW8Num14z4"/>
    <w:qFormat/>
    <w:rsid w:val="00D86AC6"/>
  </w:style>
  <w:style w:type="character" w:customStyle="1" w:styleId="WW8Num14z5">
    <w:name w:val="WW8Num14z5"/>
    <w:qFormat/>
    <w:rsid w:val="00D86AC6"/>
  </w:style>
  <w:style w:type="character" w:customStyle="1" w:styleId="WW8Num14z6">
    <w:name w:val="WW8Num14z6"/>
    <w:qFormat/>
    <w:rsid w:val="00D86AC6"/>
  </w:style>
  <w:style w:type="character" w:customStyle="1" w:styleId="WW8Num14z7">
    <w:name w:val="WW8Num14z7"/>
    <w:qFormat/>
    <w:rsid w:val="00D86AC6"/>
  </w:style>
  <w:style w:type="character" w:customStyle="1" w:styleId="WW8Num14z8">
    <w:name w:val="WW8Num14z8"/>
    <w:qFormat/>
    <w:rsid w:val="00D86AC6"/>
  </w:style>
  <w:style w:type="character" w:customStyle="1" w:styleId="WW8Num15z0">
    <w:name w:val="WW8Num15z0"/>
    <w:qFormat/>
    <w:rsid w:val="00D86AC6"/>
  </w:style>
  <w:style w:type="character" w:customStyle="1" w:styleId="WW8Num15z1">
    <w:name w:val="WW8Num15z1"/>
    <w:qFormat/>
    <w:rsid w:val="00D86AC6"/>
  </w:style>
  <w:style w:type="character" w:customStyle="1" w:styleId="WW8Num15z2">
    <w:name w:val="WW8Num15z2"/>
    <w:qFormat/>
    <w:rsid w:val="00D86AC6"/>
  </w:style>
  <w:style w:type="character" w:customStyle="1" w:styleId="WW8Num15z3">
    <w:name w:val="WW8Num15z3"/>
    <w:qFormat/>
    <w:rsid w:val="00D86AC6"/>
  </w:style>
  <w:style w:type="character" w:customStyle="1" w:styleId="WW8Num15z4">
    <w:name w:val="WW8Num15z4"/>
    <w:qFormat/>
    <w:rsid w:val="00D86AC6"/>
  </w:style>
  <w:style w:type="character" w:customStyle="1" w:styleId="WW8Num15z5">
    <w:name w:val="WW8Num15z5"/>
    <w:qFormat/>
    <w:rsid w:val="00D86AC6"/>
  </w:style>
  <w:style w:type="character" w:customStyle="1" w:styleId="WW8Num15z6">
    <w:name w:val="WW8Num15z6"/>
    <w:qFormat/>
    <w:rsid w:val="00D86AC6"/>
  </w:style>
  <w:style w:type="character" w:customStyle="1" w:styleId="WW8Num15z7">
    <w:name w:val="WW8Num15z7"/>
    <w:qFormat/>
    <w:rsid w:val="00D86AC6"/>
  </w:style>
  <w:style w:type="character" w:customStyle="1" w:styleId="WW8Num15z8">
    <w:name w:val="WW8Num15z8"/>
    <w:qFormat/>
    <w:rsid w:val="00D86AC6"/>
  </w:style>
  <w:style w:type="character" w:customStyle="1" w:styleId="WW8Num16z0">
    <w:name w:val="WW8Num16z0"/>
    <w:qFormat/>
    <w:rsid w:val="00D86AC6"/>
    <w:rPr>
      <w:rFonts w:ascii="Times New Roman" w:hAnsi="Times New Roman" w:cs="Times New Roman"/>
    </w:rPr>
  </w:style>
  <w:style w:type="character" w:customStyle="1" w:styleId="WW8Num16z1">
    <w:name w:val="WW8Num16z1"/>
    <w:qFormat/>
    <w:rsid w:val="00D86AC6"/>
    <w:rPr>
      <w:rFonts w:ascii="Times New Roman" w:hAnsi="Times New Roman" w:cs="Times New Roman"/>
      <w:color w:val="000000"/>
    </w:rPr>
  </w:style>
  <w:style w:type="character" w:customStyle="1" w:styleId="WW8Num16z2">
    <w:name w:val="WW8Num16z2"/>
    <w:qFormat/>
    <w:rsid w:val="00D86AC6"/>
    <w:rPr>
      <w:rFonts w:ascii="Calibri" w:hAnsi="Calibri" w:cs="Times New Roman"/>
    </w:rPr>
  </w:style>
  <w:style w:type="character" w:customStyle="1" w:styleId="WW8Num16z3">
    <w:name w:val="WW8Num16z3"/>
    <w:qFormat/>
    <w:rsid w:val="00D86AC6"/>
    <w:rPr>
      <w:b w:val="0"/>
      <w:sz w:val="22"/>
      <w:szCs w:val="22"/>
    </w:rPr>
  </w:style>
  <w:style w:type="character" w:customStyle="1" w:styleId="WW8Num16z4">
    <w:name w:val="WW8Num16z4"/>
    <w:qFormat/>
    <w:rsid w:val="00D86AC6"/>
    <w:rPr>
      <w:sz w:val="26"/>
      <w:szCs w:val="26"/>
    </w:rPr>
  </w:style>
  <w:style w:type="character" w:customStyle="1" w:styleId="WW8Num16z5">
    <w:name w:val="WW8Num16z5"/>
    <w:qFormat/>
    <w:rsid w:val="00D86AC6"/>
  </w:style>
  <w:style w:type="character" w:customStyle="1" w:styleId="WW8Num16z6">
    <w:name w:val="WW8Num16z6"/>
    <w:qFormat/>
    <w:rsid w:val="00D86AC6"/>
  </w:style>
  <w:style w:type="character" w:customStyle="1" w:styleId="WW8Num16z7">
    <w:name w:val="WW8Num16z7"/>
    <w:qFormat/>
    <w:rsid w:val="00D86AC6"/>
  </w:style>
  <w:style w:type="character" w:customStyle="1" w:styleId="WW8Num16z8">
    <w:name w:val="WW8Num16z8"/>
    <w:qFormat/>
    <w:rsid w:val="00D86AC6"/>
  </w:style>
  <w:style w:type="character" w:customStyle="1" w:styleId="WW8Num17z0">
    <w:name w:val="WW8Num17z0"/>
    <w:qFormat/>
    <w:rsid w:val="00D86AC6"/>
    <w:rPr>
      <w:rFonts w:cs="Times New Roman"/>
    </w:rPr>
  </w:style>
  <w:style w:type="character" w:customStyle="1" w:styleId="WW8Num18z0">
    <w:name w:val="WW8Num18z0"/>
    <w:qFormat/>
    <w:rsid w:val="00D86AC6"/>
  </w:style>
  <w:style w:type="character" w:customStyle="1" w:styleId="WW8Num18z1">
    <w:name w:val="WW8Num18z1"/>
    <w:qFormat/>
    <w:rsid w:val="00D86AC6"/>
  </w:style>
  <w:style w:type="character" w:customStyle="1" w:styleId="WW8Num18z2">
    <w:name w:val="WW8Num18z2"/>
    <w:qFormat/>
    <w:rsid w:val="00D86AC6"/>
  </w:style>
  <w:style w:type="character" w:customStyle="1" w:styleId="WW8Num18z3">
    <w:name w:val="WW8Num18z3"/>
    <w:qFormat/>
    <w:rsid w:val="00D86AC6"/>
  </w:style>
  <w:style w:type="character" w:customStyle="1" w:styleId="WW8Num18z4">
    <w:name w:val="WW8Num18z4"/>
    <w:qFormat/>
    <w:rsid w:val="00D86AC6"/>
  </w:style>
  <w:style w:type="character" w:customStyle="1" w:styleId="WW8Num18z5">
    <w:name w:val="WW8Num18z5"/>
    <w:qFormat/>
    <w:rsid w:val="00D86AC6"/>
  </w:style>
  <w:style w:type="character" w:customStyle="1" w:styleId="WW8Num18z6">
    <w:name w:val="WW8Num18z6"/>
    <w:qFormat/>
    <w:rsid w:val="00D86AC6"/>
  </w:style>
  <w:style w:type="character" w:customStyle="1" w:styleId="WW8Num18z7">
    <w:name w:val="WW8Num18z7"/>
    <w:qFormat/>
    <w:rsid w:val="00D86AC6"/>
  </w:style>
  <w:style w:type="character" w:customStyle="1" w:styleId="WW8Num18z8">
    <w:name w:val="WW8Num18z8"/>
    <w:qFormat/>
    <w:rsid w:val="00D86AC6"/>
  </w:style>
  <w:style w:type="character" w:customStyle="1" w:styleId="WW8Num19z0">
    <w:name w:val="WW8Num19z0"/>
    <w:qFormat/>
    <w:rsid w:val="00D86AC6"/>
    <w:rPr>
      <w:rFonts w:ascii="Times New Roman" w:hAnsi="Times New Roman" w:cs="Times New Roman"/>
      <w:b w:val="0"/>
      <w:sz w:val="22"/>
      <w:szCs w:val="22"/>
    </w:rPr>
  </w:style>
  <w:style w:type="character" w:customStyle="1" w:styleId="WW8Num19z1">
    <w:name w:val="WW8Num19z1"/>
    <w:qFormat/>
    <w:rsid w:val="00D86AC6"/>
  </w:style>
  <w:style w:type="character" w:customStyle="1" w:styleId="WW8Num19z2">
    <w:name w:val="WW8Num19z2"/>
    <w:qFormat/>
    <w:rsid w:val="00D86AC6"/>
    <w:rPr>
      <w:rFonts w:ascii="Times New Roman" w:hAnsi="Times New Roman" w:cs="Times New Roman"/>
      <w:b w:val="0"/>
      <w:bCs w:val="0"/>
      <w:i w:val="0"/>
      <w:iCs w:val="0"/>
      <w:sz w:val="26"/>
      <w:szCs w:val="26"/>
    </w:rPr>
  </w:style>
  <w:style w:type="character" w:customStyle="1" w:styleId="WW8Num19z3">
    <w:name w:val="WW8Num19z3"/>
    <w:qFormat/>
    <w:rsid w:val="00D86AC6"/>
    <w:rPr>
      <w:b w:val="0"/>
      <w:sz w:val="22"/>
      <w:szCs w:val="22"/>
    </w:rPr>
  </w:style>
  <w:style w:type="character" w:customStyle="1" w:styleId="WW8Num19z4">
    <w:name w:val="WW8Num19z4"/>
    <w:qFormat/>
    <w:rsid w:val="00D86AC6"/>
    <w:rPr>
      <w:sz w:val="26"/>
      <w:szCs w:val="26"/>
    </w:rPr>
  </w:style>
  <w:style w:type="character" w:customStyle="1" w:styleId="WW8Num19z5">
    <w:name w:val="WW8Num19z5"/>
    <w:qFormat/>
    <w:rsid w:val="00D86AC6"/>
  </w:style>
  <w:style w:type="character" w:customStyle="1" w:styleId="WW8Num19z6">
    <w:name w:val="WW8Num19z6"/>
    <w:qFormat/>
    <w:rsid w:val="00D86AC6"/>
  </w:style>
  <w:style w:type="character" w:customStyle="1" w:styleId="WW8Num19z7">
    <w:name w:val="WW8Num19z7"/>
    <w:qFormat/>
    <w:rsid w:val="00D86AC6"/>
  </w:style>
  <w:style w:type="character" w:customStyle="1" w:styleId="WW8Num19z8">
    <w:name w:val="WW8Num19z8"/>
    <w:qFormat/>
    <w:rsid w:val="00D86AC6"/>
  </w:style>
  <w:style w:type="character" w:customStyle="1" w:styleId="WW8Num20z0">
    <w:name w:val="WW8Num20z0"/>
    <w:qFormat/>
    <w:rsid w:val="00D86AC6"/>
  </w:style>
  <w:style w:type="character" w:customStyle="1" w:styleId="WW8Num20z1">
    <w:name w:val="WW8Num20z1"/>
    <w:qFormat/>
    <w:rsid w:val="00D86AC6"/>
  </w:style>
  <w:style w:type="character" w:customStyle="1" w:styleId="WW8Num20z2">
    <w:name w:val="WW8Num20z2"/>
    <w:qFormat/>
    <w:rsid w:val="00D86AC6"/>
  </w:style>
  <w:style w:type="character" w:customStyle="1" w:styleId="WW8Num20z3">
    <w:name w:val="WW8Num20z3"/>
    <w:qFormat/>
    <w:rsid w:val="00D86AC6"/>
  </w:style>
  <w:style w:type="character" w:customStyle="1" w:styleId="WW8Num20z4">
    <w:name w:val="WW8Num20z4"/>
    <w:qFormat/>
    <w:rsid w:val="00D86AC6"/>
  </w:style>
  <w:style w:type="character" w:customStyle="1" w:styleId="WW8Num20z5">
    <w:name w:val="WW8Num20z5"/>
    <w:qFormat/>
    <w:rsid w:val="00D86AC6"/>
  </w:style>
  <w:style w:type="character" w:customStyle="1" w:styleId="WW8Num20z6">
    <w:name w:val="WW8Num20z6"/>
    <w:qFormat/>
    <w:rsid w:val="00D86AC6"/>
  </w:style>
  <w:style w:type="character" w:customStyle="1" w:styleId="WW8Num20z7">
    <w:name w:val="WW8Num20z7"/>
    <w:qFormat/>
    <w:rsid w:val="00D86AC6"/>
  </w:style>
  <w:style w:type="character" w:customStyle="1" w:styleId="WW8Num20z8">
    <w:name w:val="WW8Num20z8"/>
    <w:qFormat/>
    <w:rsid w:val="00D86AC6"/>
  </w:style>
  <w:style w:type="character" w:customStyle="1" w:styleId="WW8Num21z0">
    <w:name w:val="WW8Num21z0"/>
    <w:qFormat/>
    <w:rsid w:val="00D86AC6"/>
    <w:rPr>
      <w:b/>
    </w:rPr>
  </w:style>
  <w:style w:type="character" w:customStyle="1" w:styleId="WW8Num21z1">
    <w:name w:val="WW8Num21z1"/>
    <w:qFormat/>
    <w:rsid w:val="00D86AC6"/>
  </w:style>
  <w:style w:type="character" w:customStyle="1" w:styleId="WW8Num21z2">
    <w:name w:val="WW8Num21z2"/>
    <w:qFormat/>
    <w:rsid w:val="00D86AC6"/>
  </w:style>
  <w:style w:type="character" w:customStyle="1" w:styleId="WW8Num21z3">
    <w:name w:val="WW8Num21z3"/>
    <w:qFormat/>
    <w:rsid w:val="00D86AC6"/>
  </w:style>
  <w:style w:type="character" w:customStyle="1" w:styleId="WW8Num21z4">
    <w:name w:val="WW8Num21z4"/>
    <w:qFormat/>
    <w:rsid w:val="00D86AC6"/>
  </w:style>
  <w:style w:type="character" w:customStyle="1" w:styleId="WW8Num21z5">
    <w:name w:val="WW8Num21z5"/>
    <w:qFormat/>
    <w:rsid w:val="00D86AC6"/>
  </w:style>
  <w:style w:type="character" w:customStyle="1" w:styleId="WW8Num21z6">
    <w:name w:val="WW8Num21z6"/>
    <w:qFormat/>
    <w:rsid w:val="00D86AC6"/>
  </w:style>
  <w:style w:type="character" w:customStyle="1" w:styleId="WW8Num21z7">
    <w:name w:val="WW8Num21z7"/>
    <w:qFormat/>
    <w:rsid w:val="00D86AC6"/>
  </w:style>
  <w:style w:type="character" w:customStyle="1" w:styleId="WW8Num21z8">
    <w:name w:val="WW8Num21z8"/>
    <w:qFormat/>
    <w:rsid w:val="00D86AC6"/>
  </w:style>
  <w:style w:type="character" w:customStyle="1" w:styleId="WW8Num22z0">
    <w:name w:val="WW8Num22z0"/>
    <w:qFormat/>
    <w:rsid w:val="00D86AC6"/>
  </w:style>
  <w:style w:type="character" w:customStyle="1" w:styleId="WW8Num22z1">
    <w:name w:val="WW8Num22z1"/>
    <w:qFormat/>
    <w:rsid w:val="00D86AC6"/>
  </w:style>
  <w:style w:type="character" w:customStyle="1" w:styleId="WW8Num22z2">
    <w:name w:val="WW8Num22z2"/>
    <w:qFormat/>
    <w:rsid w:val="00D86AC6"/>
  </w:style>
  <w:style w:type="character" w:customStyle="1" w:styleId="WW8Num22z3">
    <w:name w:val="WW8Num22z3"/>
    <w:qFormat/>
    <w:rsid w:val="00D86AC6"/>
  </w:style>
  <w:style w:type="character" w:customStyle="1" w:styleId="WW8Num22z4">
    <w:name w:val="WW8Num22z4"/>
    <w:qFormat/>
    <w:rsid w:val="00D86AC6"/>
  </w:style>
  <w:style w:type="character" w:customStyle="1" w:styleId="WW8Num22z5">
    <w:name w:val="WW8Num22z5"/>
    <w:qFormat/>
    <w:rsid w:val="00D86AC6"/>
  </w:style>
  <w:style w:type="character" w:customStyle="1" w:styleId="WW8Num22z6">
    <w:name w:val="WW8Num22z6"/>
    <w:qFormat/>
    <w:rsid w:val="00D86AC6"/>
  </w:style>
  <w:style w:type="character" w:customStyle="1" w:styleId="WW8Num22z7">
    <w:name w:val="WW8Num22z7"/>
    <w:qFormat/>
    <w:rsid w:val="00D86AC6"/>
  </w:style>
  <w:style w:type="character" w:customStyle="1" w:styleId="WW8Num22z8">
    <w:name w:val="WW8Num22z8"/>
    <w:qFormat/>
    <w:rsid w:val="00D86AC6"/>
  </w:style>
  <w:style w:type="character" w:customStyle="1" w:styleId="WW8Num23z0">
    <w:name w:val="WW8Num23z0"/>
    <w:qFormat/>
    <w:rsid w:val="00D86AC6"/>
    <w:rPr>
      <w:b/>
      <w:color w:val="000000"/>
    </w:rPr>
  </w:style>
  <w:style w:type="character" w:customStyle="1" w:styleId="WW8Num23z1">
    <w:name w:val="WW8Num23z1"/>
    <w:qFormat/>
    <w:rsid w:val="00D86AC6"/>
  </w:style>
  <w:style w:type="character" w:customStyle="1" w:styleId="WW8Num23z2">
    <w:name w:val="WW8Num23z2"/>
    <w:qFormat/>
    <w:rsid w:val="00D86AC6"/>
  </w:style>
  <w:style w:type="character" w:customStyle="1" w:styleId="WW8Num23z3">
    <w:name w:val="WW8Num23z3"/>
    <w:qFormat/>
    <w:rsid w:val="00D86AC6"/>
  </w:style>
  <w:style w:type="character" w:customStyle="1" w:styleId="WW8Num23z4">
    <w:name w:val="WW8Num23z4"/>
    <w:qFormat/>
    <w:rsid w:val="00D86AC6"/>
  </w:style>
  <w:style w:type="character" w:customStyle="1" w:styleId="WW8Num23z5">
    <w:name w:val="WW8Num23z5"/>
    <w:qFormat/>
    <w:rsid w:val="00D86AC6"/>
  </w:style>
  <w:style w:type="character" w:customStyle="1" w:styleId="WW8Num23z6">
    <w:name w:val="WW8Num23z6"/>
    <w:qFormat/>
    <w:rsid w:val="00D86AC6"/>
  </w:style>
  <w:style w:type="character" w:customStyle="1" w:styleId="WW8Num23z7">
    <w:name w:val="WW8Num23z7"/>
    <w:qFormat/>
    <w:rsid w:val="00D86AC6"/>
  </w:style>
  <w:style w:type="character" w:customStyle="1" w:styleId="WW8Num23z8">
    <w:name w:val="WW8Num23z8"/>
    <w:qFormat/>
    <w:rsid w:val="00D86AC6"/>
  </w:style>
  <w:style w:type="character" w:customStyle="1" w:styleId="WW8Num24z0">
    <w:name w:val="WW8Num24z0"/>
    <w:qFormat/>
    <w:rsid w:val="00D86AC6"/>
  </w:style>
  <w:style w:type="character" w:customStyle="1" w:styleId="WW8Num24z1">
    <w:name w:val="WW8Num24z1"/>
    <w:qFormat/>
    <w:rsid w:val="00D86AC6"/>
  </w:style>
  <w:style w:type="character" w:customStyle="1" w:styleId="WW8Num24z2">
    <w:name w:val="WW8Num24z2"/>
    <w:qFormat/>
    <w:rsid w:val="00D86AC6"/>
  </w:style>
  <w:style w:type="character" w:customStyle="1" w:styleId="WW8Num24z3">
    <w:name w:val="WW8Num24z3"/>
    <w:qFormat/>
    <w:rsid w:val="00D86AC6"/>
  </w:style>
  <w:style w:type="character" w:customStyle="1" w:styleId="WW8Num24z4">
    <w:name w:val="WW8Num24z4"/>
    <w:qFormat/>
    <w:rsid w:val="00D86AC6"/>
  </w:style>
  <w:style w:type="character" w:customStyle="1" w:styleId="WW8Num24z5">
    <w:name w:val="WW8Num24z5"/>
    <w:qFormat/>
    <w:rsid w:val="00D86AC6"/>
  </w:style>
  <w:style w:type="character" w:customStyle="1" w:styleId="WW8Num24z6">
    <w:name w:val="WW8Num24z6"/>
    <w:qFormat/>
    <w:rsid w:val="00D86AC6"/>
  </w:style>
  <w:style w:type="character" w:customStyle="1" w:styleId="WW8Num24z7">
    <w:name w:val="WW8Num24z7"/>
    <w:qFormat/>
    <w:rsid w:val="00D86AC6"/>
  </w:style>
  <w:style w:type="character" w:customStyle="1" w:styleId="WW8Num24z8">
    <w:name w:val="WW8Num24z8"/>
    <w:qFormat/>
    <w:rsid w:val="00D86AC6"/>
  </w:style>
  <w:style w:type="character" w:customStyle="1" w:styleId="WW8Num25z0">
    <w:name w:val="WW8Num25z0"/>
    <w:qFormat/>
    <w:rsid w:val="00D86AC6"/>
  </w:style>
  <w:style w:type="character" w:customStyle="1" w:styleId="WW8Num25z1">
    <w:name w:val="WW8Num25z1"/>
    <w:qFormat/>
    <w:rsid w:val="00D86AC6"/>
  </w:style>
  <w:style w:type="character" w:customStyle="1" w:styleId="WW8Num25z2">
    <w:name w:val="WW8Num25z2"/>
    <w:qFormat/>
    <w:rsid w:val="00D86AC6"/>
  </w:style>
  <w:style w:type="character" w:customStyle="1" w:styleId="WW8Num25z3">
    <w:name w:val="WW8Num25z3"/>
    <w:qFormat/>
    <w:rsid w:val="00D86AC6"/>
  </w:style>
  <w:style w:type="character" w:customStyle="1" w:styleId="WW8Num25z4">
    <w:name w:val="WW8Num25z4"/>
    <w:qFormat/>
    <w:rsid w:val="00D86AC6"/>
  </w:style>
  <w:style w:type="character" w:customStyle="1" w:styleId="WW8Num25z5">
    <w:name w:val="WW8Num25z5"/>
    <w:qFormat/>
    <w:rsid w:val="00D86AC6"/>
  </w:style>
  <w:style w:type="character" w:customStyle="1" w:styleId="WW8Num25z6">
    <w:name w:val="WW8Num25z6"/>
    <w:qFormat/>
    <w:rsid w:val="00D86AC6"/>
  </w:style>
  <w:style w:type="character" w:customStyle="1" w:styleId="WW8Num25z7">
    <w:name w:val="WW8Num25z7"/>
    <w:qFormat/>
    <w:rsid w:val="00D86AC6"/>
  </w:style>
  <w:style w:type="character" w:customStyle="1" w:styleId="WW8Num25z8">
    <w:name w:val="WW8Num25z8"/>
    <w:qFormat/>
    <w:rsid w:val="00D86AC6"/>
  </w:style>
  <w:style w:type="character" w:customStyle="1" w:styleId="WW8Num26z0">
    <w:name w:val="WW8Num26z0"/>
    <w:qFormat/>
    <w:rsid w:val="00D86AC6"/>
    <w:rPr>
      <w:rFonts w:ascii="Symbol" w:hAnsi="Symbol" w:cs="Symbol"/>
    </w:rPr>
  </w:style>
  <w:style w:type="character" w:customStyle="1" w:styleId="WW8Num26z1">
    <w:name w:val="WW8Num26z1"/>
    <w:qFormat/>
    <w:rsid w:val="00D86AC6"/>
    <w:rPr>
      <w:rFonts w:ascii="Courier New" w:hAnsi="Courier New" w:cs="Courier New"/>
    </w:rPr>
  </w:style>
  <w:style w:type="character" w:customStyle="1" w:styleId="WW8Num26z2">
    <w:name w:val="WW8Num26z2"/>
    <w:qFormat/>
    <w:rsid w:val="00D86AC6"/>
    <w:rPr>
      <w:rFonts w:ascii="Wingdings" w:hAnsi="Wingdings" w:cs="Wingdings"/>
    </w:rPr>
  </w:style>
  <w:style w:type="character" w:customStyle="1" w:styleId="1fa">
    <w:name w:val="Знак примечания1"/>
    <w:qFormat/>
    <w:rsid w:val="00D86AC6"/>
    <w:rPr>
      <w:sz w:val="16"/>
      <w:szCs w:val="16"/>
    </w:rPr>
  </w:style>
  <w:style w:type="character" w:customStyle="1" w:styleId="afff3">
    <w:name w:val="Символ сноски"/>
    <w:qFormat/>
    <w:rsid w:val="00D86AC6"/>
    <w:rPr>
      <w:vertAlign w:val="superscript"/>
    </w:rPr>
  </w:style>
  <w:style w:type="character" w:customStyle="1" w:styleId="afff4">
    <w:name w:val="Символы концевой сноски"/>
    <w:qFormat/>
    <w:rsid w:val="00D86AC6"/>
    <w:rPr>
      <w:vertAlign w:val="superscript"/>
    </w:rPr>
  </w:style>
  <w:style w:type="character" w:customStyle="1" w:styleId="FontStyle14">
    <w:name w:val="Font Style14"/>
    <w:qFormat/>
    <w:rsid w:val="00D86AC6"/>
    <w:rPr>
      <w:rFonts w:ascii="Times New Roman" w:hAnsi="Times New Roman" w:cs="Times New Roman"/>
      <w:sz w:val="22"/>
      <w:szCs w:val="22"/>
    </w:rPr>
  </w:style>
  <w:style w:type="character" w:customStyle="1" w:styleId="FontStyle15">
    <w:name w:val="Font Style15"/>
    <w:qFormat/>
    <w:rsid w:val="00D86AC6"/>
    <w:rPr>
      <w:rFonts w:ascii="Times New Roman" w:hAnsi="Times New Roman" w:cs="Times New Roman"/>
      <w:sz w:val="18"/>
      <w:szCs w:val="18"/>
    </w:rPr>
  </w:style>
  <w:style w:type="character" w:customStyle="1" w:styleId="1fb">
    <w:name w:val="Знак сноски1"/>
    <w:qFormat/>
    <w:rsid w:val="00D86AC6"/>
    <w:rPr>
      <w:vertAlign w:val="superscript"/>
    </w:rPr>
  </w:style>
  <w:style w:type="character" w:customStyle="1" w:styleId="afff5">
    <w:name w:val="Маркеры списка"/>
    <w:qFormat/>
    <w:rsid w:val="00D86AC6"/>
    <w:rPr>
      <w:rFonts w:ascii="OpenSymbol" w:eastAsia="OpenSymbol" w:hAnsi="OpenSymbol" w:cs="OpenSymbol"/>
    </w:rPr>
  </w:style>
  <w:style w:type="character" w:customStyle="1" w:styleId="ListParagraphChar1">
    <w:name w:val="List Paragraph Char1"/>
    <w:qFormat/>
    <w:locked/>
    <w:rsid w:val="003F59AF"/>
    <w:rPr>
      <w:rFonts w:ascii="Times New Roman" w:eastAsia="Times New Roman" w:hAnsi="Times New Roman" w:cs="Times New Roman"/>
      <w:sz w:val="24"/>
      <w:szCs w:val="20"/>
      <w:lang w:eastAsia="ru-RU"/>
    </w:rPr>
  </w:style>
  <w:style w:type="character" w:customStyle="1" w:styleId="afff6">
    <w:name w:val="_Основной с красной строки Знак"/>
    <w:qFormat/>
    <w:locked/>
    <w:rsid w:val="003F59AF"/>
    <w:rPr>
      <w:rFonts w:ascii="Times New Roman" w:eastAsia="Calibri" w:hAnsi="Times New Roman" w:cs="Times New Roman"/>
      <w:sz w:val="24"/>
      <w:szCs w:val="24"/>
      <w:lang w:eastAsia="ru-RU"/>
    </w:rPr>
  </w:style>
  <w:style w:type="character" w:customStyle="1" w:styleId="39">
    <w:name w:val="_Заголовок 3 Знак"/>
    <w:link w:val="3a"/>
    <w:qFormat/>
    <w:locked/>
    <w:rsid w:val="003F59AF"/>
    <w:rPr>
      <w:rFonts w:ascii="Times New Roman" w:eastAsia="Calibri" w:hAnsi="Times New Roman" w:cs="Times New Roman"/>
      <w:b/>
      <w:sz w:val="26"/>
      <w:szCs w:val="20"/>
      <w:lang w:val="en-US"/>
    </w:rPr>
  </w:style>
  <w:style w:type="character" w:customStyle="1" w:styleId="afff7">
    <w:name w:val="_Текст таблицы Знак"/>
    <w:qFormat/>
    <w:locked/>
    <w:rsid w:val="003F59AF"/>
    <w:rPr>
      <w:rFonts w:ascii="Times New Roman" w:eastAsia="Times New Roman" w:hAnsi="Times New Roman" w:cs="Times New Roman"/>
      <w:sz w:val="24"/>
      <w:szCs w:val="24"/>
      <w:lang w:eastAsia="ru-RU"/>
    </w:rPr>
  </w:style>
  <w:style w:type="character" w:customStyle="1" w:styleId="2e">
    <w:name w:val="_Заголовок 2 Знак"/>
    <w:qFormat/>
    <w:locked/>
    <w:rsid w:val="003F59AF"/>
    <w:rPr>
      <w:rFonts w:ascii="Times New Roman" w:eastAsia="Times New Roman" w:hAnsi="Times New Roman" w:cs="Times New Roman"/>
      <w:b/>
      <w:bCs/>
      <w:iCs/>
      <w:sz w:val="32"/>
      <w:szCs w:val="28"/>
      <w:lang w:eastAsia="ru-RU"/>
    </w:rPr>
  </w:style>
  <w:style w:type="character" w:customStyle="1" w:styleId="111">
    <w:name w:val="_Нумерованный 1 Знак1"/>
    <w:qFormat/>
    <w:locked/>
    <w:rsid w:val="003F59AF"/>
    <w:rPr>
      <w:rFonts w:ascii="Times New Roman" w:eastAsia="Times New Roman" w:hAnsi="Times New Roman" w:cs="Times New Roman"/>
      <w:sz w:val="24"/>
      <w:szCs w:val="24"/>
    </w:rPr>
  </w:style>
  <w:style w:type="character" w:customStyle="1" w:styleId="grbeb">
    <w:name w:val="grbeb"/>
    <w:basedOn w:val="a0"/>
    <w:qFormat/>
    <w:rsid w:val="003F59AF"/>
  </w:style>
  <w:style w:type="character" w:customStyle="1" w:styleId="afff8">
    <w:name w:val="Символ концевой сноски"/>
    <w:qFormat/>
    <w:rsid w:val="003F59AF"/>
  </w:style>
  <w:style w:type="character" w:customStyle="1" w:styleId="320">
    <w:name w:val="Основной текст с отступом 3 Знак2"/>
    <w:basedOn w:val="a0"/>
    <w:qFormat/>
    <w:rsid w:val="003F59AF"/>
    <w:rPr>
      <w:rFonts w:ascii="Times New Roman" w:eastAsia="Times New Roman" w:hAnsi="Times New Roman"/>
      <w:sz w:val="16"/>
      <w:szCs w:val="16"/>
    </w:rPr>
  </w:style>
  <w:style w:type="character" w:customStyle="1" w:styleId="1fc">
    <w:name w:val="Гиперссылка1"/>
    <w:basedOn w:val="a0"/>
    <w:unhideWhenUsed/>
    <w:qFormat/>
    <w:rsid w:val="000D19C6"/>
    <w:rPr>
      <w:color w:val="0000FF"/>
      <w:u w:val="single"/>
    </w:rPr>
  </w:style>
  <w:style w:type="character" w:customStyle="1" w:styleId="2f">
    <w:name w:val="Текст примечания Знак2"/>
    <w:basedOn w:val="a0"/>
    <w:uiPriority w:val="99"/>
    <w:qFormat/>
    <w:rsid w:val="000D19C6"/>
    <w:rPr>
      <w:rFonts w:ascii="Times New Roman" w:eastAsia="Times New Roman" w:hAnsi="Times New Roman" w:cs="Times New Roman"/>
      <w:sz w:val="20"/>
      <w:szCs w:val="20"/>
      <w:lang w:eastAsia="ru-RU"/>
    </w:rPr>
  </w:style>
  <w:style w:type="character" w:customStyle="1" w:styleId="-0">
    <w:name w:val="Интернет-ссылка_0"/>
    <w:link w:val="BodyText0"/>
    <w:qFormat/>
    <w:rsid w:val="000D19C6"/>
    <w:rPr>
      <w:rFonts w:eastAsia="Calibri"/>
      <w:color w:val="0000FF"/>
      <w:u w:val="single"/>
    </w:rPr>
  </w:style>
  <w:style w:type="character" w:customStyle="1" w:styleId="Hyperlink0">
    <w:name w:val="Hyperlink_0"/>
    <w:basedOn w:val="a0"/>
    <w:uiPriority w:val="99"/>
    <w:qFormat/>
    <w:rsid w:val="000D19C6"/>
    <w:rPr>
      <w:rFonts w:eastAsia="Calibri"/>
      <w:color w:val="0000FF"/>
      <w:u w:val="single"/>
    </w:rPr>
  </w:style>
  <w:style w:type="character" w:customStyle="1" w:styleId="0">
    <w:name w:val="Основной текст Знак_0"/>
    <w:basedOn w:val="a0"/>
    <w:qFormat/>
    <w:rsid w:val="000D19C6"/>
    <w:rPr>
      <w:rFonts w:ascii="Times New Roman" w:eastAsia="Times New Roman" w:hAnsi="Times New Roman" w:cs="Times New Roman"/>
      <w:sz w:val="20"/>
      <w:szCs w:val="20"/>
      <w:lang w:eastAsia="ru-RU"/>
    </w:rPr>
  </w:style>
  <w:style w:type="character" w:customStyle="1" w:styleId="rserrmark">
    <w:name w:val="rs_err_mark"/>
    <w:basedOn w:val="a0"/>
    <w:uiPriority w:val="99"/>
    <w:qFormat/>
    <w:rsid w:val="000D19C6"/>
    <w:rPr>
      <w:rFonts w:cs="Times New Roman"/>
    </w:rPr>
  </w:style>
  <w:style w:type="character" w:customStyle="1" w:styleId="st1">
    <w:name w:val="st1"/>
    <w:basedOn w:val="a0"/>
    <w:uiPriority w:val="99"/>
    <w:qFormat/>
    <w:rsid w:val="000D19C6"/>
    <w:rPr>
      <w:rFonts w:cs="Times New Roman"/>
    </w:rPr>
  </w:style>
  <w:style w:type="character" w:customStyle="1" w:styleId="212pt">
    <w:name w:val="Основной текст (2) + 12 pt"/>
    <w:basedOn w:val="a0"/>
    <w:qFormat/>
    <w:rsid w:val="000D19C6"/>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extended-textshort">
    <w:name w:val="extended-text__short"/>
    <w:basedOn w:val="a0"/>
    <w:qFormat/>
    <w:rsid w:val="000D19C6"/>
  </w:style>
  <w:style w:type="character" w:customStyle="1" w:styleId="1fd">
    <w:name w:val="Просмотренная гиперссылка1"/>
    <w:basedOn w:val="a0"/>
    <w:unhideWhenUsed/>
    <w:qFormat/>
    <w:rsid w:val="000D19C6"/>
    <w:rPr>
      <w:color w:val="954F72"/>
      <w:u w:val="single"/>
    </w:rPr>
  </w:style>
  <w:style w:type="character" w:customStyle="1" w:styleId="2f0">
    <w:name w:val="Просмотренная гиперссылка2"/>
    <w:basedOn w:val="a0"/>
    <w:unhideWhenUsed/>
    <w:qFormat/>
    <w:rsid w:val="000D19C6"/>
    <w:rPr>
      <w:color w:val="800080"/>
      <w:u w:val="single"/>
    </w:rPr>
  </w:style>
  <w:style w:type="character" w:customStyle="1" w:styleId="mnn-name-in-link">
    <w:name w:val="mnn-name-in-link"/>
    <w:basedOn w:val="a0"/>
    <w:qFormat/>
    <w:rsid w:val="000D19C6"/>
  </w:style>
  <w:style w:type="character" w:customStyle="1" w:styleId="blk1">
    <w:name w:val="blk1"/>
    <w:basedOn w:val="a0"/>
    <w:qFormat/>
    <w:rsid w:val="000D19C6"/>
    <w:rPr>
      <w:vanish w:val="0"/>
    </w:rPr>
  </w:style>
  <w:style w:type="character" w:customStyle="1" w:styleId="s10">
    <w:name w:val="s_10"/>
    <w:basedOn w:val="a0"/>
    <w:qFormat/>
    <w:rsid w:val="000D19C6"/>
  </w:style>
  <w:style w:type="character" w:customStyle="1" w:styleId="afff9">
    <w:name w:val="Основной текст + Полужирный"/>
    <w:uiPriority w:val="99"/>
    <w:qFormat/>
    <w:rsid w:val="000D19C6"/>
    <w:rPr>
      <w:rFonts w:ascii="Times New Roman" w:hAnsi="Times New Roman" w:cs="Times New Roman"/>
      <w:b/>
      <w:bCs/>
      <w:sz w:val="17"/>
      <w:szCs w:val="17"/>
      <w:shd w:val="clear" w:color="auto" w:fill="FFFFFF"/>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0D19C6"/>
    <w:rPr>
      <w:rFonts w:ascii="Cambria" w:eastAsia="Times New Roman" w:hAnsi="Cambria" w:cs="Times New Roman"/>
      <w:color w:val="365F91"/>
      <w:sz w:val="32"/>
      <w:szCs w:val="32"/>
      <w:lang w:eastAsia="ru-RU"/>
    </w:rPr>
  </w:style>
  <w:style w:type="character" w:customStyle="1" w:styleId="220">
    <w:name w:val="Заголовок 2 Знак2"/>
    <w:aliases w:val="H2 Знак2,2 Знак1,Numbered text 3 Знак2,Reset numbering Знак1,2 headline Знак2,h Знак2,headline Знак2,h2 Знак2,Заголовок 2 Знак1 Знак1,Заголовок 2 Знак Знак Знак1,H2 Знак Знак Знак1,Numbered text 3 Знак Знак Знак1,h2 Знак Знак Знак1"/>
    <w:basedOn w:val="a0"/>
    <w:qFormat/>
    <w:rsid w:val="000D19C6"/>
    <w:rPr>
      <w:rFonts w:ascii="Cambria" w:eastAsia="Times New Roman" w:hAnsi="Cambria" w:cs="Times New Roman"/>
      <w:color w:val="365F91"/>
      <w:sz w:val="26"/>
      <w:szCs w:val="26"/>
      <w:lang w:eastAsia="ru-RU"/>
    </w:rPr>
  </w:style>
  <w:style w:type="character" w:customStyle="1" w:styleId="ConsNormal0">
    <w:name w:val="ConsNormal Знак Знак"/>
    <w:qFormat/>
    <w:locked/>
    <w:rsid w:val="000D19C6"/>
    <w:rPr>
      <w:rFonts w:ascii="Arial" w:eastAsia="Times New Roman" w:hAnsi="Arial" w:cs="Arial"/>
    </w:rPr>
  </w:style>
  <w:style w:type="character" w:customStyle="1" w:styleId="phNormal1">
    <w:name w:val="ph_Normal Знак1"/>
    <w:qFormat/>
    <w:locked/>
    <w:rsid w:val="000D19C6"/>
    <w:rPr>
      <w:sz w:val="24"/>
      <w:szCs w:val="24"/>
    </w:rPr>
  </w:style>
  <w:style w:type="character" w:customStyle="1" w:styleId="WW-Absatz-Standardschriftart11111111111111111111">
    <w:name w:val="WW-Absatz-Standardschriftart11111111111111111111"/>
    <w:uiPriority w:val="99"/>
    <w:qFormat/>
    <w:rsid w:val="000D19C6"/>
  </w:style>
  <w:style w:type="character" w:customStyle="1" w:styleId="FontStyle17">
    <w:name w:val="Font Style17"/>
    <w:uiPriority w:val="99"/>
    <w:qFormat/>
    <w:rsid w:val="000D19C6"/>
    <w:rPr>
      <w:rFonts w:ascii="Times New Roman" w:hAnsi="Times New Roman" w:cs="Times New Roman"/>
      <w:sz w:val="22"/>
      <w:szCs w:val="22"/>
    </w:rPr>
  </w:style>
  <w:style w:type="character" w:customStyle="1" w:styleId="WW8Num17z1">
    <w:name w:val="WW8Num17z1"/>
    <w:qFormat/>
    <w:rsid w:val="000D19C6"/>
    <w:rPr>
      <w:rFonts w:cs="Times New Roman"/>
    </w:rPr>
  </w:style>
  <w:style w:type="character" w:customStyle="1" w:styleId="94">
    <w:name w:val="Основной шрифт абзаца9"/>
    <w:qFormat/>
    <w:rsid w:val="000D19C6"/>
  </w:style>
  <w:style w:type="character" w:customStyle="1" w:styleId="WW8Num27z0">
    <w:name w:val="WW8Num27z0"/>
    <w:qFormat/>
    <w:rsid w:val="000D19C6"/>
    <w:rPr>
      <w:rFonts w:cs="Times New Roman"/>
      <w:b/>
    </w:rPr>
  </w:style>
  <w:style w:type="character" w:customStyle="1" w:styleId="WW8Num27z1">
    <w:name w:val="WW8Num27z1"/>
    <w:qFormat/>
    <w:rsid w:val="000D19C6"/>
    <w:rPr>
      <w:rFonts w:cs="Times New Roman"/>
    </w:rPr>
  </w:style>
  <w:style w:type="character" w:customStyle="1" w:styleId="WW8Num28z0">
    <w:name w:val="WW8Num28z0"/>
    <w:qFormat/>
    <w:rsid w:val="000D19C6"/>
    <w:rPr>
      <w:rFonts w:ascii="Symbol" w:hAnsi="Symbol" w:cs="Symbol"/>
    </w:rPr>
  </w:style>
  <w:style w:type="character" w:customStyle="1" w:styleId="WW8Num28z1">
    <w:name w:val="WW8Num28z1"/>
    <w:qFormat/>
    <w:rsid w:val="000D19C6"/>
    <w:rPr>
      <w:rFonts w:ascii="Courier New" w:hAnsi="Courier New" w:cs="Courier New"/>
    </w:rPr>
  </w:style>
  <w:style w:type="character" w:customStyle="1" w:styleId="WW8Num28z2">
    <w:name w:val="WW8Num28z2"/>
    <w:qFormat/>
    <w:rsid w:val="000D19C6"/>
    <w:rPr>
      <w:rFonts w:ascii="Wingdings" w:hAnsi="Wingdings" w:cs="Wingdings"/>
    </w:rPr>
  </w:style>
  <w:style w:type="character" w:customStyle="1" w:styleId="WW8Num29z0">
    <w:name w:val="WW8Num29z0"/>
    <w:qFormat/>
    <w:rsid w:val="000D19C6"/>
    <w:rPr>
      <w:rFonts w:ascii="Symbol" w:hAnsi="Symbol" w:cs="Symbol"/>
    </w:rPr>
  </w:style>
  <w:style w:type="character" w:customStyle="1" w:styleId="WW8Num29z1">
    <w:name w:val="WW8Num29z1"/>
    <w:qFormat/>
    <w:rsid w:val="000D19C6"/>
    <w:rPr>
      <w:rFonts w:ascii="Courier New" w:hAnsi="Courier New" w:cs="Courier New"/>
    </w:rPr>
  </w:style>
  <w:style w:type="character" w:customStyle="1" w:styleId="WW8Num29z2">
    <w:name w:val="WW8Num29z2"/>
    <w:qFormat/>
    <w:rsid w:val="000D19C6"/>
    <w:rPr>
      <w:rFonts w:ascii="Wingdings" w:hAnsi="Wingdings" w:cs="Wingdings"/>
    </w:rPr>
  </w:style>
  <w:style w:type="character" w:customStyle="1" w:styleId="WW8Num30z0">
    <w:name w:val="WW8Num30z0"/>
    <w:qFormat/>
    <w:rsid w:val="000D19C6"/>
  </w:style>
  <w:style w:type="character" w:customStyle="1" w:styleId="WW8Num31z0">
    <w:name w:val="WW8Num31z0"/>
    <w:qFormat/>
    <w:rsid w:val="000D19C6"/>
    <w:rPr>
      <w:rFonts w:ascii="Times New Roman" w:hAnsi="Times New Roman" w:cs="Times New Roman"/>
      <w:b w:val="0"/>
      <w:i w:val="0"/>
      <w:sz w:val="28"/>
    </w:rPr>
  </w:style>
  <w:style w:type="character" w:customStyle="1" w:styleId="WW8Num32z0">
    <w:name w:val="WW8Num32z0"/>
    <w:qFormat/>
    <w:rsid w:val="000D19C6"/>
  </w:style>
  <w:style w:type="character" w:customStyle="1" w:styleId="WW8Num32z1">
    <w:name w:val="WW8Num32z1"/>
    <w:qFormat/>
    <w:rsid w:val="000D19C6"/>
  </w:style>
  <w:style w:type="character" w:customStyle="1" w:styleId="WW8Num32z2">
    <w:name w:val="WW8Num32z2"/>
    <w:qFormat/>
    <w:rsid w:val="000D19C6"/>
  </w:style>
  <w:style w:type="character" w:customStyle="1" w:styleId="WW8Num32z3">
    <w:name w:val="WW8Num32z3"/>
    <w:qFormat/>
    <w:rsid w:val="000D19C6"/>
  </w:style>
  <w:style w:type="character" w:customStyle="1" w:styleId="WW8Num32z4">
    <w:name w:val="WW8Num32z4"/>
    <w:qFormat/>
    <w:rsid w:val="000D19C6"/>
  </w:style>
  <w:style w:type="character" w:customStyle="1" w:styleId="WW8Num32z5">
    <w:name w:val="WW8Num32z5"/>
    <w:qFormat/>
    <w:rsid w:val="000D19C6"/>
  </w:style>
  <w:style w:type="character" w:customStyle="1" w:styleId="WW8Num32z6">
    <w:name w:val="WW8Num32z6"/>
    <w:qFormat/>
    <w:rsid w:val="000D19C6"/>
  </w:style>
  <w:style w:type="character" w:customStyle="1" w:styleId="WW8Num32z7">
    <w:name w:val="WW8Num32z7"/>
    <w:qFormat/>
    <w:rsid w:val="000D19C6"/>
  </w:style>
  <w:style w:type="character" w:customStyle="1" w:styleId="WW8Num32z8">
    <w:name w:val="WW8Num32z8"/>
    <w:qFormat/>
    <w:rsid w:val="000D19C6"/>
  </w:style>
  <w:style w:type="character" w:customStyle="1" w:styleId="WW8Num33z0">
    <w:name w:val="WW8Num33z0"/>
    <w:qFormat/>
    <w:rsid w:val="000D19C6"/>
    <w:rPr>
      <w:rFonts w:ascii="Symbol" w:hAnsi="Symbol" w:cs="Symbol"/>
      <w:sz w:val="20"/>
      <w:lang w:val="ru-RU"/>
    </w:rPr>
  </w:style>
  <w:style w:type="character" w:customStyle="1" w:styleId="WW8Num33z1">
    <w:name w:val="WW8Num33z1"/>
    <w:qFormat/>
    <w:rsid w:val="000D19C6"/>
    <w:rPr>
      <w:rFonts w:ascii="Courier New" w:hAnsi="Courier New" w:cs="Courier New"/>
      <w:sz w:val="20"/>
    </w:rPr>
  </w:style>
  <w:style w:type="character" w:customStyle="1" w:styleId="WW8Num33z2">
    <w:name w:val="WW8Num33z2"/>
    <w:qFormat/>
    <w:rsid w:val="000D19C6"/>
    <w:rPr>
      <w:rFonts w:ascii="Wingdings" w:hAnsi="Wingdings" w:cs="Wingdings"/>
      <w:sz w:val="20"/>
    </w:rPr>
  </w:style>
  <w:style w:type="character" w:customStyle="1" w:styleId="WW8Num34z0">
    <w:name w:val="WW8Num34z0"/>
    <w:qFormat/>
    <w:rsid w:val="000D19C6"/>
    <w:rPr>
      <w:rFonts w:ascii="Wingdings" w:hAnsi="Wingdings" w:cs="Wingdings"/>
    </w:rPr>
  </w:style>
  <w:style w:type="character" w:customStyle="1" w:styleId="WW8Num35z0">
    <w:name w:val="WW8Num35z0"/>
    <w:qFormat/>
    <w:rsid w:val="000D19C6"/>
  </w:style>
  <w:style w:type="character" w:customStyle="1" w:styleId="WW8Num35z1">
    <w:name w:val="WW8Num35z1"/>
    <w:qFormat/>
    <w:rsid w:val="000D19C6"/>
  </w:style>
  <w:style w:type="character" w:customStyle="1" w:styleId="WW8Num35z2">
    <w:name w:val="WW8Num35z2"/>
    <w:qFormat/>
    <w:rsid w:val="000D19C6"/>
  </w:style>
  <w:style w:type="character" w:customStyle="1" w:styleId="WW8Num35z3">
    <w:name w:val="WW8Num35z3"/>
    <w:qFormat/>
    <w:rsid w:val="000D19C6"/>
  </w:style>
  <w:style w:type="character" w:customStyle="1" w:styleId="WW8Num35z4">
    <w:name w:val="WW8Num35z4"/>
    <w:qFormat/>
    <w:rsid w:val="000D19C6"/>
  </w:style>
  <w:style w:type="character" w:customStyle="1" w:styleId="WW8Num35z5">
    <w:name w:val="WW8Num35z5"/>
    <w:qFormat/>
    <w:rsid w:val="000D19C6"/>
  </w:style>
  <w:style w:type="character" w:customStyle="1" w:styleId="WW8Num35z6">
    <w:name w:val="WW8Num35z6"/>
    <w:qFormat/>
    <w:rsid w:val="000D19C6"/>
  </w:style>
  <w:style w:type="character" w:customStyle="1" w:styleId="WW8Num35z7">
    <w:name w:val="WW8Num35z7"/>
    <w:qFormat/>
    <w:rsid w:val="000D19C6"/>
  </w:style>
  <w:style w:type="character" w:customStyle="1" w:styleId="WW8Num35z8">
    <w:name w:val="WW8Num35z8"/>
    <w:qFormat/>
    <w:rsid w:val="000D19C6"/>
  </w:style>
  <w:style w:type="character" w:customStyle="1" w:styleId="WW8Num36z0">
    <w:name w:val="WW8Num36z0"/>
    <w:qFormat/>
    <w:rsid w:val="000D19C6"/>
  </w:style>
  <w:style w:type="character" w:customStyle="1" w:styleId="WW8Num36z1">
    <w:name w:val="WW8Num36z1"/>
    <w:qFormat/>
    <w:rsid w:val="000D19C6"/>
  </w:style>
  <w:style w:type="character" w:customStyle="1" w:styleId="WW8Num36z2">
    <w:name w:val="WW8Num36z2"/>
    <w:qFormat/>
    <w:rsid w:val="000D19C6"/>
  </w:style>
  <w:style w:type="character" w:customStyle="1" w:styleId="WW8Num36z3">
    <w:name w:val="WW8Num36z3"/>
    <w:qFormat/>
    <w:rsid w:val="000D19C6"/>
  </w:style>
  <w:style w:type="character" w:customStyle="1" w:styleId="WW8Num36z4">
    <w:name w:val="WW8Num36z4"/>
    <w:qFormat/>
    <w:rsid w:val="000D19C6"/>
  </w:style>
  <w:style w:type="character" w:customStyle="1" w:styleId="WW8Num36z5">
    <w:name w:val="WW8Num36z5"/>
    <w:qFormat/>
    <w:rsid w:val="000D19C6"/>
  </w:style>
  <w:style w:type="character" w:customStyle="1" w:styleId="WW8Num36z6">
    <w:name w:val="WW8Num36z6"/>
    <w:qFormat/>
    <w:rsid w:val="000D19C6"/>
  </w:style>
  <w:style w:type="character" w:customStyle="1" w:styleId="WW8Num36z7">
    <w:name w:val="WW8Num36z7"/>
    <w:qFormat/>
    <w:rsid w:val="000D19C6"/>
  </w:style>
  <w:style w:type="character" w:customStyle="1" w:styleId="WW8Num36z8">
    <w:name w:val="WW8Num36z8"/>
    <w:qFormat/>
    <w:rsid w:val="000D19C6"/>
  </w:style>
  <w:style w:type="character" w:customStyle="1" w:styleId="WW8Num37z0">
    <w:name w:val="WW8Num37z0"/>
    <w:qFormat/>
    <w:rsid w:val="000D19C6"/>
    <w:rPr>
      <w:rFonts w:ascii="Wingdings" w:hAnsi="Wingdings" w:cs="Wingdings"/>
    </w:rPr>
  </w:style>
  <w:style w:type="character" w:customStyle="1" w:styleId="WW8Num38z0">
    <w:name w:val="WW8Num38z0"/>
    <w:qFormat/>
    <w:rsid w:val="000D19C6"/>
  </w:style>
  <w:style w:type="character" w:customStyle="1" w:styleId="WW8Num38z1">
    <w:name w:val="WW8Num38z1"/>
    <w:qFormat/>
    <w:rsid w:val="000D19C6"/>
    <w:rPr>
      <w:i w:val="0"/>
    </w:rPr>
  </w:style>
  <w:style w:type="character" w:customStyle="1" w:styleId="WW8Num39z0">
    <w:name w:val="WW8Num39z0"/>
    <w:qFormat/>
    <w:rsid w:val="000D19C6"/>
  </w:style>
  <w:style w:type="character" w:customStyle="1" w:styleId="WW8Num39z1">
    <w:name w:val="WW8Num39z1"/>
    <w:qFormat/>
    <w:rsid w:val="000D19C6"/>
  </w:style>
  <w:style w:type="character" w:customStyle="1" w:styleId="WW8Num39z2">
    <w:name w:val="WW8Num39z2"/>
    <w:qFormat/>
    <w:rsid w:val="000D19C6"/>
  </w:style>
  <w:style w:type="character" w:customStyle="1" w:styleId="WW8Num39z3">
    <w:name w:val="WW8Num39z3"/>
    <w:qFormat/>
    <w:rsid w:val="000D19C6"/>
  </w:style>
  <w:style w:type="character" w:customStyle="1" w:styleId="WW8Num39z4">
    <w:name w:val="WW8Num39z4"/>
    <w:qFormat/>
    <w:rsid w:val="000D19C6"/>
  </w:style>
  <w:style w:type="character" w:customStyle="1" w:styleId="WW8Num39z5">
    <w:name w:val="WW8Num39z5"/>
    <w:qFormat/>
    <w:rsid w:val="000D19C6"/>
  </w:style>
  <w:style w:type="character" w:customStyle="1" w:styleId="WW8Num39z6">
    <w:name w:val="WW8Num39z6"/>
    <w:qFormat/>
    <w:rsid w:val="000D19C6"/>
  </w:style>
  <w:style w:type="character" w:customStyle="1" w:styleId="WW8Num39z7">
    <w:name w:val="WW8Num39z7"/>
    <w:qFormat/>
    <w:rsid w:val="000D19C6"/>
  </w:style>
  <w:style w:type="character" w:customStyle="1" w:styleId="WW8Num39z8">
    <w:name w:val="WW8Num39z8"/>
    <w:qFormat/>
    <w:rsid w:val="000D19C6"/>
  </w:style>
  <w:style w:type="character" w:customStyle="1" w:styleId="WW8Num40z0">
    <w:name w:val="WW8Num40z0"/>
    <w:qFormat/>
    <w:rsid w:val="000D19C6"/>
    <w:rPr>
      <w:rFonts w:ascii="Times New Roman" w:hAnsi="Times New Roman" w:cs="Times New Roman"/>
      <w:b/>
    </w:rPr>
  </w:style>
  <w:style w:type="character" w:customStyle="1" w:styleId="WW8Num40z1">
    <w:name w:val="WW8Num40z1"/>
    <w:qFormat/>
    <w:rsid w:val="000D19C6"/>
  </w:style>
  <w:style w:type="character" w:customStyle="1" w:styleId="WW8Num40z2">
    <w:name w:val="WW8Num40z2"/>
    <w:qFormat/>
    <w:rsid w:val="000D19C6"/>
  </w:style>
  <w:style w:type="character" w:customStyle="1" w:styleId="WW8Num40z3">
    <w:name w:val="WW8Num40z3"/>
    <w:qFormat/>
    <w:rsid w:val="000D19C6"/>
  </w:style>
  <w:style w:type="character" w:customStyle="1" w:styleId="WW8Num40z4">
    <w:name w:val="WW8Num40z4"/>
    <w:qFormat/>
    <w:rsid w:val="000D19C6"/>
  </w:style>
  <w:style w:type="character" w:customStyle="1" w:styleId="WW8Num40z5">
    <w:name w:val="WW8Num40z5"/>
    <w:qFormat/>
    <w:rsid w:val="000D19C6"/>
  </w:style>
  <w:style w:type="character" w:customStyle="1" w:styleId="WW8Num40z6">
    <w:name w:val="WW8Num40z6"/>
    <w:qFormat/>
    <w:rsid w:val="000D19C6"/>
  </w:style>
  <w:style w:type="character" w:customStyle="1" w:styleId="WW8Num40z7">
    <w:name w:val="WW8Num40z7"/>
    <w:qFormat/>
    <w:rsid w:val="000D19C6"/>
  </w:style>
  <w:style w:type="character" w:customStyle="1" w:styleId="WW8Num40z8">
    <w:name w:val="WW8Num40z8"/>
    <w:qFormat/>
    <w:rsid w:val="000D19C6"/>
  </w:style>
  <w:style w:type="character" w:customStyle="1" w:styleId="WW8Num41z0">
    <w:name w:val="WW8Num41z0"/>
    <w:qFormat/>
    <w:rsid w:val="000D19C6"/>
    <w:rPr>
      <w:rFonts w:ascii="Symbol" w:hAnsi="Symbol" w:cs="Symbol"/>
    </w:rPr>
  </w:style>
  <w:style w:type="character" w:customStyle="1" w:styleId="WW8Num41z1">
    <w:name w:val="WW8Num41z1"/>
    <w:qFormat/>
    <w:rsid w:val="000D19C6"/>
    <w:rPr>
      <w:rFonts w:ascii="Courier New" w:hAnsi="Courier New" w:cs="Courier New"/>
    </w:rPr>
  </w:style>
  <w:style w:type="character" w:customStyle="1" w:styleId="WW8Num41z2">
    <w:name w:val="WW8Num41z2"/>
    <w:qFormat/>
    <w:rsid w:val="000D19C6"/>
    <w:rPr>
      <w:rFonts w:ascii="Wingdings" w:hAnsi="Wingdings" w:cs="Wingdings"/>
    </w:rPr>
  </w:style>
  <w:style w:type="character" w:customStyle="1" w:styleId="WW8Num42z0">
    <w:name w:val="WW8Num42z0"/>
    <w:qFormat/>
    <w:rsid w:val="000D19C6"/>
    <w:rPr>
      <w:rFonts w:ascii="Symbol" w:hAnsi="Symbol" w:cs="Symbol"/>
      <w:sz w:val="20"/>
    </w:rPr>
  </w:style>
  <w:style w:type="character" w:customStyle="1" w:styleId="WW8Num42z1">
    <w:name w:val="WW8Num42z1"/>
    <w:qFormat/>
    <w:rsid w:val="000D19C6"/>
  </w:style>
  <w:style w:type="character" w:customStyle="1" w:styleId="WW8Num42z2">
    <w:name w:val="WW8Num42z2"/>
    <w:qFormat/>
    <w:rsid w:val="000D19C6"/>
    <w:rPr>
      <w:rFonts w:ascii="Wingdings" w:hAnsi="Wingdings" w:cs="Wingdings"/>
      <w:sz w:val="20"/>
    </w:rPr>
  </w:style>
  <w:style w:type="character" w:customStyle="1" w:styleId="WW8Num43z0">
    <w:name w:val="WW8Num43z0"/>
    <w:qFormat/>
    <w:rsid w:val="000D19C6"/>
    <w:rPr>
      <w:rFonts w:cs="Times New Roman"/>
    </w:rPr>
  </w:style>
  <w:style w:type="character" w:customStyle="1" w:styleId="WW8Num44z0">
    <w:name w:val="WW8Num44z0"/>
    <w:qFormat/>
    <w:rsid w:val="000D19C6"/>
  </w:style>
  <w:style w:type="character" w:customStyle="1" w:styleId="WW8Num44z1">
    <w:name w:val="WW8Num44z1"/>
    <w:qFormat/>
    <w:rsid w:val="000D19C6"/>
  </w:style>
  <w:style w:type="character" w:customStyle="1" w:styleId="WW8Num44z2">
    <w:name w:val="WW8Num44z2"/>
    <w:qFormat/>
    <w:rsid w:val="000D19C6"/>
  </w:style>
  <w:style w:type="character" w:customStyle="1" w:styleId="WW8Num44z3">
    <w:name w:val="WW8Num44z3"/>
    <w:qFormat/>
    <w:rsid w:val="000D19C6"/>
  </w:style>
  <w:style w:type="character" w:customStyle="1" w:styleId="WW8Num44z4">
    <w:name w:val="WW8Num44z4"/>
    <w:qFormat/>
    <w:rsid w:val="000D19C6"/>
  </w:style>
  <w:style w:type="character" w:customStyle="1" w:styleId="WW8Num44z5">
    <w:name w:val="WW8Num44z5"/>
    <w:qFormat/>
    <w:rsid w:val="000D19C6"/>
  </w:style>
  <w:style w:type="character" w:customStyle="1" w:styleId="WW8Num44z6">
    <w:name w:val="WW8Num44z6"/>
    <w:qFormat/>
    <w:rsid w:val="000D19C6"/>
  </w:style>
  <w:style w:type="character" w:customStyle="1" w:styleId="WW8Num44z7">
    <w:name w:val="WW8Num44z7"/>
    <w:qFormat/>
    <w:rsid w:val="000D19C6"/>
  </w:style>
  <w:style w:type="character" w:customStyle="1" w:styleId="WW8Num44z8">
    <w:name w:val="WW8Num44z8"/>
    <w:qFormat/>
    <w:rsid w:val="000D19C6"/>
  </w:style>
  <w:style w:type="character" w:customStyle="1" w:styleId="WW8Num45z0">
    <w:name w:val="WW8Num45z0"/>
    <w:qFormat/>
    <w:rsid w:val="000D19C6"/>
    <w:rPr>
      <w:rFonts w:ascii="Symbol" w:hAnsi="Symbol" w:cs="Symbol"/>
    </w:rPr>
  </w:style>
  <w:style w:type="character" w:customStyle="1" w:styleId="WW8Num45z1">
    <w:name w:val="WW8Num45z1"/>
    <w:qFormat/>
    <w:rsid w:val="000D19C6"/>
    <w:rPr>
      <w:rFonts w:ascii="Courier New" w:hAnsi="Courier New" w:cs="Courier New"/>
    </w:rPr>
  </w:style>
  <w:style w:type="character" w:customStyle="1" w:styleId="WW8Num45z2">
    <w:name w:val="WW8Num45z2"/>
    <w:qFormat/>
    <w:rsid w:val="000D19C6"/>
    <w:rPr>
      <w:rFonts w:ascii="Wingdings" w:hAnsi="Wingdings" w:cs="Wingdings"/>
    </w:rPr>
  </w:style>
  <w:style w:type="character" w:customStyle="1" w:styleId="WW8Num46z0">
    <w:name w:val="WW8Num46z0"/>
    <w:qFormat/>
    <w:rsid w:val="000D19C6"/>
    <w:rPr>
      <w:rFonts w:cs="Times New Roman"/>
      <w:b/>
      <w:i w:val="0"/>
    </w:rPr>
  </w:style>
  <w:style w:type="character" w:customStyle="1" w:styleId="WW8Num46z2">
    <w:name w:val="WW8Num46z2"/>
    <w:qFormat/>
    <w:rsid w:val="000D19C6"/>
    <w:rPr>
      <w:rFonts w:cs="Times New Roman"/>
    </w:rPr>
  </w:style>
  <w:style w:type="character" w:customStyle="1" w:styleId="WW8Num47z0">
    <w:name w:val="WW8Num47z0"/>
    <w:qFormat/>
    <w:rsid w:val="000D19C6"/>
    <w:rPr>
      <w:rFonts w:ascii="Wingdings" w:hAnsi="Wingdings" w:cs="Wingdings"/>
    </w:rPr>
  </w:style>
  <w:style w:type="character" w:customStyle="1" w:styleId="WW8Num48z0">
    <w:name w:val="WW8Num48z0"/>
    <w:qFormat/>
    <w:rsid w:val="000D19C6"/>
  </w:style>
  <w:style w:type="character" w:customStyle="1" w:styleId="WW8Num49z0">
    <w:name w:val="WW8Num49z0"/>
    <w:qFormat/>
    <w:rsid w:val="000D19C6"/>
    <w:rPr>
      <w:rFonts w:ascii="Wingdings" w:hAnsi="Wingdings" w:cs="Wingdings"/>
    </w:rPr>
  </w:style>
  <w:style w:type="character" w:customStyle="1" w:styleId="WW8Num50z0">
    <w:name w:val="WW8Num50z0"/>
    <w:qFormat/>
    <w:rsid w:val="000D19C6"/>
  </w:style>
  <w:style w:type="character" w:customStyle="1" w:styleId="WW8NumSt26z0">
    <w:name w:val="WW8NumSt26z0"/>
    <w:qFormat/>
    <w:rsid w:val="000D19C6"/>
    <w:rPr>
      <w:rFonts w:ascii="Times New Roman" w:hAnsi="Times New Roman" w:cs="Times New Roman"/>
    </w:rPr>
  </w:style>
  <w:style w:type="character" w:customStyle="1" w:styleId="WW--">
    <w:name w:val="WW-Интернет-ссылка"/>
    <w:qFormat/>
    <w:rsid w:val="000D19C6"/>
    <w:rPr>
      <w:color w:val="0000FF"/>
      <w:u w:val="single"/>
    </w:rPr>
  </w:style>
  <w:style w:type="character" w:styleId="afffa">
    <w:name w:val="Placeholder Text"/>
    <w:qFormat/>
    <w:rsid w:val="000D19C6"/>
    <w:rPr>
      <w:color w:val="808080"/>
    </w:rPr>
  </w:style>
  <w:style w:type="character" w:customStyle="1" w:styleId="2f1">
    <w:name w:val="Тема примечания Знак2"/>
    <w:qFormat/>
    <w:rsid w:val="000D19C6"/>
    <w:rPr>
      <w:rFonts w:ascii="Times New Roman" w:eastAsia="Times New Roman" w:hAnsi="Times New Roman" w:cs="Times New Roman"/>
      <w:b/>
      <w:bCs/>
    </w:rPr>
  </w:style>
  <w:style w:type="character" w:customStyle="1" w:styleId="WW--1">
    <w:name w:val="WW-Интернет-ссылка1"/>
    <w:qFormat/>
    <w:rsid w:val="000D19C6"/>
    <w:rPr>
      <w:color w:val="0000FF"/>
      <w:u w:val="single"/>
    </w:rPr>
  </w:style>
  <w:style w:type="character" w:customStyle="1" w:styleId="221">
    <w:name w:val="Основной текст с отступом 2 Знак2"/>
    <w:qFormat/>
    <w:rsid w:val="000D19C6"/>
    <w:rPr>
      <w:sz w:val="24"/>
      <w:szCs w:val="24"/>
      <w:lang w:eastAsia="zh-CN"/>
    </w:rPr>
  </w:style>
  <w:style w:type="character" w:customStyle="1" w:styleId="222">
    <w:name w:val="Основной текст 2 Знак2"/>
    <w:qFormat/>
    <w:rsid w:val="000D19C6"/>
    <w:rPr>
      <w:sz w:val="24"/>
      <w:szCs w:val="24"/>
      <w:lang w:eastAsia="zh-CN"/>
    </w:rPr>
  </w:style>
  <w:style w:type="character" w:customStyle="1" w:styleId="2f2">
    <w:name w:val="Схема документа Знак2"/>
    <w:qFormat/>
    <w:rsid w:val="000D19C6"/>
    <w:rPr>
      <w:rFonts w:ascii="Tahoma" w:hAnsi="Tahoma" w:cs="Tahoma"/>
      <w:sz w:val="16"/>
      <w:szCs w:val="16"/>
      <w:lang w:eastAsia="zh-CN"/>
    </w:rPr>
  </w:style>
  <w:style w:type="character" w:customStyle="1" w:styleId="1fe">
    <w:name w:val="Дата Знак1"/>
    <w:qFormat/>
    <w:rsid w:val="000D19C6"/>
    <w:rPr>
      <w:sz w:val="24"/>
      <w:szCs w:val="24"/>
      <w:lang w:eastAsia="zh-CN"/>
    </w:rPr>
  </w:style>
  <w:style w:type="character" w:customStyle="1" w:styleId="3b">
    <w:name w:val="Текст примечания Знак3"/>
    <w:qFormat/>
    <w:rsid w:val="000D19C6"/>
    <w:rPr>
      <w:lang w:eastAsia="zh-CN"/>
    </w:rPr>
  </w:style>
  <w:style w:type="character" w:customStyle="1" w:styleId="2f3">
    <w:name w:val="Знак примечания2"/>
    <w:qFormat/>
    <w:rsid w:val="000D19C6"/>
    <w:rPr>
      <w:sz w:val="16"/>
      <w:szCs w:val="16"/>
    </w:rPr>
  </w:style>
  <w:style w:type="character" w:customStyle="1" w:styleId="2f4">
    <w:name w:val="Заголовок записки Знак2"/>
    <w:qFormat/>
    <w:rsid w:val="000D19C6"/>
    <w:rPr>
      <w:sz w:val="24"/>
      <w:szCs w:val="24"/>
      <w:lang w:eastAsia="zh-CN"/>
    </w:rPr>
  </w:style>
  <w:style w:type="character" w:customStyle="1" w:styleId="2f5">
    <w:name w:val="Основной текст с отступом Знак2"/>
    <w:qFormat/>
    <w:rsid w:val="000D19C6"/>
    <w:rPr>
      <w:sz w:val="24"/>
      <w:szCs w:val="24"/>
      <w:lang w:eastAsia="zh-CN"/>
    </w:rPr>
  </w:style>
  <w:style w:type="character" w:customStyle="1" w:styleId="223">
    <w:name w:val="Красная строка 2 Знак2"/>
    <w:basedOn w:val="2f5"/>
    <w:qFormat/>
    <w:rsid w:val="000D19C6"/>
  </w:style>
  <w:style w:type="character" w:customStyle="1" w:styleId="230">
    <w:name w:val="Основной текст с отступом 2 Знак3"/>
    <w:uiPriority w:val="99"/>
    <w:semiHidden/>
    <w:qFormat/>
    <w:rsid w:val="000D19C6"/>
    <w:rPr>
      <w:sz w:val="24"/>
      <w:szCs w:val="24"/>
      <w:lang w:eastAsia="zh-CN"/>
    </w:rPr>
  </w:style>
  <w:style w:type="character" w:customStyle="1" w:styleId="330">
    <w:name w:val="Основной текст с отступом 3 Знак3"/>
    <w:uiPriority w:val="99"/>
    <w:semiHidden/>
    <w:qFormat/>
    <w:rsid w:val="000D19C6"/>
    <w:rPr>
      <w:sz w:val="16"/>
      <w:szCs w:val="16"/>
      <w:lang w:eastAsia="zh-CN"/>
    </w:rPr>
  </w:style>
  <w:style w:type="character" w:customStyle="1" w:styleId="3c">
    <w:name w:val="Название Знак3"/>
    <w:uiPriority w:val="10"/>
    <w:qFormat/>
    <w:rsid w:val="000D19C6"/>
    <w:rPr>
      <w:rFonts w:ascii="Cambria" w:eastAsia="Times New Roman" w:hAnsi="Cambria" w:cs="Times New Roman"/>
      <w:b/>
      <w:bCs/>
      <w:kern w:val="2"/>
      <w:sz w:val="32"/>
      <w:szCs w:val="32"/>
      <w:lang w:eastAsia="zh-CN"/>
    </w:rPr>
  </w:style>
  <w:style w:type="character" w:customStyle="1" w:styleId="321">
    <w:name w:val="Основной текст 3 Знак2"/>
    <w:uiPriority w:val="99"/>
    <w:semiHidden/>
    <w:qFormat/>
    <w:rsid w:val="000D19C6"/>
    <w:rPr>
      <w:sz w:val="16"/>
      <w:szCs w:val="16"/>
      <w:lang w:eastAsia="zh-CN"/>
    </w:rPr>
  </w:style>
  <w:style w:type="character" w:customStyle="1" w:styleId="231">
    <w:name w:val="Основной текст 2 Знак3"/>
    <w:uiPriority w:val="99"/>
    <w:semiHidden/>
    <w:qFormat/>
    <w:rsid w:val="000D19C6"/>
    <w:rPr>
      <w:sz w:val="24"/>
      <w:szCs w:val="24"/>
      <w:lang w:eastAsia="zh-CN"/>
    </w:rPr>
  </w:style>
  <w:style w:type="character" w:customStyle="1" w:styleId="3d">
    <w:name w:val="Схема документа Знак3"/>
    <w:uiPriority w:val="99"/>
    <w:semiHidden/>
    <w:qFormat/>
    <w:rsid w:val="000D19C6"/>
    <w:rPr>
      <w:rFonts w:ascii="Tahoma" w:hAnsi="Tahoma" w:cs="Tahoma"/>
      <w:sz w:val="16"/>
      <w:szCs w:val="16"/>
      <w:lang w:eastAsia="zh-CN"/>
    </w:rPr>
  </w:style>
  <w:style w:type="character" w:customStyle="1" w:styleId="2f6">
    <w:name w:val="Дата Знак2"/>
    <w:uiPriority w:val="99"/>
    <w:semiHidden/>
    <w:qFormat/>
    <w:rsid w:val="000D19C6"/>
    <w:rPr>
      <w:sz w:val="24"/>
      <w:szCs w:val="24"/>
      <w:lang w:eastAsia="zh-CN"/>
    </w:rPr>
  </w:style>
  <w:style w:type="character" w:customStyle="1" w:styleId="46">
    <w:name w:val="Текст примечания Знак4"/>
    <w:link w:val="47"/>
    <w:uiPriority w:val="99"/>
    <w:semiHidden/>
    <w:qFormat/>
    <w:rsid w:val="000D19C6"/>
    <w:rPr>
      <w:lang w:eastAsia="zh-CN"/>
    </w:rPr>
  </w:style>
  <w:style w:type="character" w:customStyle="1" w:styleId="3e">
    <w:name w:val="Заголовок записки Знак3"/>
    <w:uiPriority w:val="99"/>
    <w:semiHidden/>
    <w:qFormat/>
    <w:rsid w:val="000D19C6"/>
    <w:rPr>
      <w:sz w:val="24"/>
      <w:szCs w:val="24"/>
      <w:lang w:eastAsia="zh-CN"/>
    </w:rPr>
  </w:style>
  <w:style w:type="character" w:customStyle="1" w:styleId="3f">
    <w:name w:val="Основной текст с отступом Знак3"/>
    <w:aliases w:val="Body Text Indent_0 Знак1,Основной текст 1 Знак2,Основной текст 1 Знак Знак Знак3,Основной текст 1 Знак Знак Знак Знак2,текст Знак2,Основной текст без отступа Знак1"/>
    <w:uiPriority w:val="99"/>
    <w:qFormat/>
    <w:rsid w:val="000D19C6"/>
    <w:rPr>
      <w:sz w:val="24"/>
      <w:szCs w:val="24"/>
      <w:lang w:eastAsia="zh-CN"/>
    </w:rPr>
  </w:style>
  <w:style w:type="character" w:customStyle="1" w:styleId="232">
    <w:name w:val="Красная строка 2 Знак3"/>
    <w:basedOn w:val="a0"/>
    <w:uiPriority w:val="99"/>
    <w:semiHidden/>
    <w:qFormat/>
    <w:rsid w:val="000D19C6"/>
    <w:rPr>
      <w:sz w:val="24"/>
      <w:szCs w:val="24"/>
      <w:lang w:eastAsia="zh-CN"/>
    </w:rPr>
  </w:style>
  <w:style w:type="character" w:customStyle="1" w:styleId="QuoteChar">
    <w:name w:val="Quote Char"/>
    <w:link w:val="213"/>
    <w:qFormat/>
    <w:locked/>
    <w:rsid w:val="000D19C6"/>
    <w:rPr>
      <w:rFonts w:ascii="Times New Roman" w:eastAsia="Times New Roman" w:hAnsi="Times New Roman" w:cs="Times New Roman"/>
      <w:i/>
      <w:iCs/>
      <w:color w:val="000000"/>
      <w:sz w:val="24"/>
      <w:szCs w:val="24"/>
      <w:lang w:eastAsia="ru-RU"/>
    </w:rPr>
  </w:style>
  <w:style w:type="character" w:customStyle="1" w:styleId="IntenseQuoteChar">
    <w:name w:val="Intense Quote Char"/>
    <w:link w:val="1ff"/>
    <w:qFormat/>
    <w:locked/>
    <w:rsid w:val="000D19C6"/>
    <w:rPr>
      <w:rFonts w:ascii="Times New Roman" w:eastAsia="Times New Roman" w:hAnsi="Times New Roman" w:cs="Times New Roman"/>
      <w:b/>
      <w:bCs/>
      <w:i/>
      <w:iCs/>
      <w:color w:val="4F81BD"/>
      <w:sz w:val="24"/>
      <w:szCs w:val="24"/>
      <w:lang w:eastAsia="ru-RU"/>
    </w:rPr>
  </w:style>
  <w:style w:type="character" w:customStyle="1" w:styleId="1ff0">
    <w:name w:val="Слабое выделение1"/>
    <w:qFormat/>
    <w:rsid w:val="000D19C6"/>
    <w:rPr>
      <w:i/>
      <w:color w:val="808080"/>
    </w:rPr>
  </w:style>
  <w:style w:type="character" w:customStyle="1" w:styleId="1ff1">
    <w:name w:val="Сильное выделение1"/>
    <w:qFormat/>
    <w:rsid w:val="000D19C6"/>
    <w:rPr>
      <w:b/>
      <w:i/>
      <w:color w:val="4F81BD"/>
    </w:rPr>
  </w:style>
  <w:style w:type="character" w:customStyle="1" w:styleId="1ff2">
    <w:name w:val="Слабая ссылка1"/>
    <w:qFormat/>
    <w:rsid w:val="000D19C6"/>
    <w:rPr>
      <w:smallCaps/>
      <w:color w:val="C0504D"/>
      <w:u w:val="single"/>
    </w:rPr>
  </w:style>
  <w:style w:type="character" w:customStyle="1" w:styleId="1ff3">
    <w:name w:val="Сильная ссылка1"/>
    <w:qFormat/>
    <w:rsid w:val="000D19C6"/>
    <w:rPr>
      <w:b/>
      <w:smallCaps/>
      <w:color w:val="C0504D"/>
      <w:spacing w:val="5"/>
      <w:u w:val="single"/>
    </w:rPr>
  </w:style>
  <w:style w:type="character" w:customStyle="1" w:styleId="1ff4">
    <w:name w:val="Название книги1"/>
    <w:qFormat/>
    <w:rsid w:val="000D19C6"/>
    <w:rPr>
      <w:b/>
      <w:smallCaps/>
      <w:spacing w:val="5"/>
    </w:rPr>
  </w:style>
  <w:style w:type="character" w:customStyle="1" w:styleId="afffb">
    <w:name w:val="Пункты Знак"/>
    <w:qFormat/>
    <w:locked/>
    <w:rsid w:val="000D19C6"/>
    <w:rPr>
      <w:rFonts w:ascii="Times New Roman" w:eastAsia="Times New Roman" w:hAnsi="Times New Roman" w:cs="Times New Roman"/>
      <w:bCs/>
      <w:iCs/>
      <w:sz w:val="24"/>
      <w:szCs w:val="28"/>
      <w:lang w:eastAsia="ru-RU"/>
    </w:rPr>
  </w:style>
  <w:style w:type="character" w:customStyle="1" w:styleId="45">
    <w:name w:val="Стиль4 Знак"/>
    <w:link w:val="44"/>
    <w:qFormat/>
    <w:locked/>
    <w:rsid w:val="000D19C6"/>
    <w:rPr>
      <w:rFonts w:ascii="Times New Roman" w:eastAsia="Times New Roman" w:hAnsi="Times New Roman" w:cs="Times New Roman"/>
      <w:bCs/>
      <w:sz w:val="24"/>
      <w:szCs w:val="24"/>
      <w:lang w:eastAsia="ru-RU"/>
    </w:rPr>
  </w:style>
  <w:style w:type="character" w:customStyle="1" w:styleId="55">
    <w:name w:val="Стиль5 Знак"/>
    <w:qFormat/>
    <w:locked/>
    <w:rsid w:val="000D19C6"/>
    <w:rPr>
      <w:rFonts w:ascii="Times New Roman" w:eastAsia="Times New Roman" w:hAnsi="Times New Roman" w:cs="Times New Roman"/>
      <w:sz w:val="24"/>
      <w:szCs w:val="24"/>
      <w:lang w:eastAsia="ru-RU"/>
    </w:rPr>
  </w:style>
  <w:style w:type="character" w:customStyle="1" w:styleId="64">
    <w:name w:val="Стиль6 Знак"/>
    <w:link w:val="Heading6"/>
    <w:qFormat/>
    <w:locked/>
    <w:rsid w:val="000D19C6"/>
    <w:rPr>
      <w:rFonts w:ascii="Times New Roman" w:eastAsia="Times New Roman" w:hAnsi="Times New Roman" w:cs="Times New Roman"/>
      <w:sz w:val="24"/>
      <w:szCs w:val="24"/>
      <w:lang w:eastAsia="ru-RU"/>
    </w:rPr>
  </w:style>
  <w:style w:type="character" w:customStyle="1" w:styleId="afffc">
    <w:name w:val="Таблица Знак"/>
    <w:qFormat/>
    <w:locked/>
    <w:rsid w:val="000D19C6"/>
    <w:rPr>
      <w:rFonts w:ascii="Times New Roman" w:eastAsia="Times New Roman" w:hAnsi="Times New Roman" w:cs="Times New Roman"/>
      <w:bCs/>
      <w:sz w:val="24"/>
      <w:szCs w:val="24"/>
      <w:lang w:eastAsia="ru-RU"/>
    </w:rPr>
  </w:style>
  <w:style w:type="character" w:customStyle="1" w:styleId="Bodytext">
    <w:name w:val="Body text_"/>
    <w:link w:val="1ff5"/>
    <w:qFormat/>
    <w:locked/>
    <w:rsid w:val="000D19C6"/>
    <w:rPr>
      <w:rFonts w:ascii="Times New Roman" w:eastAsia="Times New Roman" w:hAnsi="Times New Roman" w:cs="Times New Roman"/>
      <w:kern w:val="2"/>
      <w:sz w:val="28"/>
      <w:szCs w:val="20"/>
      <w:lang w:eastAsia="ru-RU"/>
    </w:rPr>
  </w:style>
  <w:style w:type="character" w:customStyle="1" w:styleId="1ff6">
    <w:name w:val="ЗАГ1 Знак"/>
    <w:qFormat/>
    <w:locked/>
    <w:rsid w:val="000D19C6"/>
    <w:rPr>
      <w:rFonts w:ascii="Times New Roman" w:eastAsia="Times New Roman" w:hAnsi="Times New Roman" w:cs="Times New Roman"/>
      <w:b/>
      <w:sz w:val="28"/>
      <w:szCs w:val="28"/>
    </w:rPr>
  </w:style>
  <w:style w:type="character" w:customStyle="1" w:styleId="-1">
    <w:name w:val="Нумерованный-ГИС Знак"/>
    <w:qFormat/>
    <w:locked/>
    <w:rsid w:val="000D19C6"/>
    <w:rPr>
      <w:sz w:val="26"/>
      <w:szCs w:val="26"/>
    </w:rPr>
  </w:style>
  <w:style w:type="character" w:customStyle="1" w:styleId="afffd">
    <w:name w:val="ЗАГОЛОВОК ТЗ Знак"/>
    <w:qFormat/>
    <w:locked/>
    <w:rsid w:val="000D19C6"/>
    <w:rPr>
      <w:b/>
      <w:caps/>
      <w:sz w:val="28"/>
    </w:rPr>
  </w:style>
  <w:style w:type="character" w:customStyle="1" w:styleId="text">
    <w:name w:val="text"/>
    <w:qFormat/>
    <w:rsid w:val="000D19C6"/>
  </w:style>
  <w:style w:type="character" w:customStyle="1" w:styleId="afffe">
    <w:name w:val="_обычный Знак"/>
    <w:qFormat/>
    <w:locked/>
    <w:rsid w:val="000D19C6"/>
    <w:rPr>
      <w:sz w:val="24"/>
    </w:rPr>
  </w:style>
  <w:style w:type="character" w:customStyle="1" w:styleId="1-">
    <w:name w:val="ОССИ1-Обычный текст Знак"/>
    <w:qFormat/>
    <w:locked/>
    <w:rsid w:val="000D19C6"/>
    <w:rPr>
      <w:rFonts w:ascii="Times New Roman" w:eastAsia="Times New Roman" w:hAnsi="Times New Roman" w:cs="Times New Roman"/>
      <w:sz w:val="24"/>
      <w:szCs w:val="28"/>
    </w:rPr>
  </w:style>
  <w:style w:type="character" w:customStyle="1" w:styleId="BodyText14Char">
    <w:name w:val="BodyText 14 Char"/>
    <w:link w:val="BodyText14"/>
    <w:qFormat/>
    <w:locked/>
    <w:rsid w:val="000D19C6"/>
    <w:rPr>
      <w:rFonts w:ascii="Times New Roman" w:eastAsia="Times New Roman" w:hAnsi="Times New Roman" w:cs="Times New Roman"/>
      <w:sz w:val="24"/>
      <w:szCs w:val="28"/>
    </w:rPr>
  </w:style>
  <w:style w:type="character" w:customStyle="1" w:styleId="1ff7">
    <w:name w:val="Неразрешенное упоминание1"/>
    <w:uiPriority w:val="99"/>
    <w:unhideWhenUsed/>
    <w:qFormat/>
    <w:rsid w:val="000D19C6"/>
    <w:rPr>
      <w:color w:val="605E5C"/>
      <w:shd w:val="clear" w:color="auto" w:fill="E1DFDD"/>
    </w:rPr>
  </w:style>
  <w:style w:type="character" w:customStyle="1" w:styleId="spanbodytext21">
    <w:name w:val="span_body_text_21"/>
    <w:qFormat/>
    <w:rsid w:val="000D19C6"/>
    <w:rPr>
      <w:sz w:val="20"/>
    </w:rPr>
  </w:style>
  <w:style w:type="character" w:customStyle="1" w:styleId="tztxt">
    <w:name w:val="tz_txt Знак"/>
    <w:qFormat/>
    <w:locked/>
    <w:rsid w:val="000D19C6"/>
  </w:style>
  <w:style w:type="character" w:customStyle="1" w:styleId="3a">
    <w:name w:val="Стиль3 Знак Знак Знак"/>
    <w:link w:val="39"/>
    <w:uiPriority w:val="99"/>
    <w:qFormat/>
    <w:locked/>
    <w:rsid w:val="000D19C6"/>
    <w:rPr>
      <w:rFonts w:ascii="Times New Roman" w:eastAsia="Times New Roman" w:hAnsi="Times New Roman" w:cs="Times New Roman"/>
      <w:sz w:val="24"/>
      <w:szCs w:val="20"/>
      <w:lang w:eastAsia="ru-RU"/>
    </w:rPr>
  </w:style>
  <w:style w:type="character" w:customStyle="1" w:styleId="113">
    <w:name w:val="Основной текст + 11"/>
    <w:aliases w:val="5 pt,Полужирный"/>
    <w:qFormat/>
    <w:rsid w:val="000D19C6"/>
    <w:rPr>
      <w:b/>
      <w:sz w:val="23"/>
      <w:shd w:val="clear" w:color="auto" w:fill="FFFFFF"/>
    </w:rPr>
  </w:style>
  <w:style w:type="character" w:customStyle="1" w:styleId="114">
    <w:name w:val="Основной текст11"/>
    <w:qFormat/>
    <w:rsid w:val="000D19C6"/>
    <w:rPr>
      <w:rFonts w:ascii="Batang" w:eastAsia="Batang" w:hAnsi="Batang"/>
      <w:spacing w:val="0"/>
      <w:sz w:val="21"/>
      <w:shd w:val="clear" w:color="auto" w:fill="FFFFFF"/>
    </w:rPr>
  </w:style>
  <w:style w:type="character" w:customStyle="1" w:styleId="123">
    <w:name w:val="Основной текст12"/>
    <w:qFormat/>
    <w:rsid w:val="000D19C6"/>
    <w:rPr>
      <w:rFonts w:ascii="Batang" w:eastAsia="Batang" w:hAnsi="Batang"/>
      <w:spacing w:val="0"/>
      <w:sz w:val="21"/>
      <w:shd w:val="clear" w:color="auto" w:fill="FFFFFF"/>
    </w:rPr>
  </w:style>
  <w:style w:type="character" w:customStyle="1" w:styleId="3f0">
    <w:name w:val="Основной текст3"/>
    <w:qFormat/>
    <w:rsid w:val="000D19C6"/>
    <w:rPr>
      <w:rFonts w:ascii="Batang" w:eastAsia="Batang" w:hAnsi="Batang"/>
      <w:spacing w:val="0"/>
      <w:sz w:val="21"/>
      <w:shd w:val="clear" w:color="auto" w:fill="FFFFFF"/>
    </w:rPr>
  </w:style>
  <w:style w:type="character" w:customStyle="1" w:styleId="95">
    <w:name w:val="Основной текст9"/>
    <w:qFormat/>
    <w:rsid w:val="000D19C6"/>
    <w:rPr>
      <w:rFonts w:ascii="Batang" w:eastAsia="Batang" w:hAnsi="Batang"/>
      <w:spacing w:val="0"/>
      <w:sz w:val="21"/>
      <w:shd w:val="clear" w:color="auto" w:fill="FFFFFF"/>
    </w:rPr>
  </w:style>
  <w:style w:type="character" w:customStyle="1" w:styleId="141">
    <w:name w:val="Основной текст14"/>
    <w:qFormat/>
    <w:rsid w:val="000D19C6"/>
    <w:rPr>
      <w:rFonts w:ascii="Batang" w:eastAsia="Batang" w:hAnsi="Batang"/>
      <w:spacing w:val="0"/>
      <w:sz w:val="21"/>
      <w:shd w:val="clear" w:color="auto" w:fill="FFFFFF"/>
    </w:rPr>
  </w:style>
  <w:style w:type="character" w:customStyle="1" w:styleId="152">
    <w:name w:val="Основной текст15"/>
    <w:link w:val="151"/>
    <w:qFormat/>
    <w:rsid w:val="000D19C6"/>
    <w:rPr>
      <w:rFonts w:ascii="Batang" w:eastAsia="Batang" w:hAnsi="Batang"/>
      <w:spacing w:val="0"/>
      <w:sz w:val="21"/>
      <w:shd w:val="clear" w:color="auto" w:fill="FFFFFF"/>
    </w:rPr>
  </w:style>
  <w:style w:type="character" w:customStyle="1" w:styleId="160">
    <w:name w:val="Основной текст16"/>
    <w:qFormat/>
    <w:rsid w:val="000D19C6"/>
    <w:rPr>
      <w:rFonts w:ascii="Batang" w:eastAsia="Batang" w:hAnsi="Batang"/>
      <w:spacing w:val="0"/>
      <w:sz w:val="21"/>
      <w:u w:val="single"/>
      <w:shd w:val="clear" w:color="auto" w:fill="FFFFFF"/>
      <w:lang w:val="en-US"/>
    </w:rPr>
  </w:style>
  <w:style w:type="character" w:customStyle="1" w:styleId="214">
    <w:name w:val="Основной текст21"/>
    <w:qFormat/>
    <w:rsid w:val="000D19C6"/>
    <w:rPr>
      <w:rFonts w:ascii="Batang" w:eastAsia="Batang" w:hAnsi="Batang"/>
      <w:spacing w:val="0"/>
      <w:sz w:val="21"/>
      <w:shd w:val="clear" w:color="auto" w:fill="FFFFFF"/>
    </w:rPr>
  </w:style>
  <w:style w:type="character" w:customStyle="1" w:styleId="224">
    <w:name w:val="Основной текст22"/>
    <w:qFormat/>
    <w:rsid w:val="000D19C6"/>
    <w:rPr>
      <w:rFonts w:ascii="Batang" w:eastAsia="Batang" w:hAnsi="Batang"/>
      <w:spacing w:val="0"/>
      <w:sz w:val="21"/>
      <w:shd w:val="clear" w:color="auto" w:fill="FFFFFF"/>
      <w:lang w:val="en-US"/>
    </w:rPr>
  </w:style>
  <w:style w:type="character" w:customStyle="1" w:styleId="233">
    <w:name w:val="Основной текст23"/>
    <w:qFormat/>
    <w:rsid w:val="000D19C6"/>
    <w:rPr>
      <w:rFonts w:ascii="Batang" w:eastAsia="Batang" w:hAnsi="Batang"/>
      <w:spacing w:val="0"/>
      <w:sz w:val="21"/>
      <w:shd w:val="clear" w:color="auto" w:fill="FFFFFF"/>
    </w:rPr>
  </w:style>
  <w:style w:type="character" w:customStyle="1" w:styleId="260">
    <w:name w:val="Основной текст26"/>
    <w:qFormat/>
    <w:rsid w:val="000D19C6"/>
    <w:rPr>
      <w:rFonts w:ascii="Batang" w:eastAsia="Batang" w:hAnsi="Batang"/>
      <w:spacing w:val="0"/>
      <w:sz w:val="21"/>
      <w:shd w:val="clear" w:color="auto" w:fill="FFFFFF"/>
    </w:rPr>
  </w:style>
  <w:style w:type="character" w:customStyle="1" w:styleId="270">
    <w:name w:val="Основной текст27"/>
    <w:qFormat/>
    <w:rsid w:val="000D19C6"/>
    <w:rPr>
      <w:rFonts w:ascii="Batang" w:eastAsia="Batang" w:hAnsi="Batang"/>
      <w:spacing w:val="0"/>
      <w:sz w:val="21"/>
      <w:shd w:val="clear" w:color="auto" w:fill="FFFFFF"/>
    </w:rPr>
  </w:style>
  <w:style w:type="character" w:customStyle="1" w:styleId="280">
    <w:name w:val="Основной текст28"/>
    <w:qFormat/>
    <w:rsid w:val="000D19C6"/>
    <w:rPr>
      <w:rFonts w:ascii="Batang" w:eastAsia="Batang" w:hAnsi="Batang"/>
      <w:spacing w:val="0"/>
      <w:sz w:val="21"/>
      <w:shd w:val="clear" w:color="auto" w:fill="FFFFFF"/>
    </w:rPr>
  </w:style>
  <w:style w:type="character" w:customStyle="1" w:styleId="314">
    <w:name w:val="Основной текст31"/>
    <w:qFormat/>
    <w:rsid w:val="000D19C6"/>
    <w:rPr>
      <w:rFonts w:ascii="Batang" w:eastAsia="Batang" w:hAnsi="Batang"/>
      <w:spacing w:val="0"/>
      <w:sz w:val="21"/>
      <w:shd w:val="clear" w:color="auto" w:fill="FFFFFF"/>
    </w:rPr>
  </w:style>
  <w:style w:type="character" w:customStyle="1" w:styleId="322">
    <w:name w:val="Основной текст32"/>
    <w:qFormat/>
    <w:rsid w:val="000D19C6"/>
    <w:rPr>
      <w:rFonts w:ascii="Batang" w:eastAsia="Batang" w:hAnsi="Batang"/>
      <w:spacing w:val="0"/>
      <w:sz w:val="21"/>
      <w:shd w:val="clear" w:color="auto" w:fill="FFFFFF"/>
    </w:rPr>
  </w:style>
  <w:style w:type="character" w:customStyle="1" w:styleId="350">
    <w:name w:val="Основной текст35"/>
    <w:qFormat/>
    <w:rsid w:val="000D19C6"/>
    <w:rPr>
      <w:rFonts w:ascii="Batang" w:eastAsia="Batang" w:hAnsi="Batang"/>
      <w:spacing w:val="0"/>
      <w:sz w:val="21"/>
      <w:shd w:val="clear" w:color="auto" w:fill="FFFFFF"/>
    </w:rPr>
  </w:style>
  <w:style w:type="character" w:customStyle="1" w:styleId="360">
    <w:name w:val="Основной текст36"/>
    <w:qFormat/>
    <w:rsid w:val="000D19C6"/>
    <w:rPr>
      <w:rFonts w:ascii="Batang" w:eastAsia="Batang" w:hAnsi="Batang"/>
      <w:spacing w:val="0"/>
      <w:sz w:val="21"/>
      <w:shd w:val="clear" w:color="auto" w:fill="FFFFFF"/>
    </w:rPr>
  </w:style>
  <w:style w:type="character" w:customStyle="1" w:styleId="370">
    <w:name w:val="Основной текст37"/>
    <w:qFormat/>
    <w:rsid w:val="000D19C6"/>
    <w:rPr>
      <w:rFonts w:ascii="Batang" w:eastAsia="Batang" w:hAnsi="Batang"/>
      <w:spacing w:val="0"/>
      <w:sz w:val="21"/>
      <w:shd w:val="clear" w:color="auto" w:fill="FFFFFF"/>
    </w:rPr>
  </w:style>
  <w:style w:type="character" w:customStyle="1" w:styleId="380">
    <w:name w:val="Основной текст38"/>
    <w:qFormat/>
    <w:rsid w:val="000D19C6"/>
    <w:rPr>
      <w:rFonts w:ascii="Batang" w:eastAsia="Batang" w:hAnsi="Batang"/>
      <w:spacing w:val="0"/>
      <w:sz w:val="21"/>
      <w:shd w:val="clear" w:color="auto" w:fill="FFFFFF"/>
    </w:rPr>
  </w:style>
  <w:style w:type="character" w:customStyle="1" w:styleId="390">
    <w:name w:val="Основной текст39"/>
    <w:qFormat/>
    <w:rsid w:val="000D19C6"/>
    <w:rPr>
      <w:rFonts w:ascii="Batang" w:eastAsia="Batang" w:hAnsi="Batang"/>
      <w:spacing w:val="0"/>
      <w:sz w:val="21"/>
      <w:shd w:val="clear" w:color="auto" w:fill="FFFFFF"/>
    </w:rPr>
  </w:style>
  <w:style w:type="character" w:customStyle="1" w:styleId="411">
    <w:name w:val="Основной текст41"/>
    <w:qFormat/>
    <w:rsid w:val="000D19C6"/>
    <w:rPr>
      <w:rFonts w:ascii="Batang" w:eastAsia="Batang" w:hAnsi="Batang"/>
      <w:spacing w:val="0"/>
      <w:sz w:val="21"/>
      <w:shd w:val="clear" w:color="auto" w:fill="FFFFFF"/>
    </w:rPr>
  </w:style>
  <w:style w:type="character" w:customStyle="1" w:styleId="420">
    <w:name w:val="Основной текст42"/>
    <w:qFormat/>
    <w:rsid w:val="000D19C6"/>
    <w:rPr>
      <w:rFonts w:ascii="Batang" w:eastAsia="Batang" w:hAnsi="Batang"/>
      <w:spacing w:val="0"/>
      <w:sz w:val="21"/>
      <w:shd w:val="clear" w:color="auto" w:fill="FFFFFF"/>
    </w:rPr>
  </w:style>
  <w:style w:type="character" w:customStyle="1" w:styleId="430">
    <w:name w:val="Основной текст43"/>
    <w:qFormat/>
    <w:rsid w:val="000D19C6"/>
    <w:rPr>
      <w:rFonts w:ascii="Batang" w:eastAsia="Batang" w:hAnsi="Batang"/>
      <w:spacing w:val="0"/>
      <w:sz w:val="21"/>
      <w:shd w:val="clear" w:color="auto" w:fill="FFFFFF"/>
    </w:rPr>
  </w:style>
  <w:style w:type="character" w:customStyle="1" w:styleId="440">
    <w:name w:val="Основной текст44"/>
    <w:qFormat/>
    <w:rsid w:val="000D19C6"/>
    <w:rPr>
      <w:rFonts w:ascii="Batang" w:eastAsia="Batang" w:hAnsi="Batang"/>
      <w:spacing w:val="0"/>
      <w:sz w:val="21"/>
      <w:shd w:val="clear" w:color="auto" w:fill="FFFFFF"/>
    </w:rPr>
  </w:style>
  <w:style w:type="character" w:customStyle="1" w:styleId="450">
    <w:name w:val="Основной текст45"/>
    <w:qFormat/>
    <w:rsid w:val="000D19C6"/>
    <w:rPr>
      <w:rFonts w:ascii="Batang" w:eastAsia="Batang" w:hAnsi="Batang"/>
      <w:spacing w:val="0"/>
      <w:sz w:val="21"/>
      <w:shd w:val="clear" w:color="auto" w:fill="FFFFFF"/>
    </w:rPr>
  </w:style>
  <w:style w:type="character" w:customStyle="1" w:styleId="241">
    <w:name w:val="Основной текст24"/>
    <w:qFormat/>
    <w:rsid w:val="000D19C6"/>
    <w:rPr>
      <w:rFonts w:ascii="Batang" w:eastAsia="Batang" w:hAnsi="Batang"/>
      <w:spacing w:val="0"/>
      <w:sz w:val="21"/>
      <w:shd w:val="clear" w:color="auto" w:fill="FFFFFF"/>
    </w:rPr>
  </w:style>
  <w:style w:type="character" w:customStyle="1" w:styleId="affff">
    <w:name w:val="Абзац Знак"/>
    <w:qFormat/>
    <w:locked/>
    <w:rsid w:val="000D19C6"/>
    <w:rPr>
      <w:rFonts w:eastAsia="Times New Roman"/>
      <w:b/>
      <w:sz w:val="24"/>
      <w:shd w:val="clear" w:color="auto" w:fill="FFFFFF"/>
      <w:lang w:eastAsia="ar-SA"/>
    </w:rPr>
  </w:style>
  <w:style w:type="character" w:customStyle="1" w:styleId="affff0">
    <w:name w:val="Ссылка"/>
    <w:qFormat/>
    <w:rsid w:val="000D19C6"/>
    <w:rPr>
      <w:color w:val="0000FF"/>
      <w:u w:val="single" w:color="0000FF"/>
    </w:rPr>
  </w:style>
  <w:style w:type="character" w:customStyle="1" w:styleId="Hyperlink00">
    <w:name w:val="Hyperlink.0"/>
    <w:qFormat/>
    <w:rsid w:val="000D19C6"/>
    <w:rPr>
      <w:rFonts w:ascii="Calibri" w:hAnsi="Calibri"/>
      <w:color w:val="000000"/>
      <w:spacing w:val="0"/>
      <w:kern w:val="0"/>
      <w:position w:val="0"/>
      <w:sz w:val="22"/>
      <w:u w:val="single" w:color="000000"/>
      <w:vertAlign w:val="baseline"/>
      <w:lang w:val="ru-RU"/>
    </w:rPr>
  </w:style>
  <w:style w:type="character" w:customStyle="1" w:styleId="affff1">
    <w:name w:val="Нет"/>
    <w:qFormat/>
    <w:rsid w:val="000D19C6"/>
  </w:style>
  <w:style w:type="character" w:customStyle="1" w:styleId="Hyperlink1">
    <w:name w:val="Hyperlink.1"/>
    <w:qFormat/>
    <w:rsid w:val="000D19C6"/>
    <w:rPr>
      <w:color w:val="000000"/>
      <w:sz w:val="22"/>
      <w:u w:val="none" w:color="000000"/>
      <w:lang w:val="ru-RU"/>
    </w:rPr>
  </w:style>
  <w:style w:type="character" w:customStyle="1" w:styleId="Hyperlink2">
    <w:name w:val="Hyperlink.2"/>
    <w:qFormat/>
    <w:rsid w:val="000D19C6"/>
  </w:style>
  <w:style w:type="character" w:customStyle="1" w:styleId="2f7">
    <w:name w:val="Неразрешенное упоминание2"/>
    <w:uiPriority w:val="99"/>
    <w:semiHidden/>
    <w:unhideWhenUsed/>
    <w:qFormat/>
    <w:rsid w:val="000D19C6"/>
    <w:rPr>
      <w:color w:val="605E5C"/>
      <w:shd w:val="clear" w:color="auto" w:fill="E1DFDD"/>
    </w:rPr>
  </w:style>
  <w:style w:type="character" w:customStyle="1" w:styleId="Verdana">
    <w:name w:val="Колонтитул + Verdana"/>
    <w:aliases w:val="10 pt"/>
    <w:qFormat/>
    <w:rsid w:val="000D19C6"/>
    <w:rPr>
      <w:rFonts w:ascii="Verdana" w:hAnsi="Verdana"/>
      <w:color w:val="000000"/>
      <w:spacing w:val="0"/>
      <w:w w:val="100"/>
      <w:sz w:val="20"/>
      <w:u w:val="none"/>
    </w:rPr>
  </w:style>
  <w:style w:type="character" w:customStyle="1" w:styleId="103">
    <w:name w:val="Основной текст + 10"/>
    <w:aliases w:val="5 pt2,Полужирный2"/>
    <w:link w:val="102"/>
    <w:qFormat/>
    <w:rsid w:val="000D19C6"/>
    <w:rPr>
      <w:rFonts w:ascii="Times New Roman" w:hAnsi="Times New Roman"/>
      <w:b/>
      <w:color w:val="000000"/>
      <w:spacing w:val="0"/>
      <w:w w:val="100"/>
      <w:sz w:val="21"/>
      <w:u w:val="none"/>
      <w:lang w:val="ru-RU"/>
    </w:rPr>
  </w:style>
  <w:style w:type="character" w:customStyle="1" w:styleId="10TimesNewRoman">
    <w:name w:val="Основной текст (10) + Times New Roman"/>
    <w:aliases w:val="13,5 pt1,Полужирный1"/>
    <w:qFormat/>
    <w:rsid w:val="000D19C6"/>
    <w:rPr>
      <w:rFonts w:ascii="Times New Roman" w:hAnsi="Times New Roman"/>
      <w:b/>
      <w:color w:val="000000"/>
      <w:spacing w:val="0"/>
      <w:w w:val="100"/>
      <w:sz w:val="27"/>
      <w:u w:val="none"/>
    </w:rPr>
  </w:style>
  <w:style w:type="character" w:customStyle="1" w:styleId="2f8">
    <w:name w:val="Заголовок №2 + Полужирный"/>
    <w:aliases w:val="Курсив"/>
    <w:qFormat/>
    <w:rsid w:val="000D19C6"/>
    <w:rPr>
      <w:rFonts w:ascii="Times New Roman" w:hAnsi="Times New Roman"/>
      <w:b/>
      <w:i/>
      <w:color w:val="000000"/>
      <w:spacing w:val="0"/>
      <w:w w:val="100"/>
      <w:sz w:val="28"/>
      <w:u w:val="none"/>
    </w:rPr>
  </w:style>
  <w:style w:type="character" w:customStyle="1" w:styleId="2MSGothic">
    <w:name w:val="Заголовок №2 + MS Gothic"/>
    <w:aliases w:val="18 pt,Курсив1"/>
    <w:qFormat/>
    <w:rsid w:val="000D19C6"/>
    <w:rPr>
      <w:rFonts w:ascii="MS Gothic" w:eastAsia="MS Gothic" w:hAnsi="MS Gothic"/>
      <w:i/>
      <w:color w:val="000000"/>
      <w:spacing w:val="0"/>
      <w:w w:val="100"/>
      <w:sz w:val="36"/>
      <w:u w:val="none"/>
    </w:rPr>
  </w:style>
  <w:style w:type="character" w:customStyle="1" w:styleId="3f1">
    <w:name w:val="Тема примечания Знак3"/>
    <w:basedOn w:val="2f"/>
    <w:uiPriority w:val="99"/>
    <w:semiHidden/>
    <w:qFormat/>
    <w:rsid w:val="000D19C6"/>
    <w:rPr>
      <w:b/>
      <w:bCs/>
    </w:rPr>
  </w:style>
  <w:style w:type="paragraph" w:customStyle="1" w:styleId="affff2">
    <w:name w:val="Заголовок"/>
    <w:next w:val="affff3"/>
    <w:qFormat/>
    <w:rsid w:val="000D19C6"/>
    <w:rPr>
      <w:rFonts w:ascii="Arial" w:eastAsia="Arial" w:hAnsi="Arial" w:cs="Arial"/>
      <w:b/>
      <w:bCs/>
      <w:sz w:val="24"/>
      <w:lang w:eastAsia="ar-SA"/>
    </w:rPr>
  </w:style>
  <w:style w:type="paragraph" w:styleId="affff3">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11"/>
    <w:qFormat/>
    <w:rsid w:val="00931BC4"/>
    <w:pPr>
      <w:spacing w:after="120"/>
      <w:jc w:val="left"/>
    </w:pPr>
    <w:rPr>
      <w:sz w:val="20"/>
      <w:szCs w:val="20"/>
    </w:rPr>
  </w:style>
  <w:style w:type="paragraph" w:styleId="affff4">
    <w:name w:val="List"/>
    <w:basedOn w:val="affff3"/>
    <w:rsid w:val="00360CEB"/>
    <w:pPr>
      <w:spacing w:line="100" w:lineRule="atLeast"/>
    </w:pPr>
    <w:rPr>
      <w:rFonts w:cs="Tahoma"/>
      <w:kern w:val="2"/>
      <w:sz w:val="24"/>
      <w:szCs w:val="24"/>
      <w:lang w:eastAsia="ar-SA"/>
    </w:rPr>
  </w:style>
  <w:style w:type="paragraph" w:customStyle="1" w:styleId="Caption">
    <w:name w:val="Caption"/>
    <w:basedOn w:val="11"/>
    <w:qFormat/>
    <w:rsid w:val="0035038D"/>
    <w:pPr>
      <w:suppressLineNumbers/>
      <w:spacing w:before="120" w:after="120"/>
    </w:pPr>
    <w:rPr>
      <w:rFonts w:cs="Arial"/>
      <w:i/>
      <w:iCs/>
    </w:rPr>
  </w:style>
  <w:style w:type="paragraph" w:styleId="affff5">
    <w:name w:val="index heading"/>
    <w:basedOn w:val="11"/>
    <w:qFormat/>
    <w:rsid w:val="003F59AF"/>
    <w:pPr>
      <w:suppressLineNumbers/>
    </w:pPr>
    <w:rPr>
      <w:rFonts w:cs="Lohit Devanagari"/>
    </w:rPr>
  </w:style>
  <w:style w:type="paragraph" w:styleId="affff6">
    <w:name w:val="List Paragraph"/>
    <w:aliases w:val="Bullet List,FooterText,numbered,Paragraphe de liste1,lp1,ТЗ список,Абзац списка литеральный,Bullet 1,Use Case List Paragraph,СписНенумерКП,UL,Абзац маркированнный,A_маркированный_список,Абзац списка с маркерами,Средняя сетка 1 - Акцент 21"/>
    <w:basedOn w:val="11"/>
    <w:uiPriority w:val="99"/>
    <w:qFormat/>
    <w:rsid w:val="00A63572"/>
    <w:pPr>
      <w:ind w:left="720"/>
      <w:contextualSpacing/>
    </w:pPr>
  </w:style>
  <w:style w:type="paragraph" w:styleId="affff7">
    <w:name w:val="No Spacing"/>
    <w:aliases w:val="для таблиц,No Spacing,Без интервала2"/>
    <w:uiPriority w:val="1"/>
    <w:qFormat/>
    <w:rsid w:val="00A63572"/>
    <w:pPr>
      <w:ind w:firstLine="567"/>
      <w:jc w:val="both"/>
    </w:pPr>
    <w:rPr>
      <w:rFonts w:ascii="Times New Roman" w:eastAsia="Times New Roman" w:hAnsi="Times New Roman" w:cs="Times New Roman"/>
      <w:sz w:val="28"/>
      <w:szCs w:val="28"/>
      <w:lang w:eastAsia="ru-RU"/>
    </w:rPr>
  </w:style>
  <w:style w:type="paragraph" w:customStyle="1" w:styleId="ConsPlusNormal2">
    <w:name w:val="ConsPlusNormal"/>
    <w:link w:val="ConsPlusNormal0"/>
    <w:qFormat/>
    <w:rsid w:val="00931BC4"/>
    <w:pPr>
      <w:widowControl w:val="0"/>
      <w:ind w:firstLine="720"/>
    </w:pPr>
    <w:rPr>
      <w:rFonts w:ascii="Arial" w:eastAsia="Times New Roman" w:hAnsi="Arial" w:cs="Arial"/>
      <w:szCs w:val="20"/>
      <w:lang w:eastAsia="ru-RU"/>
    </w:rPr>
  </w:style>
  <w:style w:type="paragraph" w:customStyle="1" w:styleId="TOC2">
    <w:name w:val="TOC 2"/>
    <w:basedOn w:val="11"/>
    <w:next w:val="11"/>
    <w:autoRedefine/>
    <w:qFormat/>
    <w:rsid w:val="00931BC4"/>
    <w:pPr>
      <w:spacing w:after="0"/>
      <w:ind w:left="240"/>
      <w:jc w:val="left"/>
    </w:pPr>
    <w:rPr>
      <w:smallCaps/>
      <w:sz w:val="20"/>
      <w:szCs w:val="20"/>
    </w:rPr>
  </w:style>
  <w:style w:type="paragraph" w:customStyle="1" w:styleId="affff8">
    <w:name w:val="Верхний и нижний колонтитулы"/>
    <w:basedOn w:val="11"/>
    <w:qFormat/>
    <w:rsid w:val="000D19C6"/>
    <w:pPr>
      <w:suppressLineNumbers/>
      <w:tabs>
        <w:tab w:val="clear" w:pos="708"/>
        <w:tab w:val="center" w:pos="4819"/>
        <w:tab w:val="right" w:pos="9638"/>
      </w:tabs>
    </w:pPr>
    <w:rPr>
      <w:lang w:eastAsia="zh-CN"/>
    </w:rPr>
  </w:style>
  <w:style w:type="paragraph" w:customStyle="1" w:styleId="Header">
    <w:name w:val="Header"/>
    <w:basedOn w:val="11"/>
    <w:uiPriority w:val="99"/>
    <w:unhideWhenUsed/>
    <w:rsid w:val="00FD6ADD"/>
    <w:pPr>
      <w:tabs>
        <w:tab w:val="clear" w:pos="708"/>
        <w:tab w:val="center" w:pos="4677"/>
        <w:tab w:val="right" w:pos="9355"/>
      </w:tabs>
      <w:spacing w:after="0"/>
    </w:pPr>
  </w:style>
  <w:style w:type="paragraph" w:customStyle="1" w:styleId="Footer">
    <w:name w:val="Footer"/>
    <w:basedOn w:val="11"/>
    <w:uiPriority w:val="99"/>
    <w:unhideWhenUsed/>
    <w:rsid w:val="00FD6ADD"/>
    <w:pPr>
      <w:tabs>
        <w:tab w:val="clear" w:pos="708"/>
        <w:tab w:val="center" w:pos="4677"/>
        <w:tab w:val="right" w:pos="9355"/>
      </w:tabs>
      <w:spacing w:after="0"/>
    </w:pPr>
  </w:style>
  <w:style w:type="paragraph" w:styleId="affff9">
    <w:name w:val="Balloon Text"/>
    <w:basedOn w:val="11"/>
    <w:unhideWhenUsed/>
    <w:qFormat/>
    <w:rsid w:val="009F2450"/>
    <w:pPr>
      <w:spacing w:after="0"/>
    </w:pPr>
    <w:rPr>
      <w:rFonts w:ascii="Tahoma" w:hAnsi="Tahoma" w:cs="Tahoma"/>
      <w:sz w:val="16"/>
      <w:szCs w:val="16"/>
    </w:rPr>
  </w:style>
  <w:style w:type="paragraph" w:styleId="a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Знак2 Знак"/>
    <w:basedOn w:val="11"/>
    <w:link w:val="12"/>
    <w:qFormat/>
    <w:rsid w:val="008A327F"/>
    <w:pPr>
      <w:spacing w:after="0"/>
      <w:jc w:val="left"/>
    </w:pPr>
    <w:rPr>
      <w:rFonts w:ascii="Courier New" w:eastAsiaTheme="minorHAnsi" w:hAnsi="Courier New" w:cs="Courier New"/>
      <w:sz w:val="22"/>
      <w:lang w:eastAsia="en-US"/>
    </w:rPr>
  </w:style>
  <w:style w:type="paragraph" w:customStyle="1" w:styleId="Style10">
    <w:name w:val="Style10"/>
    <w:basedOn w:val="11"/>
    <w:uiPriority w:val="99"/>
    <w:qFormat/>
    <w:rsid w:val="00F83C98"/>
    <w:pPr>
      <w:widowControl w:val="0"/>
      <w:spacing w:after="0" w:line="254" w:lineRule="exact"/>
    </w:pPr>
    <w:rPr>
      <w:rFonts w:ascii="Arial" w:hAnsi="Arial" w:cs="Arial"/>
    </w:rPr>
  </w:style>
  <w:style w:type="paragraph" w:styleId="25">
    <w:name w:val="Body Text Indent 2"/>
    <w:aliases w:val=" Знак, Знак Знак,Знак Знак2"/>
    <w:basedOn w:val="11"/>
    <w:link w:val="240"/>
    <w:unhideWhenUsed/>
    <w:qFormat/>
    <w:rsid w:val="00F83C98"/>
    <w:pPr>
      <w:spacing w:after="120" w:line="480" w:lineRule="auto"/>
      <w:ind w:left="283"/>
    </w:pPr>
  </w:style>
  <w:style w:type="paragraph" w:styleId="3f2">
    <w:name w:val="List Bullet 3"/>
    <w:basedOn w:val="11"/>
    <w:qFormat/>
    <w:rsid w:val="00F83C98"/>
    <w:pPr>
      <w:spacing w:after="0"/>
      <w:ind w:left="566" w:hanging="283"/>
    </w:pPr>
  </w:style>
  <w:style w:type="paragraph" w:customStyle="1" w:styleId="Style3">
    <w:name w:val="Style3"/>
    <w:basedOn w:val="11"/>
    <w:qFormat/>
    <w:rsid w:val="00F83C98"/>
    <w:pPr>
      <w:widowControl w:val="0"/>
      <w:spacing w:after="0" w:line="322" w:lineRule="exact"/>
      <w:ind w:firstLine="710"/>
    </w:pPr>
    <w:rPr>
      <w:rFonts w:ascii="Century Gothic" w:hAnsi="Century Gothic"/>
    </w:rPr>
  </w:style>
  <w:style w:type="paragraph" w:customStyle="1" w:styleId="ConsPlusNonformat0">
    <w:name w:val="ConsPlusNonformat"/>
    <w:uiPriority w:val="99"/>
    <w:qFormat/>
    <w:rsid w:val="00F83C98"/>
    <w:pPr>
      <w:widowControl w:val="0"/>
    </w:pPr>
    <w:rPr>
      <w:rFonts w:ascii="Courier New" w:eastAsia="Times New Roman" w:hAnsi="Courier New" w:cs="Courier New"/>
      <w:szCs w:val="20"/>
      <w:lang w:eastAsia="ru-RU"/>
    </w:rPr>
  </w:style>
  <w:style w:type="paragraph" w:customStyle="1" w:styleId="Komarik">
    <w:name w:val="Komarik"/>
    <w:autoRedefine/>
    <w:qFormat/>
    <w:rsid w:val="00521447"/>
    <w:pPr>
      <w:jc w:val="both"/>
    </w:pPr>
    <w:rPr>
      <w:rFonts w:ascii="Times New Roman" w:eastAsia="Times New Roman" w:hAnsi="Times New Roman" w:cs="Arial"/>
      <w:bCs/>
      <w:color w:val="000000"/>
      <w:sz w:val="24"/>
      <w:lang w:eastAsia="ru-RU"/>
    </w:rPr>
  </w:style>
  <w:style w:type="paragraph" w:styleId="affffa">
    <w:name w:val="Body Text Indent"/>
    <w:aliases w:val="Знак Знак,текст,Body Text Indent,Основной текст 1,Основной текст 1 Знак Знак Знак,Основной текст 1 Знак Знак,Основной текст без отступа,Body Text Indent_0"/>
    <w:basedOn w:val="11"/>
    <w:unhideWhenUsed/>
    <w:qFormat/>
    <w:rsid w:val="00440D6B"/>
    <w:pPr>
      <w:spacing w:after="120"/>
      <w:ind w:left="283"/>
    </w:pPr>
  </w:style>
  <w:style w:type="paragraph" w:customStyle="1" w:styleId="affffb">
    <w:name w:val="Содержимое таблицы"/>
    <w:basedOn w:val="Standard"/>
    <w:qFormat/>
    <w:rsid w:val="009B6639"/>
    <w:pPr>
      <w:widowControl w:val="0"/>
      <w:suppressLineNumbers/>
      <w:spacing w:line="240" w:lineRule="auto"/>
    </w:pPr>
    <w:rPr>
      <w:rFonts w:eastAsia="Lucida Sans Unicode" w:cs="Tahoma"/>
      <w:lang w:bidi="ar-SA"/>
    </w:rPr>
  </w:style>
  <w:style w:type="paragraph" w:customStyle="1" w:styleId="FootnoteText">
    <w:name w:val="Footnote Text"/>
    <w:basedOn w:val="11"/>
    <w:unhideWhenUsed/>
    <w:qFormat/>
    <w:rsid w:val="00B643E8"/>
    <w:pPr>
      <w:spacing w:after="0"/>
    </w:pPr>
    <w:rPr>
      <w:sz w:val="20"/>
      <w:szCs w:val="20"/>
    </w:rPr>
  </w:style>
  <w:style w:type="paragraph" w:styleId="affffc">
    <w:name w:val="Note Heading"/>
    <w:basedOn w:val="11"/>
    <w:next w:val="11"/>
    <w:unhideWhenUsed/>
    <w:qFormat/>
    <w:rsid w:val="00DB674A"/>
  </w:style>
  <w:style w:type="paragraph" w:customStyle="1" w:styleId="ConsPlusTitle">
    <w:name w:val="ConsPlusTitle"/>
    <w:qFormat/>
    <w:rsid w:val="00DB674A"/>
    <w:pPr>
      <w:widowControl w:val="0"/>
      <w:spacing w:line="100" w:lineRule="atLeast"/>
      <w:textAlignment w:val="baseline"/>
    </w:pPr>
    <w:rPr>
      <w:rFonts w:ascii="Arial" w:eastAsia="Times New Roman" w:hAnsi="Arial" w:cs="Arial"/>
      <w:b/>
      <w:bCs/>
      <w:kern w:val="2"/>
      <w:szCs w:val="20"/>
      <w:lang w:eastAsia="ru-RU" w:bidi="hi-IN"/>
    </w:rPr>
  </w:style>
  <w:style w:type="paragraph" w:customStyle="1" w:styleId="affffd">
    <w:name w:val="Таблица текст"/>
    <w:basedOn w:val="11"/>
    <w:qFormat/>
    <w:rsid w:val="00DB674A"/>
    <w:pPr>
      <w:widowControl w:val="0"/>
      <w:spacing w:before="40" w:after="40"/>
      <w:ind w:left="57" w:right="57"/>
      <w:jc w:val="left"/>
    </w:pPr>
    <w:rPr>
      <w:rFonts w:eastAsia="Andale Sans UI"/>
      <w:kern w:val="2"/>
      <w:sz w:val="22"/>
      <w:szCs w:val="22"/>
    </w:rPr>
  </w:style>
  <w:style w:type="paragraph" w:customStyle="1" w:styleId="1ff8">
    <w:name w:val="Обычный1"/>
    <w:qFormat/>
    <w:rsid w:val="00DB674A"/>
    <w:rPr>
      <w:rFonts w:ascii="Times New Roman" w:eastAsia="Arial" w:hAnsi="Times New Roman" w:cs="Times New Roman"/>
      <w:szCs w:val="20"/>
      <w:lang w:eastAsia="ar-SA"/>
    </w:rPr>
  </w:style>
  <w:style w:type="paragraph" w:customStyle="1" w:styleId="215">
    <w:name w:val="Основной текст 21"/>
    <w:basedOn w:val="11"/>
    <w:uiPriority w:val="99"/>
    <w:qFormat/>
    <w:rsid w:val="00DB674A"/>
    <w:pPr>
      <w:spacing w:after="0"/>
      <w:jc w:val="left"/>
    </w:pPr>
    <w:rPr>
      <w:rFonts w:ascii="Bookman Old Style" w:hAnsi="Bookman Old Style"/>
      <w:color w:val="000000"/>
      <w:sz w:val="20"/>
      <w:szCs w:val="22"/>
      <w:lang w:eastAsia="ar-SA"/>
    </w:rPr>
  </w:style>
  <w:style w:type="paragraph" w:customStyle="1" w:styleId="315">
    <w:name w:val="Основной текст 31"/>
    <w:basedOn w:val="11"/>
    <w:qFormat/>
    <w:rsid w:val="00DB674A"/>
    <w:pPr>
      <w:spacing w:after="0"/>
      <w:jc w:val="center"/>
    </w:pPr>
    <w:rPr>
      <w:bCs/>
      <w:i/>
      <w:color w:val="000000"/>
      <w:sz w:val="22"/>
      <w:szCs w:val="22"/>
      <w:u w:val="single"/>
      <w:lang w:eastAsia="ar-SA"/>
    </w:rPr>
  </w:style>
  <w:style w:type="paragraph" w:customStyle="1" w:styleId="FR2">
    <w:name w:val="FR2"/>
    <w:qFormat/>
    <w:rsid w:val="00DB674A"/>
    <w:pPr>
      <w:widowControl w:val="0"/>
      <w:ind w:left="680" w:hanging="340"/>
      <w:jc w:val="both"/>
    </w:pPr>
    <w:rPr>
      <w:rFonts w:ascii="Times New Roman" w:eastAsia="Arial" w:hAnsi="Times New Roman" w:cs="Times New Roman"/>
      <w:sz w:val="28"/>
      <w:szCs w:val="28"/>
      <w:lang w:eastAsia="ar-SA"/>
    </w:rPr>
  </w:style>
  <w:style w:type="paragraph" w:styleId="33">
    <w:name w:val="Body Text Indent 3"/>
    <w:basedOn w:val="11"/>
    <w:link w:val="34"/>
    <w:unhideWhenUsed/>
    <w:qFormat/>
    <w:rsid w:val="00825196"/>
    <w:pPr>
      <w:spacing w:after="120"/>
      <w:ind w:left="283"/>
    </w:pPr>
    <w:rPr>
      <w:sz w:val="16"/>
      <w:szCs w:val="16"/>
    </w:rPr>
  </w:style>
  <w:style w:type="paragraph" w:styleId="affffe">
    <w:name w:val="Normal (Web)"/>
    <w:aliases w:val="Обычный (Web),Знак Знак1 Знак Знак,Обычный (веб)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Обычный (Web)1"/>
    <w:basedOn w:val="11"/>
    <w:qFormat/>
    <w:rsid w:val="00B61D94"/>
    <w:pPr>
      <w:keepNext/>
      <w:widowControl w:val="0"/>
      <w:spacing w:after="0" w:line="100" w:lineRule="atLeast"/>
      <w:jc w:val="left"/>
    </w:pPr>
    <w:rPr>
      <w:kern w:val="2"/>
    </w:rPr>
  </w:style>
  <w:style w:type="paragraph" w:customStyle="1" w:styleId="afffff">
    <w:name w:val="Пункт Знак Знак"/>
    <w:basedOn w:val="11"/>
    <w:qFormat/>
    <w:rsid w:val="00B61D94"/>
    <w:pPr>
      <w:tabs>
        <w:tab w:val="clear" w:pos="708"/>
        <w:tab w:val="left" w:pos="1134"/>
      </w:tabs>
      <w:spacing w:after="0"/>
    </w:pPr>
    <w:rPr>
      <w:kern w:val="2"/>
      <w:lang w:eastAsia="zh-CN"/>
    </w:rPr>
  </w:style>
  <w:style w:type="paragraph" w:customStyle="1" w:styleId="western">
    <w:name w:val="western"/>
    <w:basedOn w:val="11"/>
    <w:qFormat/>
    <w:rsid w:val="00360CEB"/>
    <w:pPr>
      <w:spacing w:beforeAutospacing="1" w:afterAutospacing="1"/>
      <w:jc w:val="left"/>
    </w:pPr>
  </w:style>
  <w:style w:type="paragraph" w:styleId="HTML0">
    <w:name w:val="HTML Preformatted"/>
    <w:basedOn w:val="11"/>
    <w:uiPriority w:val="99"/>
    <w:qFormat/>
    <w:rsid w:val="00360CE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paragraph" w:customStyle="1" w:styleId="313">
    <w:name w:val="Основной текст с отступом 31"/>
    <w:basedOn w:val="11"/>
    <w:link w:val="BodyTextIndent3"/>
    <w:qFormat/>
    <w:rsid w:val="00360CEB"/>
    <w:pPr>
      <w:spacing w:after="0"/>
      <w:ind w:left="480"/>
      <w:textAlignment w:val="baseline"/>
    </w:pPr>
    <w:rPr>
      <w:sz w:val="28"/>
      <w:szCs w:val="20"/>
    </w:rPr>
  </w:style>
  <w:style w:type="paragraph" w:customStyle="1" w:styleId="76">
    <w:name w:val="Название7"/>
    <w:basedOn w:val="11"/>
    <w:link w:val="77"/>
    <w:qFormat/>
    <w:rsid w:val="00360CEB"/>
    <w:pPr>
      <w:suppressLineNumbers/>
      <w:spacing w:before="120" w:after="120" w:line="100" w:lineRule="atLeast"/>
      <w:jc w:val="left"/>
    </w:pPr>
    <w:rPr>
      <w:rFonts w:cs="Tahoma"/>
      <w:i/>
      <w:iCs/>
      <w:kern w:val="2"/>
      <w:lang w:eastAsia="ar-SA"/>
    </w:rPr>
  </w:style>
  <w:style w:type="paragraph" w:customStyle="1" w:styleId="75">
    <w:name w:val="Указатель7"/>
    <w:basedOn w:val="11"/>
    <w:link w:val="74"/>
    <w:qFormat/>
    <w:rsid w:val="00360CEB"/>
    <w:pPr>
      <w:suppressLineNumbers/>
      <w:spacing w:after="0" w:line="100" w:lineRule="atLeast"/>
      <w:jc w:val="left"/>
    </w:pPr>
    <w:rPr>
      <w:rFonts w:cs="Tahoma"/>
      <w:kern w:val="2"/>
      <w:lang w:eastAsia="ar-SA"/>
    </w:rPr>
  </w:style>
  <w:style w:type="paragraph" w:customStyle="1" w:styleId="65">
    <w:name w:val="Название6"/>
    <w:basedOn w:val="11"/>
    <w:qFormat/>
    <w:rsid w:val="00360CEB"/>
    <w:pPr>
      <w:suppressLineNumbers/>
      <w:spacing w:before="120" w:after="120" w:line="100" w:lineRule="atLeast"/>
      <w:jc w:val="left"/>
    </w:pPr>
    <w:rPr>
      <w:rFonts w:cs="Tahoma"/>
      <w:i/>
      <w:iCs/>
      <w:kern w:val="2"/>
      <w:lang w:eastAsia="ar-SA"/>
    </w:rPr>
  </w:style>
  <w:style w:type="paragraph" w:customStyle="1" w:styleId="66">
    <w:name w:val="Указатель6"/>
    <w:basedOn w:val="11"/>
    <w:qFormat/>
    <w:rsid w:val="00360CEB"/>
    <w:pPr>
      <w:suppressLineNumbers/>
      <w:spacing w:after="0" w:line="100" w:lineRule="atLeast"/>
      <w:jc w:val="left"/>
    </w:pPr>
    <w:rPr>
      <w:rFonts w:cs="Tahoma"/>
      <w:kern w:val="2"/>
      <w:lang w:eastAsia="ar-SA"/>
    </w:rPr>
  </w:style>
  <w:style w:type="paragraph" w:customStyle="1" w:styleId="56">
    <w:name w:val="Название5"/>
    <w:basedOn w:val="11"/>
    <w:qFormat/>
    <w:rsid w:val="00360CEB"/>
    <w:pPr>
      <w:suppressLineNumbers/>
      <w:spacing w:before="120" w:after="120" w:line="100" w:lineRule="atLeast"/>
      <w:jc w:val="left"/>
    </w:pPr>
    <w:rPr>
      <w:rFonts w:cs="Tahoma"/>
      <w:i/>
      <w:iCs/>
      <w:kern w:val="2"/>
      <w:lang w:eastAsia="ar-SA"/>
    </w:rPr>
  </w:style>
  <w:style w:type="paragraph" w:customStyle="1" w:styleId="57">
    <w:name w:val="Указатель5"/>
    <w:basedOn w:val="11"/>
    <w:qFormat/>
    <w:rsid w:val="00360CEB"/>
    <w:pPr>
      <w:suppressLineNumbers/>
      <w:spacing w:after="0" w:line="100" w:lineRule="atLeast"/>
      <w:jc w:val="left"/>
    </w:pPr>
    <w:rPr>
      <w:rFonts w:cs="Tahoma"/>
      <w:kern w:val="2"/>
      <w:lang w:eastAsia="ar-SA"/>
    </w:rPr>
  </w:style>
  <w:style w:type="paragraph" w:customStyle="1" w:styleId="48">
    <w:name w:val="Название4"/>
    <w:basedOn w:val="11"/>
    <w:qFormat/>
    <w:rsid w:val="00360CEB"/>
    <w:pPr>
      <w:suppressLineNumbers/>
      <w:spacing w:before="120" w:after="120" w:line="100" w:lineRule="atLeast"/>
      <w:jc w:val="left"/>
    </w:pPr>
    <w:rPr>
      <w:rFonts w:cs="Tahoma"/>
      <w:i/>
      <w:iCs/>
      <w:kern w:val="2"/>
      <w:lang w:eastAsia="ar-SA"/>
    </w:rPr>
  </w:style>
  <w:style w:type="paragraph" w:customStyle="1" w:styleId="49">
    <w:name w:val="Указатель4"/>
    <w:basedOn w:val="11"/>
    <w:qFormat/>
    <w:rsid w:val="00360CEB"/>
    <w:pPr>
      <w:suppressLineNumbers/>
      <w:spacing w:after="0" w:line="100" w:lineRule="atLeast"/>
      <w:jc w:val="left"/>
    </w:pPr>
    <w:rPr>
      <w:rFonts w:cs="Tahoma"/>
      <w:kern w:val="2"/>
      <w:lang w:eastAsia="ar-SA"/>
    </w:rPr>
  </w:style>
  <w:style w:type="paragraph" w:customStyle="1" w:styleId="3f3">
    <w:name w:val="Название3"/>
    <w:basedOn w:val="11"/>
    <w:qFormat/>
    <w:rsid w:val="00360CEB"/>
    <w:pPr>
      <w:suppressLineNumbers/>
      <w:spacing w:before="120" w:after="120" w:line="100" w:lineRule="atLeast"/>
      <w:jc w:val="left"/>
    </w:pPr>
    <w:rPr>
      <w:rFonts w:cs="Tahoma"/>
      <w:i/>
      <w:iCs/>
      <w:kern w:val="2"/>
      <w:lang w:eastAsia="ar-SA"/>
    </w:rPr>
  </w:style>
  <w:style w:type="paragraph" w:customStyle="1" w:styleId="3f4">
    <w:name w:val="Указатель3"/>
    <w:basedOn w:val="11"/>
    <w:qFormat/>
    <w:rsid w:val="00360CEB"/>
    <w:pPr>
      <w:suppressLineNumbers/>
      <w:spacing w:after="0" w:line="100" w:lineRule="atLeast"/>
      <w:jc w:val="left"/>
    </w:pPr>
    <w:rPr>
      <w:rFonts w:cs="Tahoma"/>
      <w:kern w:val="2"/>
      <w:lang w:eastAsia="ar-SA"/>
    </w:rPr>
  </w:style>
  <w:style w:type="paragraph" w:customStyle="1" w:styleId="2f9">
    <w:name w:val="Название2"/>
    <w:basedOn w:val="11"/>
    <w:qFormat/>
    <w:rsid w:val="00360CEB"/>
    <w:pPr>
      <w:suppressLineNumbers/>
      <w:spacing w:before="120" w:after="120" w:line="100" w:lineRule="atLeast"/>
      <w:jc w:val="left"/>
    </w:pPr>
    <w:rPr>
      <w:rFonts w:cs="Tahoma"/>
      <w:i/>
      <w:iCs/>
      <w:kern w:val="2"/>
      <w:lang w:eastAsia="ar-SA"/>
    </w:rPr>
  </w:style>
  <w:style w:type="paragraph" w:customStyle="1" w:styleId="2fa">
    <w:name w:val="Указатель2"/>
    <w:basedOn w:val="11"/>
    <w:qFormat/>
    <w:rsid w:val="00360CEB"/>
    <w:pPr>
      <w:suppressLineNumbers/>
      <w:spacing w:after="0" w:line="100" w:lineRule="atLeast"/>
      <w:jc w:val="left"/>
    </w:pPr>
    <w:rPr>
      <w:rFonts w:cs="Tahoma"/>
      <w:kern w:val="2"/>
      <w:lang w:eastAsia="ar-SA"/>
    </w:rPr>
  </w:style>
  <w:style w:type="paragraph" w:customStyle="1" w:styleId="1ff9">
    <w:name w:val="Название1"/>
    <w:basedOn w:val="11"/>
    <w:qFormat/>
    <w:rsid w:val="00360CEB"/>
    <w:pPr>
      <w:suppressLineNumbers/>
      <w:spacing w:before="120" w:after="120" w:line="100" w:lineRule="atLeast"/>
      <w:jc w:val="left"/>
    </w:pPr>
    <w:rPr>
      <w:rFonts w:cs="Tahoma"/>
      <w:i/>
      <w:iCs/>
      <w:kern w:val="2"/>
      <w:lang w:eastAsia="ar-SA"/>
    </w:rPr>
  </w:style>
  <w:style w:type="paragraph" w:customStyle="1" w:styleId="1ffa">
    <w:name w:val="Указатель1"/>
    <w:basedOn w:val="11"/>
    <w:qFormat/>
    <w:rsid w:val="00360CEB"/>
    <w:pPr>
      <w:suppressLineNumbers/>
      <w:spacing w:after="0" w:line="100" w:lineRule="atLeast"/>
      <w:jc w:val="left"/>
    </w:pPr>
    <w:rPr>
      <w:rFonts w:cs="Tahoma"/>
      <w:kern w:val="2"/>
      <w:lang w:eastAsia="ar-SA"/>
    </w:rPr>
  </w:style>
  <w:style w:type="paragraph" w:customStyle="1" w:styleId="1ffb">
    <w:name w:val="Текст выноски1"/>
    <w:qFormat/>
    <w:rsid w:val="00360CEB"/>
    <w:pPr>
      <w:widowControl w:val="0"/>
      <w:spacing w:after="200" w:line="276" w:lineRule="auto"/>
    </w:pPr>
    <w:rPr>
      <w:rFonts w:ascii="Tahoma" w:eastAsia="Lucida Sans Unicode" w:hAnsi="Tahoma" w:cs="Tahoma"/>
      <w:kern w:val="2"/>
      <w:sz w:val="16"/>
      <w:szCs w:val="16"/>
      <w:lang w:eastAsia="ar-SA"/>
    </w:rPr>
  </w:style>
  <w:style w:type="paragraph" w:customStyle="1" w:styleId="afffff0">
    <w:name w:val="Заголовок таблицы"/>
    <w:basedOn w:val="affffb"/>
    <w:qFormat/>
    <w:rsid w:val="00360CEB"/>
    <w:pPr>
      <w:widowControl/>
      <w:spacing w:line="100" w:lineRule="atLeast"/>
      <w:jc w:val="center"/>
    </w:pPr>
    <w:rPr>
      <w:rFonts w:eastAsia="Times New Roman" w:cs="Times New Roman"/>
      <w:b/>
      <w:bCs/>
      <w:lang w:eastAsia="ar-SA"/>
    </w:rPr>
  </w:style>
  <w:style w:type="paragraph" w:customStyle="1" w:styleId="ConsTitle">
    <w:name w:val="ConsTitle"/>
    <w:qFormat/>
    <w:rsid w:val="00360CEB"/>
    <w:pPr>
      <w:widowControl w:val="0"/>
      <w:ind w:right="19772"/>
    </w:pPr>
    <w:rPr>
      <w:rFonts w:ascii="Arial" w:eastAsia="Times New Roman" w:hAnsi="Arial" w:cs="Times New Roman"/>
      <w:b/>
      <w:sz w:val="16"/>
      <w:szCs w:val="20"/>
      <w:lang w:eastAsia="ru-RU"/>
    </w:rPr>
  </w:style>
  <w:style w:type="paragraph" w:styleId="afffff1">
    <w:name w:val="Title"/>
    <w:aliases w:val="Знак Знак Знак Знак Знак Знак Знак Знак,Знак Знак Знак Знак Зна,Зн"/>
    <w:basedOn w:val="11"/>
    <w:qFormat/>
    <w:rsid w:val="00360CEB"/>
    <w:pPr>
      <w:spacing w:after="0"/>
      <w:ind w:firstLine="709"/>
      <w:jc w:val="center"/>
    </w:pPr>
    <w:rPr>
      <w:color w:val="000000"/>
      <w:sz w:val="28"/>
      <w:szCs w:val="20"/>
    </w:rPr>
  </w:style>
  <w:style w:type="paragraph" w:styleId="2fb">
    <w:name w:val="Body Text 2"/>
    <w:basedOn w:val="11"/>
    <w:qFormat/>
    <w:rsid w:val="00360CEB"/>
    <w:pPr>
      <w:spacing w:after="120" w:line="480" w:lineRule="auto"/>
      <w:jc w:val="left"/>
    </w:pPr>
  </w:style>
  <w:style w:type="paragraph" w:customStyle="1" w:styleId="afffff2">
    <w:name w:val="Тендерные данные"/>
    <w:basedOn w:val="11"/>
    <w:qFormat/>
    <w:rsid w:val="00360CEB"/>
    <w:pPr>
      <w:tabs>
        <w:tab w:val="clear" w:pos="708"/>
        <w:tab w:val="left" w:pos="1985"/>
      </w:tabs>
      <w:spacing w:before="120"/>
    </w:pPr>
    <w:rPr>
      <w:b/>
      <w:bCs/>
    </w:rPr>
  </w:style>
  <w:style w:type="paragraph" w:customStyle="1" w:styleId="1ffc">
    <w:name w:val="Знак1"/>
    <w:basedOn w:val="11"/>
    <w:qFormat/>
    <w:rsid w:val="00D86AC6"/>
    <w:pPr>
      <w:spacing w:before="280" w:after="280"/>
      <w:jc w:val="left"/>
    </w:pPr>
    <w:rPr>
      <w:rFonts w:ascii="Tahoma" w:hAnsi="Tahoma" w:cs="Tahoma"/>
      <w:sz w:val="20"/>
      <w:szCs w:val="20"/>
      <w:lang w:val="en-US" w:eastAsia="zh-CN"/>
    </w:rPr>
  </w:style>
  <w:style w:type="paragraph" w:styleId="2fc">
    <w:name w:val="Body Text First Indent 2"/>
    <w:basedOn w:val="affffa"/>
    <w:link w:val="2fd"/>
    <w:qFormat/>
    <w:rsid w:val="00360CEB"/>
    <w:pPr>
      <w:ind w:firstLine="210"/>
      <w:jc w:val="left"/>
    </w:pPr>
  </w:style>
  <w:style w:type="paragraph" w:customStyle="1" w:styleId="216">
    <w:name w:val="Красная строка 21"/>
    <w:basedOn w:val="affffa"/>
    <w:qFormat/>
    <w:rsid w:val="00360CEB"/>
    <w:pPr>
      <w:ind w:firstLine="210"/>
      <w:jc w:val="left"/>
      <w:textAlignment w:val="baseline"/>
    </w:pPr>
    <w:rPr>
      <w:sz w:val="20"/>
      <w:szCs w:val="20"/>
      <w:lang w:eastAsia="ar-SA"/>
    </w:rPr>
  </w:style>
  <w:style w:type="paragraph" w:customStyle="1" w:styleId="afffff3">
    <w:name w:val="Заголовок статьи"/>
    <w:basedOn w:val="11"/>
    <w:next w:val="11"/>
    <w:qFormat/>
    <w:rsid w:val="00360CEB"/>
    <w:pPr>
      <w:spacing w:after="0"/>
      <w:ind w:left="1612" w:hanging="892"/>
    </w:pPr>
    <w:rPr>
      <w:rFonts w:ascii="Arial" w:hAnsi="Arial"/>
    </w:rPr>
  </w:style>
  <w:style w:type="paragraph" w:customStyle="1" w:styleId="afffff4">
    <w:name w:val="Информация об изменениях документа"/>
    <w:basedOn w:val="11"/>
    <w:next w:val="11"/>
    <w:qFormat/>
    <w:rsid w:val="00360CEB"/>
    <w:pPr>
      <w:spacing w:after="0"/>
    </w:pPr>
    <w:rPr>
      <w:rFonts w:ascii="Arial" w:hAnsi="Arial"/>
      <w:i/>
      <w:iCs/>
      <w:color w:val="800080"/>
    </w:rPr>
  </w:style>
  <w:style w:type="paragraph" w:styleId="2fe">
    <w:name w:val="List Number 2"/>
    <w:basedOn w:val="11"/>
    <w:uiPriority w:val="99"/>
    <w:unhideWhenUsed/>
    <w:qFormat/>
    <w:rsid w:val="00360CEB"/>
    <w:pPr>
      <w:widowControl w:val="0"/>
      <w:tabs>
        <w:tab w:val="clear" w:pos="708"/>
        <w:tab w:val="left" w:pos="432"/>
      </w:tabs>
      <w:spacing w:after="0" w:line="360" w:lineRule="atLeast"/>
      <w:ind w:left="432" w:hanging="432"/>
    </w:pPr>
  </w:style>
  <w:style w:type="paragraph" w:styleId="afffff5">
    <w:name w:val="Subtitle"/>
    <w:basedOn w:val="11"/>
    <w:qFormat/>
    <w:rsid w:val="00360CEB"/>
    <w:pPr>
      <w:spacing w:after="0"/>
      <w:jc w:val="center"/>
    </w:pPr>
    <w:rPr>
      <w:b/>
      <w:smallCaps/>
      <w:spacing w:val="20"/>
      <w:sz w:val="32"/>
      <w:szCs w:val="20"/>
    </w:rPr>
  </w:style>
  <w:style w:type="paragraph" w:styleId="afffff6">
    <w:name w:val="Document Map"/>
    <w:basedOn w:val="11"/>
    <w:unhideWhenUsed/>
    <w:qFormat/>
    <w:rsid w:val="00360CEB"/>
    <w:pPr>
      <w:spacing w:after="0"/>
      <w:jc w:val="left"/>
    </w:pPr>
    <w:rPr>
      <w:rFonts w:ascii="Tahoma" w:hAnsi="Tahoma"/>
      <w:sz w:val="16"/>
      <w:szCs w:val="16"/>
    </w:rPr>
  </w:style>
  <w:style w:type="paragraph" w:customStyle="1" w:styleId="xl29">
    <w:name w:val="xl29"/>
    <w:basedOn w:val="11"/>
    <w:qFormat/>
    <w:rsid w:val="00360CEB"/>
    <w:pPr>
      <w:spacing w:before="280" w:after="280"/>
      <w:jc w:val="left"/>
    </w:pPr>
    <w:rPr>
      <w:rFonts w:ascii="Arial" w:eastAsia="Arial Unicode MS" w:hAnsi="Arial" w:cs="Arial"/>
      <w:lang w:val="en-US" w:eastAsia="ar-SA"/>
    </w:rPr>
  </w:style>
  <w:style w:type="paragraph" w:customStyle="1" w:styleId="Style6">
    <w:name w:val="Style6"/>
    <w:basedOn w:val="11"/>
    <w:qFormat/>
    <w:rsid w:val="00360CEB"/>
    <w:pPr>
      <w:widowControl w:val="0"/>
      <w:spacing w:after="0" w:line="149" w:lineRule="exact"/>
      <w:jc w:val="center"/>
    </w:pPr>
    <w:rPr>
      <w:rFonts w:ascii="Arial" w:hAnsi="Arial" w:cs="Arial"/>
    </w:rPr>
  </w:style>
  <w:style w:type="paragraph" w:customStyle="1" w:styleId="Style9">
    <w:name w:val="Style9"/>
    <w:basedOn w:val="11"/>
    <w:qFormat/>
    <w:rsid w:val="00360CEB"/>
    <w:pPr>
      <w:widowControl w:val="0"/>
      <w:spacing w:after="0" w:line="151" w:lineRule="exact"/>
      <w:jc w:val="left"/>
    </w:pPr>
    <w:rPr>
      <w:rFonts w:ascii="Arial" w:hAnsi="Arial" w:cs="Arial"/>
    </w:rPr>
  </w:style>
  <w:style w:type="paragraph" w:customStyle="1" w:styleId="Style11">
    <w:name w:val="Style11"/>
    <w:basedOn w:val="11"/>
    <w:uiPriority w:val="99"/>
    <w:qFormat/>
    <w:rsid w:val="00360CEB"/>
    <w:pPr>
      <w:widowControl w:val="0"/>
      <w:spacing w:after="0" w:line="154" w:lineRule="exact"/>
      <w:jc w:val="left"/>
    </w:pPr>
    <w:rPr>
      <w:rFonts w:ascii="Arial" w:hAnsi="Arial" w:cs="Arial"/>
    </w:rPr>
  </w:style>
  <w:style w:type="paragraph" w:customStyle="1" w:styleId="Style8">
    <w:name w:val="Style8"/>
    <w:basedOn w:val="11"/>
    <w:qFormat/>
    <w:rsid w:val="00360CEB"/>
    <w:pPr>
      <w:widowControl w:val="0"/>
      <w:spacing w:after="0" w:line="150" w:lineRule="exact"/>
      <w:jc w:val="center"/>
    </w:pPr>
    <w:rPr>
      <w:rFonts w:ascii="Arial" w:hAnsi="Arial" w:cs="Arial"/>
    </w:rPr>
  </w:style>
  <w:style w:type="paragraph" w:customStyle="1" w:styleId="basis">
    <w:name w:val="basis"/>
    <w:basedOn w:val="11"/>
    <w:qFormat/>
    <w:rsid w:val="00360CEB"/>
    <w:pPr>
      <w:spacing w:after="0"/>
      <w:ind w:firstLine="600"/>
    </w:pPr>
    <w:rPr>
      <w:sz w:val="29"/>
      <w:szCs w:val="29"/>
    </w:rPr>
  </w:style>
  <w:style w:type="paragraph" w:customStyle="1" w:styleId="115">
    <w:name w:val="заголовок 11"/>
    <w:basedOn w:val="11"/>
    <w:next w:val="11"/>
    <w:qFormat/>
    <w:rsid w:val="00360CEB"/>
    <w:pPr>
      <w:keepNext/>
      <w:widowControl w:val="0"/>
      <w:snapToGrid w:val="0"/>
      <w:spacing w:after="0" w:line="360" w:lineRule="atLeast"/>
      <w:jc w:val="center"/>
    </w:pPr>
    <w:rPr>
      <w:szCs w:val="20"/>
    </w:rPr>
  </w:style>
  <w:style w:type="paragraph" w:customStyle="1" w:styleId="ConsNormal1">
    <w:name w:val="ConsNormal"/>
    <w:uiPriority w:val="99"/>
    <w:qFormat/>
    <w:rsid w:val="00360CEB"/>
    <w:pPr>
      <w:widowControl w:val="0"/>
      <w:snapToGrid w:val="0"/>
      <w:spacing w:line="360" w:lineRule="atLeast"/>
      <w:ind w:firstLine="720"/>
      <w:jc w:val="both"/>
    </w:pPr>
    <w:rPr>
      <w:rFonts w:ascii="Courier New" w:eastAsia="Times New Roman" w:hAnsi="Courier New" w:cs="Times New Roman"/>
      <w:sz w:val="24"/>
      <w:szCs w:val="20"/>
      <w:lang w:eastAsia="ru-RU"/>
    </w:rPr>
  </w:style>
  <w:style w:type="paragraph" w:customStyle="1" w:styleId="ConsNonformat">
    <w:name w:val="ConsNonformat"/>
    <w:uiPriority w:val="99"/>
    <w:qFormat/>
    <w:rsid w:val="00360CEB"/>
    <w:pPr>
      <w:widowControl w:val="0"/>
      <w:snapToGrid w:val="0"/>
      <w:spacing w:line="360" w:lineRule="atLeast"/>
      <w:jc w:val="both"/>
    </w:pPr>
    <w:rPr>
      <w:rFonts w:ascii="Courier New" w:eastAsia="Times New Roman" w:hAnsi="Courier New" w:cs="Times New Roman"/>
      <w:szCs w:val="20"/>
      <w:lang w:eastAsia="ru-RU"/>
    </w:rPr>
  </w:style>
  <w:style w:type="paragraph" w:customStyle="1" w:styleId="afffff7">
    <w:name w:val="Îáû÷íûé"/>
    <w:qFormat/>
    <w:rsid w:val="00360CEB"/>
    <w:pPr>
      <w:widowControl w:val="0"/>
      <w:spacing w:line="360" w:lineRule="atLeast"/>
      <w:jc w:val="both"/>
    </w:pPr>
    <w:rPr>
      <w:rFonts w:ascii="Times New Roman" w:eastAsia="Times New Roman" w:hAnsi="Times New Roman" w:cs="Times New Roman"/>
      <w:szCs w:val="20"/>
      <w:lang w:val="en-US" w:eastAsia="ru-RU"/>
    </w:rPr>
  </w:style>
  <w:style w:type="paragraph" w:customStyle="1" w:styleId="1ff5">
    <w:name w:val="Основной текст1"/>
    <w:basedOn w:val="11"/>
    <w:link w:val="Bodytext"/>
    <w:qFormat/>
    <w:rsid w:val="00360CEB"/>
    <w:pPr>
      <w:widowControl w:val="0"/>
      <w:spacing w:after="0" w:line="360" w:lineRule="atLeast"/>
    </w:pPr>
    <w:rPr>
      <w:kern w:val="2"/>
      <w:sz w:val="28"/>
      <w:szCs w:val="20"/>
    </w:rPr>
  </w:style>
  <w:style w:type="paragraph" w:customStyle="1" w:styleId="afffff8">
    <w:name w:val="текст сноски"/>
    <w:basedOn w:val="11"/>
    <w:qFormat/>
    <w:rsid w:val="00360CEB"/>
    <w:pPr>
      <w:widowControl w:val="0"/>
      <w:spacing w:after="0" w:line="360" w:lineRule="atLeast"/>
    </w:pPr>
    <w:rPr>
      <w:rFonts w:ascii="Gelvetsky 12pt" w:hAnsi="Gelvetsky 12pt"/>
      <w:lang w:val="en-US"/>
    </w:rPr>
  </w:style>
  <w:style w:type="paragraph" w:customStyle="1" w:styleId="1ffd">
    <w:name w:val="Стиль Заголовок 1 +"/>
    <w:basedOn w:val="Heading1"/>
    <w:qFormat/>
    <w:rsid w:val="00360CEB"/>
    <w:pPr>
      <w:tabs>
        <w:tab w:val="clear" w:pos="1077"/>
        <w:tab w:val="left" w:pos="765"/>
      </w:tabs>
      <w:suppressAutoHyphens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uiPriority w:val="99"/>
    <w:qFormat/>
    <w:rsid w:val="00360CEB"/>
    <w:pPr>
      <w:widowControl w:val="0"/>
      <w:spacing w:line="360" w:lineRule="atLeast"/>
      <w:jc w:val="both"/>
    </w:pPr>
    <w:rPr>
      <w:rFonts w:ascii="Times New Roman" w:eastAsia="Times New Roman" w:hAnsi="Times New Roman" w:cs="Times New Roman"/>
      <w:szCs w:val="20"/>
      <w:lang w:val="en-US" w:eastAsia="ru-RU"/>
    </w:rPr>
  </w:style>
  <w:style w:type="paragraph" w:customStyle="1" w:styleId="ConsCell">
    <w:name w:val="ConsCell"/>
    <w:qFormat/>
    <w:rsid w:val="00360CEB"/>
    <w:pPr>
      <w:widowControl w:val="0"/>
      <w:snapToGrid w:val="0"/>
      <w:spacing w:line="360" w:lineRule="atLeast"/>
      <w:jc w:val="both"/>
    </w:pPr>
    <w:rPr>
      <w:rFonts w:ascii="Arial" w:eastAsia="Times New Roman" w:hAnsi="Arial" w:cs="Times New Roman"/>
      <w:sz w:val="28"/>
      <w:szCs w:val="20"/>
      <w:lang w:eastAsia="ru-RU"/>
    </w:rPr>
  </w:style>
  <w:style w:type="paragraph" w:customStyle="1" w:styleId="1ffe">
    <w:name w:val="Стиль1"/>
    <w:basedOn w:val="11"/>
    <w:uiPriority w:val="99"/>
    <w:qFormat/>
    <w:rsid w:val="00360CEB"/>
    <w:pPr>
      <w:keepNext/>
      <w:keepLines/>
      <w:widowControl w:val="0"/>
      <w:suppressLineNumbers/>
      <w:spacing w:line="360" w:lineRule="atLeast"/>
    </w:pPr>
    <w:rPr>
      <w:b/>
      <w:sz w:val="28"/>
    </w:rPr>
  </w:style>
  <w:style w:type="paragraph" w:customStyle="1" w:styleId="2ff">
    <w:name w:val="Стиль2"/>
    <w:basedOn w:val="2fe"/>
    <w:uiPriority w:val="99"/>
    <w:qFormat/>
    <w:rsid w:val="00360CEB"/>
    <w:pPr>
      <w:keepNext/>
      <w:keepLines/>
      <w:suppressLineNumbers/>
      <w:tabs>
        <w:tab w:val="clear" w:pos="432"/>
      </w:tabs>
      <w:spacing w:after="60"/>
    </w:pPr>
    <w:rPr>
      <w:b/>
      <w:szCs w:val="20"/>
    </w:rPr>
  </w:style>
  <w:style w:type="paragraph" w:customStyle="1" w:styleId="3f5">
    <w:name w:val="Стиль3"/>
    <w:basedOn w:val="25"/>
    <w:uiPriority w:val="99"/>
    <w:qFormat/>
    <w:rsid w:val="00360CEB"/>
    <w:pPr>
      <w:widowControl w:val="0"/>
      <w:tabs>
        <w:tab w:val="clear" w:pos="708"/>
        <w:tab w:val="left" w:pos="1307"/>
      </w:tabs>
      <w:spacing w:after="0" w:line="360" w:lineRule="atLeast"/>
      <w:ind w:left="1080"/>
    </w:pPr>
    <w:rPr>
      <w:szCs w:val="20"/>
    </w:rPr>
  </w:style>
  <w:style w:type="paragraph" w:customStyle="1" w:styleId="FR1">
    <w:name w:val="FR1"/>
    <w:uiPriority w:val="99"/>
    <w:qFormat/>
    <w:rsid w:val="00360CEB"/>
    <w:pPr>
      <w:widowControl w:val="0"/>
      <w:spacing w:line="360" w:lineRule="atLeast"/>
      <w:jc w:val="both"/>
    </w:pPr>
    <w:rPr>
      <w:rFonts w:ascii="Times New Roman" w:eastAsia="Times New Roman" w:hAnsi="Times New Roman" w:cs="Times New Roman"/>
      <w:b/>
      <w:bCs/>
      <w:sz w:val="48"/>
      <w:szCs w:val="48"/>
      <w:lang w:eastAsia="ru-RU"/>
    </w:rPr>
  </w:style>
  <w:style w:type="paragraph" w:customStyle="1" w:styleId="1fff">
    <w:name w:val="заголовок 1"/>
    <w:basedOn w:val="11"/>
    <w:next w:val="11"/>
    <w:qFormat/>
    <w:rsid w:val="00360CEB"/>
    <w:pPr>
      <w:keepNext/>
      <w:widowControl w:val="0"/>
      <w:snapToGrid w:val="0"/>
      <w:spacing w:after="0" w:line="360" w:lineRule="atLeast"/>
    </w:pPr>
    <w:rPr>
      <w:b/>
      <w:sz w:val="28"/>
      <w:szCs w:val="20"/>
    </w:rPr>
  </w:style>
  <w:style w:type="paragraph" w:customStyle="1" w:styleId="3f6">
    <w:name w:val="Стиль3 Знак Знак"/>
    <w:basedOn w:val="25"/>
    <w:uiPriority w:val="99"/>
    <w:qFormat/>
    <w:rsid w:val="00360CEB"/>
    <w:pPr>
      <w:widowControl w:val="0"/>
      <w:tabs>
        <w:tab w:val="clear" w:pos="708"/>
        <w:tab w:val="left" w:pos="227"/>
      </w:tabs>
      <w:spacing w:after="0" w:line="360" w:lineRule="atLeast"/>
      <w:ind w:left="0"/>
    </w:pPr>
    <w:rPr>
      <w:szCs w:val="20"/>
    </w:rPr>
  </w:style>
  <w:style w:type="paragraph" w:customStyle="1" w:styleId="2220">
    <w:name w:val="222"/>
    <w:basedOn w:val="11"/>
    <w:qFormat/>
    <w:rsid w:val="00360CEB"/>
    <w:pPr>
      <w:spacing w:after="0"/>
      <w:ind w:left="851"/>
      <w:jc w:val="left"/>
    </w:pPr>
    <w:rPr>
      <w:rFonts w:ascii="Times New Roman CYR" w:hAnsi="Times New Roman CYR"/>
      <w:sz w:val="20"/>
      <w:szCs w:val="20"/>
    </w:rPr>
  </w:style>
  <w:style w:type="paragraph" w:customStyle="1" w:styleId="02statia2">
    <w:name w:val="02statia2"/>
    <w:basedOn w:val="11"/>
    <w:qFormat/>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11"/>
    <w:qFormat/>
    <w:rsid w:val="00360CEB"/>
    <w:pPr>
      <w:spacing w:before="150" w:after="0"/>
      <w:jc w:val="left"/>
    </w:pPr>
  </w:style>
  <w:style w:type="paragraph" w:customStyle="1" w:styleId="1fff0">
    <w:name w:val="Знак Знак Знак1 Знак Знак Знак Знак Знак Знак Знак"/>
    <w:basedOn w:val="11"/>
    <w:qFormat/>
    <w:rsid w:val="00360CEB"/>
    <w:pPr>
      <w:spacing w:beforeAutospacing="1" w:afterAutospacing="1"/>
      <w:jc w:val="left"/>
    </w:pPr>
    <w:rPr>
      <w:rFonts w:ascii="Tahoma" w:hAnsi="Tahoma"/>
      <w:sz w:val="20"/>
      <w:szCs w:val="20"/>
      <w:lang w:val="en-US" w:eastAsia="en-US"/>
    </w:rPr>
  </w:style>
  <w:style w:type="paragraph" w:customStyle="1" w:styleId="afffff9">
    <w:name w:val="Знак"/>
    <w:basedOn w:val="11"/>
    <w:qFormat/>
    <w:rsid w:val="00360CEB"/>
    <w:pPr>
      <w:spacing w:beforeAutospacing="1" w:afterAutospacing="1"/>
    </w:pPr>
    <w:rPr>
      <w:rFonts w:ascii="Tahoma" w:hAnsi="Tahoma"/>
      <w:sz w:val="20"/>
      <w:szCs w:val="20"/>
      <w:lang w:val="en-US" w:eastAsia="en-US"/>
    </w:rPr>
  </w:style>
  <w:style w:type="paragraph" w:customStyle="1" w:styleId="02statia3">
    <w:name w:val="02statia3"/>
    <w:basedOn w:val="11"/>
    <w:qFormat/>
    <w:rsid w:val="00360CEB"/>
    <w:pPr>
      <w:spacing w:before="120" w:after="0" w:line="320" w:lineRule="atLeast"/>
      <w:ind w:left="2900" w:hanging="880"/>
    </w:pPr>
    <w:rPr>
      <w:rFonts w:ascii="GaramondNarrowC" w:hAnsi="GaramondNarrowC"/>
      <w:color w:val="000000"/>
      <w:sz w:val="21"/>
      <w:szCs w:val="21"/>
    </w:rPr>
  </w:style>
  <w:style w:type="paragraph" w:customStyle="1" w:styleId="1220">
    <w:name w:val="122"/>
    <w:basedOn w:val="11"/>
    <w:qFormat/>
    <w:rsid w:val="00360CEB"/>
    <w:pPr>
      <w:spacing w:after="0"/>
      <w:ind w:left="851" w:hanging="851"/>
      <w:jc w:val="left"/>
    </w:pPr>
    <w:rPr>
      <w:rFonts w:ascii="Times New Roman CYR" w:hAnsi="Times New Roman CYR"/>
      <w:sz w:val="20"/>
    </w:rPr>
  </w:style>
  <w:style w:type="paragraph" w:customStyle="1" w:styleId="3f7">
    <w:name w:val="Знак Знак3 Знак Знак Знак"/>
    <w:basedOn w:val="11"/>
    <w:qFormat/>
    <w:rsid w:val="00360CEB"/>
    <w:pPr>
      <w:spacing w:after="160" w:line="240" w:lineRule="exact"/>
      <w:jc w:val="left"/>
    </w:pPr>
    <w:rPr>
      <w:rFonts w:ascii="Verdana" w:hAnsi="Verdana"/>
      <w:sz w:val="20"/>
      <w:szCs w:val="20"/>
      <w:lang w:val="en-US" w:eastAsia="en-US"/>
    </w:rPr>
  </w:style>
  <w:style w:type="paragraph" w:customStyle="1" w:styleId="afffffa">
    <w:name w:val="Таблица шапка"/>
    <w:basedOn w:val="11"/>
    <w:qFormat/>
    <w:rsid w:val="00360CEB"/>
    <w:pPr>
      <w:keepNext/>
      <w:spacing w:before="40" w:after="40"/>
      <w:ind w:left="57" w:right="57"/>
      <w:jc w:val="left"/>
    </w:pPr>
    <w:rPr>
      <w:sz w:val="18"/>
      <w:szCs w:val="18"/>
    </w:rPr>
  </w:style>
  <w:style w:type="paragraph" w:customStyle="1" w:styleId="txt">
    <w:name w:val="txt"/>
    <w:basedOn w:val="11"/>
    <w:qFormat/>
    <w:rsid w:val="00360CEB"/>
    <w:pPr>
      <w:spacing w:after="0"/>
      <w:ind w:firstLine="360"/>
    </w:pPr>
    <w:rPr>
      <w:rFonts w:ascii="Verdana" w:hAnsi="Verdana"/>
      <w:color w:val="000000"/>
      <w:kern w:val="2"/>
      <w:sz w:val="18"/>
      <w:szCs w:val="18"/>
    </w:rPr>
  </w:style>
  <w:style w:type="paragraph" w:customStyle="1" w:styleId="caaieiaie11">
    <w:name w:val="caaieiaie 11"/>
    <w:basedOn w:val="11"/>
    <w:next w:val="11"/>
    <w:qFormat/>
    <w:rsid w:val="00360CEB"/>
    <w:pPr>
      <w:keepNext/>
      <w:spacing w:after="0"/>
      <w:jc w:val="center"/>
    </w:pPr>
    <w:rPr>
      <w:szCs w:val="20"/>
    </w:rPr>
  </w:style>
  <w:style w:type="paragraph" w:customStyle="1" w:styleId="txt1">
    <w:name w:val="txt1"/>
    <w:basedOn w:val="11"/>
    <w:qFormat/>
    <w:rsid w:val="00360CEB"/>
    <w:pPr>
      <w:spacing w:after="0"/>
      <w:jc w:val="left"/>
    </w:pPr>
    <w:rPr>
      <w:rFonts w:ascii="Verdana" w:hAnsi="Verdana"/>
      <w:color w:val="000000"/>
      <w:sz w:val="18"/>
      <w:szCs w:val="18"/>
    </w:rPr>
  </w:style>
  <w:style w:type="paragraph" w:customStyle="1" w:styleId="afffffb">
    <w:name w:val="Текст ТУ"/>
    <w:basedOn w:val="11"/>
    <w:qFormat/>
    <w:rsid w:val="00360CEB"/>
    <w:pPr>
      <w:spacing w:after="0"/>
      <w:ind w:firstLine="709"/>
      <w:jc w:val="left"/>
    </w:pPr>
    <w:rPr>
      <w:rFonts w:asciiTheme="minorHAnsi" w:eastAsiaTheme="minorHAnsi" w:hAnsiTheme="minorHAnsi" w:cstheme="minorBidi"/>
      <w:lang w:eastAsia="en-US"/>
    </w:rPr>
  </w:style>
  <w:style w:type="paragraph" w:customStyle="1" w:styleId="xl34">
    <w:name w:val="xl34"/>
    <w:basedOn w:val="11"/>
    <w:qFormat/>
    <w:rsid w:val="00360CEB"/>
    <w:pPr>
      <w:pBdr>
        <w:left w:val="single" w:sz="4" w:space="0" w:color="000000"/>
        <w:bottom w:val="single" w:sz="4" w:space="0" w:color="000000"/>
        <w:right w:val="single" w:sz="4" w:space="0" w:color="000000"/>
      </w:pBdr>
      <w:spacing w:beforeAutospacing="1" w:afterAutospacing="1"/>
      <w:jc w:val="center"/>
    </w:pPr>
    <w:rPr>
      <w:rFonts w:eastAsia="Arial Unicode MS"/>
    </w:rPr>
  </w:style>
  <w:style w:type="paragraph" w:customStyle="1" w:styleId="1fff1">
    <w:name w:val="Текст1"/>
    <w:basedOn w:val="11"/>
    <w:qFormat/>
    <w:rsid w:val="00360CEB"/>
    <w:pPr>
      <w:spacing w:after="0"/>
      <w:jc w:val="left"/>
    </w:pPr>
    <w:rPr>
      <w:rFonts w:ascii="Courier New" w:hAnsi="Courier New"/>
      <w:sz w:val="20"/>
      <w:szCs w:val="20"/>
      <w:lang w:eastAsia="ar-SA"/>
    </w:rPr>
  </w:style>
  <w:style w:type="paragraph" w:customStyle="1" w:styleId="217">
    <w:name w:val="Основной текст с отступом 21"/>
    <w:basedOn w:val="11"/>
    <w:qFormat/>
    <w:rsid w:val="00360CEB"/>
    <w:pPr>
      <w:spacing w:after="0"/>
      <w:ind w:firstLine="708"/>
    </w:pPr>
    <w:rPr>
      <w:bCs/>
      <w:lang w:eastAsia="ar-SA"/>
    </w:rPr>
  </w:style>
  <w:style w:type="paragraph" w:customStyle="1" w:styleId="2ff0">
    <w:name w:val="Текст2"/>
    <w:basedOn w:val="11"/>
    <w:qFormat/>
    <w:rsid w:val="00360CEB"/>
    <w:pPr>
      <w:widowControl w:val="0"/>
      <w:spacing w:after="0" w:line="360" w:lineRule="atLeast"/>
    </w:pPr>
    <w:rPr>
      <w:rFonts w:ascii="Courier New" w:hAnsi="Courier New"/>
      <w:sz w:val="20"/>
      <w:szCs w:val="20"/>
      <w:lang w:eastAsia="ar-SA"/>
    </w:rPr>
  </w:style>
  <w:style w:type="paragraph" w:customStyle="1" w:styleId="Tabletextleft0">
    <w:name w:val="Table_text_left"/>
    <w:link w:val="Tabletextleft"/>
    <w:qForma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qFormat/>
    <w:rsid w:val="00360CEB"/>
    <w:pPr>
      <w:widowControl w:val="0"/>
      <w:tabs>
        <w:tab w:val="left" w:pos="7340"/>
      </w:tabs>
      <w:spacing w:before="60" w:after="60"/>
    </w:pPr>
    <w:rPr>
      <w:rFonts w:ascii="Arial" w:eastAsia="Times New Roman" w:hAnsi="Arial" w:cs="Times New Roman"/>
      <w:b/>
      <w:color w:val="000000"/>
      <w:szCs w:val="24"/>
      <w:lang w:val="en-US" w:eastAsia="hu-HU"/>
    </w:rPr>
  </w:style>
  <w:style w:type="paragraph" w:customStyle="1" w:styleId="-2">
    <w:name w:val="Контракт-пункт"/>
    <w:basedOn w:val="11"/>
    <w:qFormat/>
    <w:rsid w:val="00360CEB"/>
    <w:pPr>
      <w:tabs>
        <w:tab w:val="clear" w:pos="708"/>
        <w:tab w:val="left" w:pos="1134"/>
        <w:tab w:val="left" w:pos="1800"/>
      </w:tabs>
      <w:spacing w:after="0"/>
      <w:ind w:left="1800" w:hanging="360"/>
    </w:pPr>
    <w:rPr>
      <w:lang w:eastAsia="ar-SA"/>
    </w:rPr>
  </w:style>
  <w:style w:type="paragraph" w:customStyle="1" w:styleId="-3">
    <w:name w:val="Контракт-подподпункт"/>
    <w:basedOn w:val="11"/>
    <w:qFormat/>
    <w:rsid w:val="00360CEB"/>
    <w:pPr>
      <w:tabs>
        <w:tab w:val="clear" w:pos="708"/>
        <w:tab w:val="left" w:pos="1800"/>
      </w:tabs>
      <w:spacing w:after="0"/>
      <w:ind w:left="1800" w:hanging="360"/>
    </w:pPr>
    <w:rPr>
      <w:lang w:eastAsia="ar-SA"/>
    </w:rPr>
  </w:style>
  <w:style w:type="paragraph" w:customStyle="1" w:styleId="afffffc">
    <w:name w:val="a"/>
    <w:basedOn w:val="11"/>
    <w:qFormat/>
    <w:rsid w:val="00360CEB"/>
    <w:pPr>
      <w:spacing w:beforeAutospacing="1" w:afterAutospacing="1"/>
      <w:jc w:val="left"/>
    </w:pPr>
  </w:style>
  <w:style w:type="paragraph" w:customStyle="1" w:styleId="tx4">
    <w:name w:val="tx4"/>
    <w:basedOn w:val="11"/>
    <w:qFormat/>
    <w:rsid w:val="00360CEB"/>
    <w:pPr>
      <w:spacing w:beforeAutospacing="1" w:afterAutospacing="1"/>
      <w:jc w:val="left"/>
    </w:pPr>
  </w:style>
  <w:style w:type="paragraph" w:customStyle="1" w:styleId="1fff2">
    <w:name w:val="Заголовок №1"/>
    <w:basedOn w:val="11"/>
    <w:qFormat/>
    <w:rsid w:val="00360CEB"/>
    <w:pPr>
      <w:shd w:val="clear" w:color="auto" w:fill="FFFFFF"/>
      <w:spacing w:after="300" w:line="322" w:lineRule="exact"/>
      <w:outlineLvl w:val="0"/>
    </w:pPr>
    <w:rPr>
      <w:rFonts w:asciiTheme="minorHAnsi" w:eastAsiaTheme="minorHAnsi" w:hAnsiTheme="minorHAnsi" w:cstheme="minorBidi"/>
      <w:sz w:val="25"/>
      <w:szCs w:val="25"/>
      <w:lang w:eastAsia="en-US"/>
    </w:rPr>
  </w:style>
  <w:style w:type="paragraph" w:customStyle="1" w:styleId="afffffd">
    <w:name w:val="Знак Знак Знак Знак Знак Знак"/>
    <w:basedOn w:val="11"/>
    <w:qFormat/>
    <w:rsid w:val="00360CEB"/>
    <w:pPr>
      <w:spacing w:after="160" w:line="240" w:lineRule="exact"/>
      <w:jc w:val="left"/>
    </w:pPr>
    <w:rPr>
      <w:rFonts w:ascii="Verdana" w:hAnsi="Verdana"/>
      <w:lang w:val="en-US" w:eastAsia="en-US"/>
    </w:rPr>
  </w:style>
  <w:style w:type="paragraph" w:customStyle="1" w:styleId="afffffe">
    <w:name w:val="Знак Знак Знак Знак"/>
    <w:basedOn w:val="11"/>
    <w:qFormat/>
    <w:rsid w:val="00360CEB"/>
    <w:pPr>
      <w:spacing w:after="160" w:line="240" w:lineRule="exact"/>
      <w:jc w:val="left"/>
    </w:pPr>
    <w:rPr>
      <w:rFonts w:ascii="Verdana" w:hAnsi="Verdana"/>
      <w:lang w:val="en-US" w:eastAsia="en-US"/>
    </w:rPr>
  </w:style>
  <w:style w:type="paragraph" w:customStyle="1" w:styleId="affffff">
    <w:name w:val="Знак Знак Знак Знак Знак Знак Знак"/>
    <w:basedOn w:val="11"/>
    <w:qFormat/>
    <w:rsid w:val="00360CEB"/>
    <w:pPr>
      <w:spacing w:after="160" w:line="240" w:lineRule="exact"/>
      <w:jc w:val="left"/>
    </w:pPr>
    <w:rPr>
      <w:rFonts w:ascii="Verdana" w:hAnsi="Verdana"/>
      <w:lang w:val="en-US" w:eastAsia="en-US"/>
    </w:rPr>
  </w:style>
  <w:style w:type="paragraph" w:customStyle="1" w:styleId="CharChar">
    <w:name w:val="Char Char"/>
    <w:basedOn w:val="11"/>
    <w:qFormat/>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11"/>
    <w:qFormat/>
    <w:rsid w:val="00360CEB"/>
    <w:pPr>
      <w:spacing w:after="0"/>
      <w:ind w:firstLine="567"/>
    </w:pPr>
    <w:rPr>
      <w:sz w:val="20"/>
      <w:szCs w:val="20"/>
      <w:lang w:eastAsia="en-US"/>
    </w:rPr>
  </w:style>
  <w:style w:type="paragraph" w:customStyle="1" w:styleId="H-TextFormat">
    <w:name w:val="H-TextFormat"/>
    <w:qFormat/>
    <w:rsid w:val="00360CEB"/>
    <w:rPr>
      <w:rFonts w:ascii="Arial" w:eastAsia="SimSun" w:hAnsi="Arial" w:cs="Arial"/>
      <w:sz w:val="24"/>
      <w:lang w:val="en-US" w:eastAsia="zh-CN"/>
    </w:rPr>
  </w:style>
  <w:style w:type="paragraph" w:customStyle="1" w:styleId="affffff0">
    <w:name w:val="Стиль"/>
    <w:qFormat/>
    <w:rsid w:val="00360CEB"/>
    <w:pPr>
      <w:widowControl w:val="0"/>
    </w:pPr>
    <w:rPr>
      <w:rFonts w:ascii="Times New Roman" w:eastAsia="Times New Roman" w:hAnsi="Times New Roman" w:cs="Times New Roman"/>
      <w:sz w:val="24"/>
      <w:szCs w:val="24"/>
      <w:lang w:eastAsia="ru-RU"/>
    </w:rPr>
  </w:style>
  <w:style w:type="paragraph" w:customStyle="1" w:styleId="h">
    <w:name w:val="h"/>
    <w:basedOn w:val="11"/>
    <w:uiPriority w:val="99"/>
    <w:qFormat/>
    <w:rsid w:val="00360CEB"/>
    <w:pPr>
      <w:spacing w:beforeAutospacing="1" w:afterAutospacing="1"/>
      <w:jc w:val="left"/>
    </w:pPr>
    <w:rPr>
      <w:rFonts w:ascii="Arial" w:hAnsi="Arial" w:cs="Arial"/>
    </w:rPr>
  </w:style>
  <w:style w:type="paragraph" w:customStyle="1" w:styleId="3A0">
    <w:name w:val="Заголовок 3 A"/>
    <w:next w:val="1ff8"/>
    <w:qFormat/>
    <w:rsid w:val="00360CEB"/>
    <w:pPr>
      <w:keepNext/>
      <w:jc w:val="center"/>
      <w:outlineLvl w:val="2"/>
    </w:pPr>
    <w:rPr>
      <w:rFonts w:ascii="Arial" w:eastAsia="ヒラギノ角ゴ Pro W3" w:hAnsi="Arial" w:cs="Times New Roman"/>
      <w:b/>
      <w:color w:val="000000"/>
      <w:sz w:val="16"/>
      <w:szCs w:val="20"/>
    </w:rPr>
  </w:style>
  <w:style w:type="paragraph" w:customStyle="1" w:styleId="2ff1">
    <w:name w:val="Обычный2"/>
    <w:qFormat/>
    <w:rsid w:val="00360CEB"/>
    <w:pPr>
      <w:widowControl w:val="0"/>
      <w:snapToGrid w:val="0"/>
      <w:ind w:firstLine="720"/>
    </w:pPr>
    <w:rPr>
      <w:rFonts w:ascii="Times New Roman" w:eastAsia="Times New Roman" w:hAnsi="Times New Roman" w:cs="Times New Roman"/>
      <w:szCs w:val="20"/>
      <w:lang w:eastAsia="ru-RU"/>
    </w:rPr>
  </w:style>
  <w:style w:type="paragraph" w:customStyle="1" w:styleId="3f8">
    <w:name w:val="Обычный3"/>
    <w:qFormat/>
    <w:rsid w:val="00360CEB"/>
    <w:pPr>
      <w:widowControl w:val="0"/>
      <w:snapToGrid w:val="0"/>
      <w:ind w:firstLine="720"/>
    </w:pPr>
    <w:rPr>
      <w:rFonts w:ascii="Times New Roman" w:eastAsia="Times New Roman" w:hAnsi="Times New Roman" w:cs="Times New Roman"/>
      <w:szCs w:val="20"/>
      <w:lang w:eastAsia="ru-RU"/>
    </w:rPr>
  </w:style>
  <w:style w:type="paragraph" w:customStyle="1" w:styleId="affffff1">
    <w:name w:val="Стиль Таблица_ячейка_центр"/>
    <w:basedOn w:val="11"/>
    <w:qFormat/>
    <w:rsid w:val="00360CEB"/>
    <w:pPr>
      <w:widowControl w:val="0"/>
      <w:snapToGrid w:val="0"/>
      <w:spacing w:after="0"/>
      <w:jc w:val="center"/>
    </w:pPr>
    <w:rPr>
      <w:sz w:val="20"/>
      <w:szCs w:val="20"/>
      <w:vertAlign w:val="superscript"/>
      <w:lang w:eastAsia="ar-SA"/>
    </w:rPr>
  </w:style>
  <w:style w:type="paragraph" w:customStyle="1" w:styleId="Style2">
    <w:name w:val="Style2"/>
    <w:basedOn w:val="11"/>
    <w:qFormat/>
    <w:rsid w:val="00360CEB"/>
    <w:pPr>
      <w:widowControl w:val="0"/>
      <w:spacing w:after="0" w:line="288" w:lineRule="exact"/>
    </w:pPr>
    <w:rPr>
      <w:rFonts w:ascii="Tahoma" w:hAnsi="Tahoma" w:cs="Tahoma"/>
      <w:sz w:val="20"/>
      <w:szCs w:val="20"/>
      <w:lang w:eastAsia="ar-SA"/>
    </w:rPr>
  </w:style>
  <w:style w:type="paragraph" w:styleId="affffff2">
    <w:name w:val="List Bullet"/>
    <w:basedOn w:val="11"/>
    <w:qFormat/>
    <w:rsid w:val="00360CEB"/>
    <w:pPr>
      <w:tabs>
        <w:tab w:val="clear" w:pos="708"/>
        <w:tab w:val="left" w:pos="360"/>
      </w:tabs>
      <w:spacing w:after="0"/>
      <w:ind w:left="360" w:hanging="360"/>
      <w:jc w:val="left"/>
    </w:pPr>
  </w:style>
  <w:style w:type="paragraph" w:customStyle="1" w:styleId="Standard">
    <w:name w:val="Standard"/>
    <w:qFormat/>
    <w:rsid w:val="00360CEB"/>
    <w:pPr>
      <w:spacing w:line="100" w:lineRule="atLeast"/>
      <w:textAlignment w:val="baseline"/>
    </w:pPr>
    <w:rPr>
      <w:rFonts w:ascii="Times New Roman" w:hAnsi="Times New Roman" w:cs="Times New Roman"/>
      <w:kern w:val="2"/>
      <w:sz w:val="24"/>
      <w:szCs w:val="24"/>
      <w:lang w:eastAsia="ru-RU" w:bidi="hi-IN"/>
    </w:rPr>
  </w:style>
  <w:style w:type="paragraph" w:customStyle="1" w:styleId="1f9">
    <w:name w:val="Абзац списка1"/>
    <w:basedOn w:val="11"/>
    <w:link w:val="ListParagraphChar"/>
    <w:qFormat/>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cs="Times New Roman"/>
      <w:sz w:val="24"/>
      <w:lang w:eastAsia="ru-RU"/>
    </w:rPr>
  </w:style>
  <w:style w:type="paragraph" w:customStyle="1" w:styleId="1fff3">
    <w:name w:val="Без интервала1"/>
    <w:qFormat/>
    <w:rsid w:val="00360CEB"/>
    <w:pPr>
      <w:ind w:firstLine="567"/>
      <w:jc w:val="both"/>
    </w:pPr>
    <w:rPr>
      <w:rFonts w:ascii="Times New Roman" w:hAnsi="Times New Roman" w:cs="Times New Roman"/>
      <w:sz w:val="28"/>
      <w:szCs w:val="28"/>
      <w:lang w:eastAsia="ru-RU"/>
    </w:rPr>
  </w:style>
  <w:style w:type="paragraph" w:styleId="affffff3">
    <w:name w:val="annotation text"/>
    <w:basedOn w:val="11"/>
    <w:uiPriority w:val="99"/>
    <w:qFormat/>
    <w:rsid w:val="00360CEB"/>
    <w:rPr>
      <w:rFonts w:eastAsia="Calibri"/>
      <w:sz w:val="20"/>
      <w:szCs w:val="20"/>
    </w:rPr>
  </w:style>
  <w:style w:type="paragraph" w:customStyle="1" w:styleId="TableText">
    <w:name w:val="Table Text"/>
    <w:basedOn w:val="11"/>
    <w:qFormat/>
    <w:rsid w:val="00360CEB"/>
    <w:pPr>
      <w:spacing w:after="200"/>
      <w:jc w:val="left"/>
    </w:pPr>
    <w:rPr>
      <w:rFonts w:asciiTheme="minorHAnsi" w:eastAsiaTheme="minorHAnsi" w:hAnsiTheme="minorHAnsi" w:cstheme="minorBidi"/>
      <w:sz w:val="22"/>
      <w:szCs w:val="22"/>
      <w:lang w:eastAsia="en-US"/>
    </w:rPr>
  </w:style>
  <w:style w:type="paragraph" w:customStyle="1" w:styleId="Default0">
    <w:name w:val="Default"/>
    <w:qFormat/>
    <w:rsid w:val="00360CEB"/>
    <w:rPr>
      <w:rFonts w:ascii="Times New Roman" w:eastAsia="Times New Roman" w:hAnsi="Times New Roman" w:cs="Times New Roman"/>
      <w:color w:val="000000"/>
      <w:sz w:val="24"/>
      <w:szCs w:val="24"/>
      <w:lang w:eastAsia="ru-RU"/>
    </w:rPr>
  </w:style>
  <w:style w:type="paragraph" w:styleId="affffff4">
    <w:name w:val="toa heading"/>
    <w:basedOn w:val="11"/>
    <w:next w:val="11"/>
    <w:uiPriority w:val="99"/>
    <w:unhideWhenUsed/>
    <w:qFormat/>
    <w:rsid w:val="001D71F5"/>
    <w:pPr>
      <w:spacing w:before="120" w:after="0"/>
      <w:jc w:val="left"/>
    </w:pPr>
    <w:rPr>
      <w:rFonts w:ascii="Arial" w:hAnsi="Arial"/>
      <w:b/>
      <w:szCs w:val="20"/>
    </w:rPr>
  </w:style>
  <w:style w:type="paragraph" w:customStyle="1" w:styleId="msonormalcxspmiddle">
    <w:name w:val="msonormalcxspmiddle"/>
    <w:basedOn w:val="11"/>
    <w:uiPriority w:val="99"/>
    <w:qFormat/>
    <w:rsid w:val="001D71F5"/>
    <w:pPr>
      <w:spacing w:beforeAutospacing="1" w:afterAutospacing="1"/>
      <w:jc w:val="left"/>
    </w:pPr>
  </w:style>
  <w:style w:type="paragraph" w:customStyle="1" w:styleId="EndnoteText">
    <w:name w:val="Endnote Text"/>
    <w:basedOn w:val="11"/>
    <w:uiPriority w:val="99"/>
    <w:rsid w:val="00085A0F"/>
    <w:pPr>
      <w:spacing w:before="120" w:after="0"/>
    </w:pPr>
    <w:rPr>
      <w:sz w:val="20"/>
      <w:szCs w:val="20"/>
    </w:rPr>
  </w:style>
  <w:style w:type="paragraph" w:customStyle="1" w:styleId="affffff5">
    <w:name w:val="Пункт б/н"/>
    <w:basedOn w:val="11"/>
    <w:qFormat/>
    <w:rsid w:val="00085A0F"/>
    <w:pPr>
      <w:tabs>
        <w:tab w:val="clear" w:pos="708"/>
        <w:tab w:val="left" w:pos="1134"/>
      </w:tabs>
      <w:spacing w:after="0"/>
      <w:ind w:firstLine="567"/>
    </w:pPr>
  </w:style>
  <w:style w:type="paragraph" w:customStyle="1" w:styleId="-4">
    <w:name w:val="Контракт-раздел"/>
    <w:basedOn w:val="11"/>
    <w:next w:val="-2"/>
    <w:uiPriority w:val="99"/>
    <w:qFormat/>
    <w:rsid w:val="00085A0F"/>
    <w:pPr>
      <w:keepNext/>
      <w:tabs>
        <w:tab w:val="clear" w:pos="708"/>
        <w:tab w:val="left" w:pos="540"/>
      </w:tabs>
      <w:spacing w:before="360" w:after="120"/>
      <w:jc w:val="center"/>
      <w:outlineLvl w:val="3"/>
    </w:pPr>
    <w:rPr>
      <w:b/>
      <w:bCs/>
      <w:smallCaps/>
    </w:rPr>
  </w:style>
  <w:style w:type="paragraph" w:customStyle="1" w:styleId="-5">
    <w:name w:val="Контракт-подпункт"/>
    <w:basedOn w:val="11"/>
    <w:qFormat/>
    <w:rsid w:val="00085A0F"/>
    <w:pPr>
      <w:tabs>
        <w:tab w:val="clear" w:pos="708"/>
        <w:tab w:val="left" w:pos="851"/>
      </w:tabs>
      <w:spacing w:after="0"/>
      <w:ind w:left="851" w:hanging="851"/>
    </w:pPr>
  </w:style>
  <w:style w:type="paragraph" w:customStyle="1" w:styleId="2ff2">
    <w:name w:val="Основной текст2"/>
    <w:basedOn w:val="11"/>
    <w:qFormat/>
    <w:rsid w:val="00E22D39"/>
    <w:pPr>
      <w:widowControl w:val="0"/>
      <w:shd w:val="clear" w:color="auto" w:fill="FFFFFF"/>
      <w:spacing w:after="300" w:line="322" w:lineRule="exact"/>
      <w:ind w:hanging="1560"/>
      <w:jc w:val="left"/>
    </w:pPr>
    <w:rPr>
      <w:rFonts w:cstheme="minorBidi"/>
      <w:sz w:val="27"/>
      <w:szCs w:val="27"/>
      <w:lang w:eastAsia="en-US"/>
    </w:rPr>
  </w:style>
  <w:style w:type="paragraph" w:customStyle="1" w:styleId="2ff3">
    <w:name w:val="Основной текст (2)"/>
    <w:basedOn w:val="11"/>
    <w:qFormat/>
    <w:rsid w:val="00E22D39"/>
    <w:pPr>
      <w:widowControl w:val="0"/>
      <w:shd w:val="clear" w:color="auto" w:fill="FFFFFF"/>
      <w:spacing w:after="0" w:line="322" w:lineRule="exact"/>
    </w:pPr>
    <w:rPr>
      <w:rFonts w:cstheme="minorBidi"/>
      <w:i/>
      <w:iCs/>
      <w:sz w:val="27"/>
      <w:szCs w:val="27"/>
      <w:lang w:eastAsia="en-US"/>
    </w:rPr>
  </w:style>
  <w:style w:type="paragraph" w:customStyle="1" w:styleId="3f9">
    <w:name w:val="Основной текст (3)"/>
    <w:basedOn w:val="11"/>
    <w:qFormat/>
    <w:rsid w:val="00E22D39"/>
    <w:pPr>
      <w:widowControl w:val="0"/>
      <w:shd w:val="clear" w:color="auto" w:fill="FFFFFF"/>
      <w:spacing w:after="0" w:line="322" w:lineRule="exact"/>
      <w:jc w:val="left"/>
    </w:pPr>
    <w:rPr>
      <w:rFonts w:ascii="Verdana" w:eastAsia="Verdana" w:hAnsi="Verdana" w:cs="Verdana"/>
      <w:spacing w:val="-10"/>
      <w:sz w:val="15"/>
      <w:szCs w:val="15"/>
      <w:lang w:eastAsia="en-US"/>
    </w:rPr>
  </w:style>
  <w:style w:type="paragraph" w:customStyle="1" w:styleId="47">
    <w:name w:val="Основной текст (4)"/>
    <w:basedOn w:val="11"/>
    <w:link w:val="46"/>
    <w:qFormat/>
    <w:rsid w:val="00E22D39"/>
    <w:pPr>
      <w:widowControl w:val="0"/>
      <w:shd w:val="clear" w:color="auto" w:fill="FFFFFF"/>
      <w:spacing w:after="0" w:line="240" w:lineRule="auto"/>
      <w:ind w:hanging="360"/>
      <w:jc w:val="left"/>
    </w:pPr>
    <w:rPr>
      <w:rFonts w:cstheme="minorBidi"/>
      <w:sz w:val="18"/>
      <w:szCs w:val="18"/>
      <w:lang w:eastAsia="en-US"/>
    </w:rPr>
  </w:style>
  <w:style w:type="paragraph" w:customStyle="1" w:styleId="77">
    <w:name w:val="Основной текст (7)"/>
    <w:basedOn w:val="11"/>
    <w:link w:val="76"/>
    <w:qFormat/>
    <w:rsid w:val="00E22D39"/>
    <w:pPr>
      <w:widowControl w:val="0"/>
      <w:shd w:val="clear" w:color="auto" w:fill="FFFFFF"/>
      <w:spacing w:after="0" w:line="322" w:lineRule="exact"/>
      <w:jc w:val="left"/>
    </w:pPr>
    <w:rPr>
      <w:rFonts w:ascii="Verdana" w:eastAsia="Verdana" w:hAnsi="Verdana" w:cs="Verdana"/>
      <w:spacing w:val="-20"/>
      <w:sz w:val="15"/>
      <w:szCs w:val="15"/>
      <w:lang w:eastAsia="en-US"/>
    </w:rPr>
  </w:style>
  <w:style w:type="paragraph" w:customStyle="1" w:styleId="affffff6">
    <w:name w:val="Оглавление"/>
    <w:basedOn w:val="11"/>
    <w:qFormat/>
    <w:rsid w:val="00E22D39"/>
    <w:pPr>
      <w:widowControl w:val="0"/>
      <w:shd w:val="clear" w:color="auto" w:fill="FFFFFF"/>
      <w:spacing w:after="0" w:line="322" w:lineRule="exact"/>
    </w:pPr>
    <w:rPr>
      <w:rFonts w:cstheme="minorBidi"/>
      <w:sz w:val="27"/>
      <w:szCs w:val="27"/>
      <w:lang w:eastAsia="en-US"/>
    </w:rPr>
  </w:style>
  <w:style w:type="paragraph" w:customStyle="1" w:styleId="2ff4">
    <w:name w:val="Оглавление (2)"/>
    <w:basedOn w:val="11"/>
    <w:qFormat/>
    <w:rsid w:val="00E22D39"/>
    <w:pPr>
      <w:widowControl w:val="0"/>
      <w:shd w:val="clear" w:color="auto" w:fill="FFFFFF"/>
      <w:spacing w:after="540" w:line="240" w:lineRule="auto"/>
    </w:pPr>
    <w:rPr>
      <w:rFonts w:ascii="Sylfaen" w:eastAsia="Sylfaen" w:hAnsi="Sylfaen" w:cs="Sylfaen"/>
      <w:spacing w:val="-10"/>
      <w:sz w:val="21"/>
      <w:szCs w:val="21"/>
      <w:lang w:val="en-US" w:eastAsia="en-US"/>
    </w:rPr>
  </w:style>
  <w:style w:type="paragraph" w:customStyle="1" w:styleId="102">
    <w:name w:val="Основной текст (10)"/>
    <w:basedOn w:val="11"/>
    <w:link w:val="103"/>
    <w:qFormat/>
    <w:rsid w:val="00E22D39"/>
    <w:pPr>
      <w:widowControl w:val="0"/>
      <w:shd w:val="clear" w:color="auto" w:fill="FFFFFF"/>
      <w:spacing w:after="0" w:line="317" w:lineRule="exact"/>
    </w:pPr>
    <w:rPr>
      <w:rFonts w:ascii="MS Gothic" w:eastAsia="MS Gothic" w:hAnsi="MS Gothic" w:cs="MS Gothic"/>
      <w:sz w:val="31"/>
      <w:szCs w:val="31"/>
      <w:lang w:eastAsia="en-US"/>
    </w:rPr>
  </w:style>
  <w:style w:type="paragraph" w:customStyle="1" w:styleId="2ff5">
    <w:name w:val="Заголовок №2"/>
    <w:basedOn w:val="11"/>
    <w:qFormat/>
    <w:rsid w:val="00E22D39"/>
    <w:pPr>
      <w:widowControl w:val="0"/>
      <w:shd w:val="clear" w:color="auto" w:fill="FFFFFF"/>
      <w:spacing w:after="0" w:line="317" w:lineRule="exact"/>
      <w:outlineLvl w:val="1"/>
    </w:pPr>
    <w:rPr>
      <w:rFonts w:cstheme="minorBidi"/>
      <w:sz w:val="28"/>
      <w:szCs w:val="28"/>
      <w:lang w:eastAsia="en-US"/>
    </w:rPr>
  </w:style>
  <w:style w:type="paragraph" w:customStyle="1" w:styleId="121">
    <w:name w:val="Основной текст (12)"/>
    <w:basedOn w:val="11"/>
    <w:link w:val="120"/>
    <w:qFormat/>
    <w:rsid w:val="00E22D39"/>
    <w:pPr>
      <w:widowControl w:val="0"/>
      <w:shd w:val="clear" w:color="auto" w:fill="FFFFFF"/>
      <w:spacing w:before="480" w:after="0" w:line="278" w:lineRule="exact"/>
      <w:ind w:hanging="480"/>
      <w:jc w:val="left"/>
    </w:pPr>
    <w:rPr>
      <w:rFonts w:cstheme="minorBidi"/>
      <w:b/>
      <w:bCs/>
      <w:sz w:val="23"/>
      <w:szCs w:val="23"/>
      <w:lang w:eastAsia="en-US"/>
    </w:rPr>
  </w:style>
  <w:style w:type="paragraph" w:customStyle="1" w:styleId="parametervalue">
    <w:name w:val="parametervalue"/>
    <w:basedOn w:val="11"/>
    <w:qFormat/>
    <w:rsid w:val="00021CDB"/>
    <w:pPr>
      <w:spacing w:beforeAutospacing="1" w:afterAutospacing="1"/>
      <w:jc w:val="left"/>
    </w:pPr>
  </w:style>
  <w:style w:type="paragraph" w:customStyle="1" w:styleId="1fff4">
    <w:name w:val="Заголовок1"/>
    <w:basedOn w:val="11"/>
    <w:next w:val="affff3"/>
    <w:qFormat/>
    <w:rsid w:val="00914027"/>
    <w:pPr>
      <w:keepNext/>
      <w:widowControl w:val="0"/>
      <w:spacing w:before="240" w:after="120"/>
      <w:jc w:val="left"/>
    </w:pPr>
    <w:rPr>
      <w:rFonts w:ascii="Arial" w:eastAsia="Andale Sans UI" w:hAnsi="Arial" w:cs="Tahoma"/>
      <w:kern w:val="2"/>
      <w:sz w:val="28"/>
      <w:szCs w:val="28"/>
    </w:rPr>
  </w:style>
  <w:style w:type="paragraph" w:customStyle="1" w:styleId="2ff6">
    <w:name w:val="Знак Знак Знак Знак Знак Знак2"/>
    <w:basedOn w:val="11"/>
    <w:qFormat/>
    <w:rsid w:val="00914027"/>
    <w:pPr>
      <w:spacing w:after="160" w:line="240" w:lineRule="exact"/>
      <w:jc w:val="left"/>
    </w:pPr>
    <w:rPr>
      <w:rFonts w:ascii="Verdana" w:hAnsi="Verdana"/>
      <w:lang w:val="en-US" w:eastAsia="en-US"/>
    </w:rPr>
  </w:style>
  <w:style w:type="paragraph" w:customStyle="1" w:styleId="s130">
    <w:name w:val="s_13"/>
    <w:basedOn w:val="11"/>
    <w:qFormat/>
    <w:rsid w:val="00914027"/>
    <w:pPr>
      <w:spacing w:after="0"/>
      <w:ind w:firstLine="720"/>
      <w:jc w:val="left"/>
    </w:pPr>
    <w:rPr>
      <w:sz w:val="20"/>
      <w:szCs w:val="20"/>
    </w:rPr>
  </w:style>
  <w:style w:type="paragraph" w:customStyle="1" w:styleId="ConsPlusCell">
    <w:name w:val="ConsPlusCell"/>
    <w:qFormat/>
    <w:rsid w:val="00914027"/>
    <w:pPr>
      <w:widowControl w:val="0"/>
    </w:pPr>
    <w:rPr>
      <w:rFonts w:ascii="Calibri" w:eastAsiaTheme="minorEastAsia" w:hAnsi="Calibri" w:cs="Calibri"/>
      <w:sz w:val="24"/>
      <w:lang w:eastAsia="ru-RU"/>
    </w:rPr>
  </w:style>
  <w:style w:type="paragraph" w:customStyle="1" w:styleId="2ff7">
    <w:name w:val="Заголовок2"/>
    <w:basedOn w:val="11"/>
    <w:next w:val="affff3"/>
    <w:qFormat/>
    <w:rsid w:val="00914027"/>
    <w:pPr>
      <w:keepNext/>
      <w:widowControl w:val="0"/>
      <w:spacing w:before="240" w:after="120"/>
      <w:jc w:val="left"/>
    </w:pPr>
    <w:rPr>
      <w:rFonts w:ascii="Arial" w:eastAsia="Andale Sans UI" w:hAnsi="Arial" w:cs="Tahoma"/>
      <w:kern w:val="2"/>
      <w:sz w:val="28"/>
      <w:szCs w:val="28"/>
    </w:rPr>
  </w:style>
  <w:style w:type="paragraph" w:customStyle="1" w:styleId="msonormalbullet2gif">
    <w:name w:val="msonormalbullet2.gif"/>
    <w:basedOn w:val="11"/>
    <w:qFormat/>
    <w:rsid w:val="00914027"/>
    <w:pPr>
      <w:spacing w:beforeAutospacing="1" w:afterAutospacing="1"/>
      <w:jc w:val="left"/>
    </w:pPr>
  </w:style>
  <w:style w:type="paragraph" w:customStyle="1" w:styleId="1fff5">
    <w:name w:val="Нумерованный список1"/>
    <w:basedOn w:val="11"/>
    <w:qFormat/>
    <w:rsid w:val="00914027"/>
    <w:pPr>
      <w:tabs>
        <w:tab w:val="clear" w:pos="708"/>
        <w:tab w:val="left" w:pos="576"/>
      </w:tabs>
      <w:spacing w:after="0"/>
      <w:ind w:left="576" w:hanging="576"/>
      <w:jc w:val="left"/>
    </w:pPr>
    <w:rPr>
      <w:rFonts w:eastAsia="Calibri"/>
      <w:lang w:eastAsia="ar-SA"/>
    </w:rPr>
  </w:style>
  <w:style w:type="paragraph" w:customStyle="1" w:styleId="225">
    <w:name w:val="Основной текст 22"/>
    <w:basedOn w:val="11"/>
    <w:qFormat/>
    <w:rsid w:val="00914027"/>
    <w:pPr>
      <w:spacing w:after="120" w:line="480" w:lineRule="auto"/>
      <w:jc w:val="left"/>
    </w:pPr>
    <w:rPr>
      <w:rFonts w:eastAsia="Calibri"/>
      <w:sz w:val="28"/>
      <w:szCs w:val="28"/>
      <w:lang w:eastAsia="ar-SA"/>
    </w:rPr>
  </w:style>
  <w:style w:type="paragraph" w:customStyle="1" w:styleId="3fa">
    <w:name w:val="Знак Знак3 Знак Знак Знак Знак"/>
    <w:basedOn w:val="11"/>
    <w:qFormat/>
    <w:rsid w:val="00914027"/>
    <w:pPr>
      <w:spacing w:beforeAutospacing="1" w:afterAutospacing="1"/>
      <w:jc w:val="left"/>
    </w:pPr>
    <w:rPr>
      <w:rFonts w:ascii="Tahoma" w:eastAsia="Calibri" w:hAnsi="Tahoma"/>
      <w:sz w:val="20"/>
      <w:szCs w:val="20"/>
      <w:lang w:val="en-US" w:eastAsia="en-US"/>
    </w:rPr>
  </w:style>
  <w:style w:type="paragraph" w:customStyle="1" w:styleId="bodytext1">
    <w:name w:val="bodytext"/>
    <w:basedOn w:val="11"/>
    <w:qFormat/>
    <w:rsid w:val="00914027"/>
    <w:pPr>
      <w:spacing w:beforeAutospacing="1" w:afterAutospacing="1"/>
      <w:jc w:val="left"/>
    </w:pPr>
    <w:rPr>
      <w:rFonts w:eastAsia="Calibri"/>
    </w:rPr>
  </w:style>
  <w:style w:type="paragraph" w:customStyle="1" w:styleId="affffff7">
    <w:name w:val="Текст ТД"/>
    <w:basedOn w:val="11"/>
    <w:qFormat/>
    <w:rsid w:val="00914027"/>
    <w:pPr>
      <w:spacing w:after="200"/>
    </w:pPr>
    <w:rPr>
      <w:rFonts w:eastAsia="Calibri"/>
      <w:lang w:eastAsia="en-US"/>
    </w:rPr>
  </w:style>
  <w:style w:type="paragraph" w:customStyle="1" w:styleId="1fff6">
    <w:name w:val="1 Знак"/>
    <w:basedOn w:val="11"/>
    <w:uiPriority w:val="99"/>
    <w:qFormat/>
    <w:rsid w:val="00914027"/>
    <w:pPr>
      <w:spacing w:beforeAutospacing="1" w:afterAutospacing="1"/>
      <w:jc w:val="left"/>
    </w:pPr>
    <w:rPr>
      <w:rFonts w:ascii="Tahoma" w:hAnsi="Tahoma"/>
      <w:sz w:val="20"/>
      <w:szCs w:val="20"/>
      <w:lang w:val="en-US" w:eastAsia="en-US"/>
    </w:rPr>
  </w:style>
  <w:style w:type="paragraph" w:customStyle="1" w:styleId="2ff8">
    <w:name w:val="Абзац списка2"/>
    <w:basedOn w:val="11"/>
    <w:uiPriority w:val="99"/>
    <w:qFormat/>
    <w:rsid w:val="00914027"/>
    <w:pPr>
      <w:spacing w:after="0"/>
      <w:ind w:left="708"/>
      <w:jc w:val="left"/>
    </w:pPr>
    <w:rPr>
      <w:rFonts w:eastAsia="Calibri"/>
      <w:sz w:val="20"/>
      <w:szCs w:val="20"/>
    </w:rPr>
  </w:style>
  <w:style w:type="paragraph" w:customStyle="1" w:styleId="heading1normal">
    <w:name w:val="heading 1 normal"/>
    <w:basedOn w:val="11"/>
    <w:next w:val="11"/>
    <w:uiPriority w:val="9"/>
    <w:qFormat/>
    <w:rsid w:val="00914027"/>
    <w:pPr>
      <w:spacing w:before="120" w:after="120"/>
      <w:outlineLvl w:val="0"/>
    </w:pPr>
    <w:rPr>
      <w:sz w:val="22"/>
      <w:szCs w:val="22"/>
    </w:rPr>
  </w:style>
  <w:style w:type="paragraph" w:customStyle="1" w:styleId="Warning">
    <w:name w:val="Warning"/>
    <w:basedOn w:val="11"/>
    <w:next w:val="11"/>
    <w:uiPriority w:val="29"/>
    <w:qFormat/>
    <w:rsid w:val="00914027"/>
    <w:pPr>
      <w:spacing w:before="120" w:after="120"/>
      <w:ind w:firstLine="708"/>
    </w:pPr>
    <w:rPr>
      <w:i/>
      <w:iCs/>
      <w:color w:val="E36C0A"/>
      <w:sz w:val="22"/>
      <w:szCs w:val="22"/>
    </w:rPr>
  </w:style>
  <w:style w:type="paragraph" w:styleId="affffff8">
    <w:name w:val="List Number"/>
    <w:basedOn w:val="11"/>
    <w:unhideWhenUsed/>
    <w:qFormat/>
    <w:rsid w:val="00914027"/>
    <w:pPr>
      <w:contextualSpacing/>
    </w:pPr>
  </w:style>
  <w:style w:type="paragraph" w:customStyle="1" w:styleId="p4">
    <w:name w:val="p4"/>
    <w:basedOn w:val="11"/>
    <w:uiPriority w:val="99"/>
    <w:qFormat/>
    <w:rsid w:val="009B6639"/>
    <w:pPr>
      <w:spacing w:beforeAutospacing="1" w:afterAutospacing="1"/>
      <w:jc w:val="left"/>
    </w:pPr>
    <w:rPr>
      <w:rFonts w:ascii="Calibri" w:eastAsia="Calibri" w:hAnsi="Calibri" w:cs="Calibri"/>
      <w:lang w:val="en-US" w:eastAsia="en-US" w:bidi="en-US"/>
    </w:rPr>
  </w:style>
  <w:style w:type="paragraph" w:customStyle="1" w:styleId="p9">
    <w:name w:val="p9"/>
    <w:basedOn w:val="11"/>
    <w:uiPriority w:val="99"/>
    <w:qFormat/>
    <w:rsid w:val="009B6639"/>
    <w:pPr>
      <w:spacing w:beforeAutospacing="1" w:afterAutospacing="1"/>
      <w:jc w:val="left"/>
    </w:pPr>
    <w:rPr>
      <w:rFonts w:ascii="Calibri" w:eastAsia="Calibri" w:hAnsi="Calibri" w:cs="Calibri"/>
      <w:lang w:val="en-US" w:eastAsia="en-US" w:bidi="en-US"/>
    </w:rPr>
  </w:style>
  <w:style w:type="paragraph" w:customStyle="1" w:styleId="p2">
    <w:name w:val="p2"/>
    <w:basedOn w:val="11"/>
    <w:uiPriority w:val="99"/>
    <w:qFormat/>
    <w:rsid w:val="009B6639"/>
    <w:pPr>
      <w:spacing w:beforeAutospacing="1" w:afterAutospacing="1"/>
      <w:jc w:val="left"/>
    </w:pPr>
    <w:rPr>
      <w:rFonts w:ascii="Calibri" w:hAnsi="Calibri" w:cs="Calibri"/>
      <w:lang w:val="en-US" w:eastAsia="en-US" w:bidi="en-US"/>
    </w:rPr>
  </w:style>
  <w:style w:type="paragraph" w:customStyle="1" w:styleId="FR3">
    <w:name w:val="FR3"/>
    <w:qFormat/>
    <w:rsid w:val="009B6639"/>
    <w:pPr>
      <w:widowControl w:val="0"/>
      <w:spacing w:before="40" w:after="200" w:line="276" w:lineRule="auto"/>
      <w:jc w:val="right"/>
    </w:pPr>
    <w:rPr>
      <w:rFonts w:ascii="Arial" w:eastAsia="Times New Roman" w:hAnsi="Arial" w:cs="Times New Roman"/>
      <w:sz w:val="12"/>
      <w:lang w:eastAsia="ru-RU"/>
    </w:rPr>
  </w:style>
  <w:style w:type="paragraph" w:customStyle="1" w:styleId="s1">
    <w:name w:val="s_1"/>
    <w:basedOn w:val="11"/>
    <w:qFormat/>
    <w:rsid w:val="009B6639"/>
    <w:pPr>
      <w:spacing w:beforeAutospacing="1" w:afterAutospacing="1"/>
      <w:jc w:val="left"/>
    </w:pPr>
    <w:rPr>
      <w:rFonts w:ascii="Calibri" w:hAnsi="Calibri"/>
      <w:lang w:val="en-US" w:eastAsia="en-US" w:bidi="en-US"/>
    </w:rPr>
  </w:style>
  <w:style w:type="paragraph" w:customStyle="1" w:styleId="1f5">
    <w:name w:val="Основной текст с отступом1"/>
    <w:basedOn w:val="11"/>
    <w:link w:val="BodyTextIndentChar"/>
    <w:uiPriority w:val="99"/>
    <w:qFormat/>
    <w:rsid w:val="009B6639"/>
    <w:pPr>
      <w:snapToGrid w:val="0"/>
      <w:spacing w:after="0"/>
      <w:jc w:val="left"/>
    </w:pPr>
    <w:rPr>
      <w:lang w:val="en-US" w:eastAsia="en-US"/>
    </w:rPr>
  </w:style>
  <w:style w:type="paragraph" w:styleId="2ff9">
    <w:name w:val="Quote"/>
    <w:basedOn w:val="11"/>
    <w:next w:val="11"/>
    <w:uiPriority w:val="29"/>
    <w:qFormat/>
    <w:rsid w:val="009B6639"/>
    <w:pPr>
      <w:spacing w:after="0"/>
      <w:jc w:val="left"/>
    </w:pPr>
    <w:rPr>
      <w:rFonts w:ascii="Calibri" w:hAnsi="Calibri"/>
      <w:i/>
      <w:lang w:val="en-US" w:eastAsia="en-US" w:bidi="en-US"/>
    </w:rPr>
  </w:style>
  <w:style w:type="paragraph" w:styleId="affffff9">
    <w:name w:val="Intense Quote"/>
    <w:basedOn w:val="11"/>
    <w:next w:val="11"/>
    <w:uiPriority w:val="30"/>
    <w:qFormat/>
    <w:rsid w:val="009B6639"/>
    <w:pPr>
      <w:spacing w:after="0"/>
      <w:ind w:left="720" w:right="720"/>
      <w:jc w:val="left"/>
    </w:pPr>
    <w:rPr>
      <w:rFonts w:ascii="Calibri" w:hAnsi="Calibri"/>
      <w:b/>
      <w:i/>
      <w:szCs w:val="22"/>
      <w:lang w:val="en-US" w:eastAsia="en-US" w:bidi="en-US"/>
    </w:rPr>
  </w:style>
  <w:style w:type="paragraph" w:styleId="affffffa">
    <w:name w:val="TOC Heading"/>
    <w:basedOn w:val="Heading1"/>
    <w:next w:val="11"/>
    <w:uiPriority w:val="39"/>
    <w:unhideWhenUsed/>
    <w:qFormat/>
    <w:rsid w:val="009B6639"/>
    <w:pPr>
      <w:widowControl/>
      <w:tabs>
        <w:tab w:val="clear" w:pos="1077"/>
      </w:tabs>
      <w:suppressAutoHyphens w:val="0"/>
      <w:snapToGrid/>
      <w:spacing w:before="240" w:after="60"/>
      <w:ind w:firstLine="0"/>
      <w:jc w:val="left"/>
    </w:pPr>
    <w:rPr>
      <w:rFonts w:ascii="Cambria" w:hAnsi="Cambria"/>
      <w:bCs/>
      <w:kern w:val="2"/>
      <w:sz w:val="32"/>
      <w:szCs w:val="32"/>
      <w:lang w:val="en-US" w:eastAsia="en-US" w:bidi="en-US"/>
    </w:rPr>
  </w:style>
  <w:style w:type="paragraph" w:styleId="4a">
    <w:name w:val="List Bullet 4"/>
    <w:basedOn w:val="11"/>
    <w:qFormat/>
    <w:rsid w:val="009B6639"/>
    <w:pPr>
      <w:spacing w:after="0"/>
      <w:ind w:left="849" w:hanging="283"/>
      <w:jc w:val="left"/>
    </w:pPr>
    <w:rPr>
      <w:sz w:val="20"/>
      <w:szCs w:val="20"/>
    </w:rPr>
  </w:style>
  <w:style w:type="paragraph" w:styleId="58">
    <w:name w:val="List Bullet 5"/>
    <w:basedOn w:val="11"/>
    <w:qFormat/>
    <w:rsid w:val="009B6639"/>
    <w:pPr>
      <w:spacing w:after="0"/>
      <w:ind w:left="1132" w:hanging="283"/>
      <w:jc w:val="left"/>
    </w:pPr>
    <w:rPr>
      <w:sz w:val="20"/>
      <w:szCs w:val="20"/>
    </w:rPr>
  </w:style>
  <w:style w:type="paragraph" w:styleId="2ffa">
    <w:name w:val="List Bullet 2"/>
    <w:basedOn w:val="11"/>
    <w:autoRedefine/>
    <w:uiPriority w:val="99"/>
    <w:qFormat/>
    <w:rsid w:val="009B6639"/>
    <w:pPr>
      <w:spacing w:after="0"/>
      <w:jc w:val="left"/>
    </w:pPr>
    <w:rPr>
      <w:sz w:val="20"/>
      <w:szCs w:val="20"/>
    </w:rPr>
  </w:style>
  <w:style w:type="paragraph" w:styleId="3fb">
    <w:name w:val="List Continue 3"/>
    <w:basedOn w:val="11"/>
    <w:qFormat/>
    <w:rsid w:val="009B6639"/>
    <w:pPr>
      <w:spacing w:after="120"/>
      <w:ind w:left="849"/>
      <w:jc w:val="left"/>
    </w:pPr>
    <w:rPr>
      <w:sz w:val="20"/>
      <w:szCs w:val="20"/>
    </w:rPr>
  </w:style>
  <w:style w:type="paragraph" w:styleId="3fc">
    <w:name w:val="Body Text 3"/>
    <w:basedOn w:val="11"/>
    <w:qFormat/>
    <w:rsid w:val="009B6639"/>
    <w:pPr>
      <w:spacing w:after="0"/>
      <w:jc w:val="center"/>
    </w:pPr>
    <w:rPr>
      <w:sz w:val="28"/>
      <w:szCs w:val="20"/>
    </w:rPr>
  </w:style>
  <w:style w:type="paragraph" w:customStyle="1" w:styleId="1fff7">
    <w:name w:val="Знак1 Знак Знак Знак Знак Знак Знак"/>
    <w:basedOn w:val="11"/>
    <w:qFormat/>
    <w:rsid w:val="009B6639"/>
    <w:pPr>
      <w:spacing w:after="160" w:line="240" w:lineRule="exact"/>
      <w:jc w:val="left"/>
    </w:pPr>
    <w:rPr>
      <w:szCs w:val="20"/>
      <w:lang w:val="en-US" w:eastAsia="en-US"/>
    </w:rPr>
  </w:style>
  <w:style w:type="paragraph" w:customStyle="1" w:styleId="3fd">
    <w:name w:val="Абзац списка3"/>
    <w:basedOn w:val="11"/>
    <w:qFormat/>
    <w:rsid w:val="009B6639"/>
    <w:pPr>
      <w:ind w:left="720"/>
    </w:pPr>
    <w:rPr>
      <w:rFonts w:eastAsia="Calibri"/>
    </w:rPr>
  </w:style>
  <w:style w:type="paragraph" w:customStyle="1" w:styleId="TOC1">
    <w:name w:val="TOC 1"/>
    <w:basedOn w:val="11"/>
    <w:next w:val="11"/>
    <w:autoRedefine/>
    <w:uiPriority w:val="99"/>
    <w:qFormat/>
    <w:rsid w:val="009B6639"/>
    <w:pPr>
      <w:tabs>
        <w:tab w:val="clear" w:pos="708"/>
        <w:tab w:val="left" w:pos="643"/>
      </w:tabs>
      <w:spacing w:before="120" w:after="120"/>
      <w:jc w:val="left"/>
    </w:pPr>
    <w:rPr>
      <w:b/>
      <w:bCs/>
      <w:cap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1"/>
    <w:uiPriority w:val="99"/>
    <w:qFormat/>
    <w:rsid w:val="009B6639"/>
    <w:pPr>
      <w:spacing w:beforeAutospacing="1" w:afterAutospacing="1"/>
      <w:jc w:val="left"/>
    </w:pPr>
    <w:rPr>
      <w:rFonts w:ascii="Tahoma" w:hAnsi="Tahoma"/>
      <w:sz w:val="20"/>
      <w:szCs w:val="20"/>
      <w:lang w:val="en-US" w:eastAsia="en-US"/>
    </w:rPr>
  </w:style>
  <w:style w:type="paragraph" w:customStyle="1" w:styleId="BodyText22">
    <w:name w:val="Body Text 22"/>
    <w:basedOn w:val="11"/>
    <w:uiPriority w:val="99"/>
    <w:qFormat/>
    <w:rsid w:val="009B6639"/>
    <w:pPr>
      <w:spacing w:after="0"/>
    </w:pPr>
    <w:rPr>
      <w:sz w:val="28"/>
      <w:szCs w:val="20"/>
    </w:rPr>
  </w:style>
  <w:style w:type="paragraph" w:styleId="affffffb">
    <w:name w:val="Date"/>
    <w:basedOn w:val="11"/>
    <w:next w:val="11"/>
    <w:uiPriority w:val="99"/>
    <w:qFormat/>
    <w:rsid w:val="009B6639"/>
  </w:style>
  <w:style w:type="paragraph" w:styleId="affffffc">
    <w:name w:val="annotation subject"/>
    <w:basedOn w:val="affffff3"/>
    <w:next w:val="affffff3"/>
    <w:qFormat/>
    <w:rsid w:val="009B6639"/>
    <w:rPr>
      <w:rFonts w:eastAsia="Times New Roman"/>
      <w:spacing w:val="20"/>
      <w:sz w:val="28"/>
      <w:szCs w:val="28"/>
    </w:rPr>
  </w:style>
  <w:style w:type="paragraph" w:styleId="affffffd">
    <w:name w:val="caption"/>
    <w:basedOn w:val="11"/>
    <w:next w:val="11"/>
    <w:uiPriority w:val="99"/>
    <w:unhideWhenUsed/>
    <w:qFormat/>
    <w:rsid w:val="009B6639"/>
    <w:rPr>
      <w:b/>
      <w:bCs/>
      <w:sz w:val="20"/>
      <w:szCs w:val="20"/>
    </w:rPr>
  </w:style>
  <w:style w:type="paragraph" w:customStyle="1" w:styleId="xl24">
    <w:name w:val="xl24"/>
    <w:basedOn w:val="11"/>
    <w:uiPriority w:val="99"/>
    <w:qFormat/>
    <w:rsid w:val="009B6639"/>
    <w:pPr>
      <w:spacing w:before="100" w:after="100"/>
      <w:jc w:val="center"/>
    </w:pPr>
    <w:rPr>
      <w:szCs w:val="20"/>
    </w:rPr>
  </w:style>
  <w:style w:type="paragraph" w:customStyle="1" w:styleId="WW-2">
    <w:name w:val="WW-Основной текст с отступом 2"/>
    <w:basedOn w:val="11"/>
    <w:uiPriority w:val="99"/>
    <w:qFormat/>
    <w:rsid w:val="009B6639"/>
    <w:pPr>
      <w:spacing w:after="0"/>
      <w:ind w:firstLine="709"/>
    </w:pPr>
    <w:rPr>
      <w:rFonts w:eastAsia="MS Mincho"/>
      <w:color w:val="000000"/>
      <w:lang w:eastAsia="ar-SA"/>
    </w:rPr>
  </w:style>
  <w:style w:type="paragraph" w:customStyle="1" w:styleId="153">
    <w:name w:val="Обычный 1.5"/>
    <w:basedOn w:val="11"/>
    <w:link w:val="151"/>
    <w:uiPriority w:val="99"/>
    <w:qFormat/>
    <w:rsid w:val="009B6639"/>
    <w:pPr>
      <w:spacing w:before="120" w:after="0" w:line="360" w:lineRule="auto"/>
      <w:ind w:firstLine="720"/>
    </w:pPr>
    <w:rPr>
      <w:rFonts w:asciiTheme="minorHAnsi" w:eastAsiaTheme="minorHAnsi" w:hAnsiTheme="minorHAnsi" w:cstheme="minorBidi"/>
      <w:sz w:val="26"/>
      <w:szCs w:val="22"/>
      <w:lang w:eastAsia="en-US"/>
    </w:rPr>
  </w:style>
  <w:style w:type="paragraph" w:customStyle="1" w:styleId="affffffe">
    <w:name w:val="Основной"/>
    <w:basedOn w:val="11"/>
    <w:uiPriority w:val="99"/>
    <w:qFormat/>
    <w:rsid w:val="009B6639"/>
    <w:pPr>
      <w:spacing w:before="60" w:after="120" w:line="360" w:lineRule="auto"/>
      <w:ind w:firstLine="709"/>
    </w:pPr>
    <w:rPr>
      <w:sz w:val="26"/>
      <w:szCs w:val="20"/>
      <w:lang w:val="en-AU" w:eastAsia="en-US"/>
    </w:rPr>
  </w:style>
  <w:style w:type="paragraph" w:customStyle="1" w:styleId="BodyText21">
    <w:name w:val="Body Text 21"/>
    <w:basedOn w:val="11"/>
    <w:uiPriority w:val="99"/>
    <w:qFormat/>
    <w:rsid w:val="009B6639"/>
    <w:pPr>
      <w:spacing w:after="120" w:line="480" w:lineRule="atLeast"/>
      <w:jc w:val="left"/>
    </w:pPr>
    <w:rPr>
      <w:szCs w:val="20"/>
    </w:rPr>
  </w:style>
  <w:style w:type="paragraph" w:customStyle="1" w:styleId="afffffff">
    <w:name w:val="Обычный.Нормальный абзац"/>
    <w:uiPriority w:val="99"/>
    <w:qFormat/>
    <w:rsid w:val="009B6639"/>
    <w:pPr>
      <w:widowControl w:val="0"/>
      <w:ind w:firstLine="709"/>
      <w:jc w:val="both"/>
    </w:pPr>
    <w:rPr>
      <w:rFonts w:ascii="Times New Roman" w:eastAsia="Times New Roman" w:hAnsi="Times New Roman" w:cs="Times New Roman"/>
      <w:sz w:val="24"/>
      <w:szCs w:val="24"/>
      <w:lang w:eastAsia="ru-RU"/>
    </w:rPr>
  </w:style>
  <w:style w:type="paragraph" w:customStyle="1" w:styleId="1fff8">
    <w:name w:val="Знак Знак1"/>
    <w:basedOn w:val="11"/>
    <w:uiPriority w:val="99"/>
    <w:qFormat/>
    <w:rsid w:val="009B6639"/>
    <w:pPr>
      <w:spacing w:beforeAutospacing="1" w:afterAutospacing="1"/>
      <w:jc w:val="left"/>
    </w:pPr>
    <w:rPr>
      <w:rFonts w:ascii="Tahoma" w:hAnsi="Tahoma"/>
      <w:sz w:val="20"/>
      <w:szCs w:val="20"/>
      <w:lang w:val="en-US" w:eastAsia="en-US"/>
    </w:rPr>
  </w:style>
  <w:style w:type="paragraph" w:customStyle="1" w:styleId="afffffff0">
    <w:name w:val="Таблицы (моноширинный)"/>
    <w:basedOn w:val="11"/>
    <w:next w:val="11"/>
    <w:uiPriority w:val="99"/>
    <w:qFormat/>
    <w:rsid w:val="009B6639"/>
    <w:pPr>
      <w:widowControl w:val="0"/>
      <w:spacing w:after="0"/>
    </w:pPr>
    <w:rPr>
      <w:rFonts w:ascii="Courier New" w:eastAsia="Calibri" w:hAnsi="Courier New" w:cs="Courier New"/>
      <w:sz w:val="26"/>
      <w:szCs w:val="26"/>
    </w:rPr>
  </w:style>
  <w:style w:type="paragraph" w:customStyle="1" w:styleId="formattext">
    <w:name w:val="formattext"/>
    <w:basedOn w:val="11"/>
    <w:uiPriority w:val="99"/>
    <w:qFormat/>
    <w:rsid w:val="009B6639"/>
    <w:pPr>
      <w:spacing w:beforeAutospacing="1" w:afterAutospacing="1"/>
      <w:jc w:val="left"/>
    </w:pPr>
  </w:style>
  <w:style w:type="paragraph" w:customStyle="1" w:styleId="caaieiaie2">
    <w:name w:val="caaieiaie 2"/>
    <w:basedOn w:val="11"/>
    <w:next w:val="11"/>
    <w:qFormat/>
    <w:rsid w:val="009B6639"/>
    <w:pPr>
      <w:keepNext/>
      <w:spacing w:after="0" w:line="360" w:lineRule="atLeast"/>
      <w:jc w:val="center"/>
    </w:pPr>
    <w:rPr>
      <w:b/>
      <w:sz w:val="20"/>
      <w:szCs w:val="20"/>
    </w:rPr>
  </w:style>
  <w:style w:type="paragraph" w:customStyle="1" w:styleId="afffffff1">
    <w:name w:val="раздел договора"/>
    <w:basedOn w:val="affffff8"/>
    <w:qFormat/>
    <w:rsid w:val="009B6639"/>
    <w:pPr>
      <w:spacing w:before="120" w:after="120"/>
      <w:jc w:val="center"/>
    </w:pPr>
    <w:rPr>
      <w:rFonts w:ascii="Arial" w:hAnsi="Arial"/>
      <w:b/>
      <w:color w:val="000000"/>
      <w:sz w:val="20"/>
      <w:szCs w:val="20"/>
    </w:rPr>
  </w:style>
  <w:style w:type="paragraph" w:customStyle="1" w:styleId="ConsPlusNormal10">
    <w:name w:val="ConsPlusNormal_1"/>
    <w:qFormat/>
    <w:rsid w:val="009E041F"/>
    <w:pPr>
      <w:widowControl w:val="0"/>
      <w:ind w:firstLine="720"/>
    </w:pPr>
    <w:rPr>
      <w:rFonts w:ascii="Arial" w:eastAsia="Times New Roman" w:hAnsi="Arial" w:cs="Arial"/>
      <w:szCs w:val="20"/>
      <w:lang w:eastAsia="ru-RU"/>
    </w:rPr>
  </w:style>
  <w:style w:type="paragraph" w:customStyle="1" w:styleId="Normal10">
    <w:name w:val="Normal_1_0"/>
    <w:qFormat/>
    <w:rsid w:val="009E041F"/>
    <w:pPr>
      <w:spacing w:after="60"/>
      <w:jc w:val="both"/>
    </w:pPr>
    <w:rPr>
      <w:rFonts w:ascii="Times New Roman" w:eastAsia="Times New Roman" w:hAnsi="Times New Roman" w:cs="Times New Roman"/>
      <w:sz w:val="24"/>
      <w:szCs w:val="24"/>
      <w:lang w:eastAsia="ru-RU"/>
    </w:rPr>
  </w:style>
  <w:style w:type="paragraph" w:customStyle="1" w:styleId="ListParagraph1">
    <w:name w:val="List Paragraph_1"/>
    <w:basedOn w:val="Normal10"/>
    <w:uiPriority w:val="34"/>
    <w:qFormat/>
    <w:rsid w:val="009E041F"/>
    <w:pPr>
      <w:ind w:left="720"/>
      <w:contextualSpacing/>
    </w:pPr>
  </w:style>
  <w:style w:type="paragraph" w:customStyle="1" w:styleId="Normal0">
    <w:name w:val="Normal_0"/>
    <w:qFormat/>
    <w:rsid w:val="00E14152"/>
    <w:rPr>
      <w:rFonts w:ascii="Times New Roman" w:hAnsi="Times New Roman" w:cs="Times New Roman"/>
      <w:sz w:val="24"/>
      <w:szCs w:val="20"/>
      <w:lang w:eastAsia="ru-RU"/>
    </w:rPr>
  </w:style>
  <w:style w:type="paragraph" w:customStyle="1" w:styleId="ConsPlusNormal00">
    <w:name w:val="ConsPlusNormal_0"/>
    <w:link w:val="ConsPlusNormal00"/>
    <w:qFormat/>
    <w:rsid w:val="00A45FB7"/>
    <w:pPr>
      <w:widowControl w:val="0"/>
      <w:ind w:firstLine="720"/>
    </w:pPr>
    <w:rPr>
      <w:rFonts w:ascii="Arial" w:eastAsia="Times New Roman" w:hAnsi="Arial" w:cs="Arial"/>
      <w:sz w:val="24"/>
      <w:lang w:eastAsia="ru-RU"/>
    </w:rPr>
  </w:style>
  <w:style w:type="paragraph" w:customStyle="1" w:styleId="msonormalbullet1gif">
    <w:name w:val="msonormalbullet1.gif"/>
    <w:basedOn w:val="11"/>
    <w:qFormat/>
    <w:rsid w:val="00B77126"/>
    <w:pPr>
      <w:spacing w:beforeAutospacing="1" w:afterAutospacing="1"/>
      <w:jc w:val="left"/>
    </w:pPr>
  </w:style>
  <w:style w:type="paragraph" w:customStyle="1" w:styleId="218">
    <w:name w:val="Основной текст (2)1"/>
    <w:basedOn w:val="11"/>
    <w:uiPriority w:val="99"/>
    <w:qFormat/>
    <w:rsid w:val="001C2FE5"/>
    <w:pPr>
      <w:shd w:val="clear" w:color="auto" w:fill="FFFFFF"/>
      <w:spacing w:after="1560" w:line="226" w:lineRule="exact"/>
      <w:jc w:val="right"/>
    </w:pPr>
    <w:rPr>
      <w:rFonts w:asciiTheme="minorHAnsi" w:eastAsiaTheme="minorHAnsi" w:hAnsiTheme="minorHAnsi" w:cstheme="minorBidi"/>
      <w:b/>
      <w:bCs/>
      <w:spacing w:val="10"/>
      <w:sz w:val="17"/>
      <w:szCs w:val="17"/>
      <w:lang w:eastAsia="en-US"/>
    </w:rPr>
  </w:style>
  <w:style w:type="paragraph" w:customStyle="1" w:styleId="art1">
    <w:name w:val="art1"/>
    <w:basedOn w:val="11"/>
    <w:uiPriority w:val="99"/>
    <w:qFormat/>
    <w:rsid w:val="00847964"/>
    <w:pPr>
      <w:spacing w:beforeAutospacing="1" w:after="225" w:line="210" w:lineRule="atLeast"/>
      <w:jc w:val="left"/>
    </w:pPr>
    <w:rPr>
      <w:rFonts w:eastAsia="Calibri"/>
      <w:color w:val="463225"/>
    </w:rPr>
  </w:style>
  <w:style w:type="paragraph" w:customStyle="1" w:styleId="219">
    <w:name w:val="Список 21"/>
    <w:basedOn w:val="11"/>
    <w:qFormat/>
    <w:rsid w:val="00847964"/>
    <w:pPr>
      <w:spacing w:after="0"/>
      <w:ind w:left="566" w:hanging="283"/>
      <w:jc w:val="left"/>
    </w:pPr>
    <w:rPr>
      <w:rFonts w:eastAsia="Calibri"/>
      <w:sz w:val="28"/>
      <w:szCs w:val="28"/>
      <w:lang w:eastAsia="ar-SA"/>
    </w:rPr>
  </w:style>
  <w:style w:type="paragraph" w:customStyle="1" w:styleId="21a">
    <w:name w:val="Маркированный список 21"/>
    <w:basedOn w:val="11"/>
    <w:uiPriority w:val="99"/>
    <w:qFormat/>
    <w:rsid w:val="00847964"/>
    <w:pPr>
      <w:spacing w:after="0"/>
      <w:jc w:val="left"/>
    </w:pPr>
    <w:rPr>
      <w:rFonts w:eastAsia="Calibri"/>
      <w:sz w:val="28"/>
      <w:szCs w:val="28"/>
      <w:lang w:eastAsia="ar-SA"/>
    </w:rPr>
  </w:style>
  <w:style w:type="paragraph" w:customStyle="1" w:styleId="3fe">
    <w:name w:val="Знак Знак Знак Знак3"/>
    <w:basedOn w:val="11"/>
    <w:uiPriority w:val="99"/>
    <w:qFormat/>
    <w:rsid w:val="00847964"/>
    <w:pPr>
      <w:spacing w:after="160" w:line="240" w:lineRule="exact"/>
      <w:jc w:val="left"/>
    </w:pPr>
    <w:rPr>
      <w:rFonts w:ascii="Verdana" w:hAnsi="Verdana" w:cs="Verdana"/>
      <w:lang w:val="en-US" w:eastAsia="en-US"/>
    </w:rPr>
  </w:style>
  <w:style w:type="paragraph" w:customStyle="1" w:styleId="116">
    <w:name w:val="Заголовок 11"/>
    <w:basedOn w:val="Standard"/>
    <w:next w:val="11"/>
    <w:uiPriority w:val="1"/>
    <w:qFormat/>
    <w:rsid w:val="00847964"/>
    <w:pPr>
      <w:widowControl w:val="0"/>
      <w:spacing w:before="108" w:after="108" w:line="240" w:lineRule="auto"/>
      <w:jc w:val="center"/>
      <w:textAlignment w:val="auto"/>
      <w:outlineLvl w:val="0"/>
    </w:pPr>
    <w:rPr>
      <w:rFonts w:ascii="Arial" w:eastAsia="Times New Roman" w:hAnsi="Arial"/>
      <w:b/>
      <w:bCs/>
      <w:color w:val="000080"/>
      <w:sz w:val="20"/>
      <w:szCs w:val="20"/>
      <w:lang w:bidi="ar-SA"/>
    </w:rPr>
  </w:style>
  <w:style w:type="paragraph" w:customStyle="1" w:styleId="21b">
    <w:name w:val="Заголовок 21"/>
    <w:basedOn w:val="Standard"/>
    <w:next w:val="11"/>
    <w:uiPriority w:val="1"/>
    <w:qFormat/>
    <w:rsid w:val="00847964"/>
    <w:pPr>
      <w:keepNext/>
      <w:spacing w:before="240" w:after="60" w:line="240" w:lineRule="auto"/>
      <w:textAlignment w:val="auto"/>
      <w:outlineLvl w:val="1"/>
    </w:pPr>
    <w:rPr>
      <w:rFonts w:ascii="Cambria" w:eastAsia="Times New Roman" w:hAnsi="Cambria"/>
      <w:b/>
      <w:bCs/>
      <w:i/>
      <w:iCs/>
      <w:sz w:val="28"/>
      <w:szCs w:val="28"/>
      <w:lang w:bidi="ar-SA"/>
    </w:rPr>
  </w:style>
  <w:style w:type="paragraph" w:customStyle="1" w:styleId="316">
    <w:name w:val="Заголовок 31"/>
    <w:basedOn w:val="Standard"/>
    <w:next w:val="11"/>
    <w:qFormat/>
    <w:rsid w:val="00847964"/>
    <w:pPr>
      <w:keepNext/>
      <w:spacing w:before="240" w:after="60" w:line="240" w:lineRule="auto"/>
      <w:textAlignment w:val="auto"/>
      <w:outlineLvl w:val="2"/>
    </w:pPr>
    <w:rPr>
      <w:rFonts w:ascii="Arial" w:eastAsia="Times New Roman" w:hAnsi="Arial" w:cs="Arial"/>
      <w:b/>
      <w:bCs/>
      <w:sz w:val="26"/>
      <w:szCs w:val="26"/>
      <w:lang w:bidi="ar-SA"/>
    </w:rPr>
  </w:style>
  <w:style w:type="paragraph" w:customStyle="1" w:styleId="p58">
    <w:name w:val="p58"/>
    <w:basedOn w:val="11"/>
    <w:uiPriority w:val="1"/>
    <w:qFormat/>
    <w:rsid w:val="00847964"/>
    <w:pPr>
      <w:spacing w:beforeAutospacing="1" w:afterAutospacing="1"/>
      <w:jc w:val="left"/>
    </w:pPr>
  </w:style>
  <w:style w:type="paragraph" w:customStyle="1" w:styleId="p27">
    <w:name w:val="p27"/>
    <w:basedOn w:val="11"/>
    <w:uiPriority w:val="1"/>
    <w:qFormat/>
    <w:rsid w:val="00847964"/>
    <w:pPr>
      <w:spacing w:beforeAutospacing="1" w:afterAutospacing="1"/>
      <w:jc w:val="left"/>
    </w:pPr>
  </w:style>
  <w:style w:type="paragraph" w:customStyle="1" w:styleId="86">
    <w:name w:val="Основной текст (8)"/>
    <w:basedOn w:val="11"/>
    <w:link w:val="84"/>
    <w:qFormat/>
    <w:rsid w:val="00847964"/>
    <w:pPr>
      <w:widowControl w:val="0"/>
      <w:shd w:val="clear" w:color="auto" w:fill="FFFFFF"/>
      <w:spacing w:before="480" w:after="720" w:line="240" w:lineRule="auto"/>
      <w:jc w:val="left"/>
    </w:pPr>
    <w:rPr>
      <w:rFonts w:asciiTheme="minorHAnsi" w:eastAsiaTheme="minorHAnsi" w:hAnsiTheme="minorHAnsi" w:cstheme="minorBidi"/>
      <w:sz w:val="11"/>
      <w:szCs w:val="11"/>
      <w:lang w:eastAsia="en-US"/>
    </w:rPr>
  </w:style>
  <w:style w:type="paragraph" w:customStyle="1" w:styleId="14pt">
    <w:name w:val="14 pt"/>
    <w:aliases w:val="Первая строка:  1.27 см,Первая строка:  1,27 см"/>
    <w:basedOn w:val="affff3"/>
    <w:uiPriority w:val="1"/>
    <w:qFormat/>
    <w:rsid w:val="00847964"/>
    <w:pPr>
      <w:spacing w:after="0"/>
      <w:ind w:firstLine="720"/>
      <w:jc w:val="both"/>
    </w:pPr>
    <w:rPr>
      <w:rFonts w:eastAsia="Calibri"/>
      <w:sz w:val="28"/>
      <w:szCs w:val="28"/>
    </w:rPr>
  </w:style>
  <w:style w:type="paragraph" w:customStyle="1" w:styleId="2ffb">
    <w:name w:val="Обычный (веб)2"/>
    <w:basedOn w:val="11"/>
    <w:qFormat/>
    <w:rsid w:val="00847964"/>
    <w:pPr>
      <w:spacing w:before="100" w:after="100" w:line="100" w:lineRule="atLeast"/>
      <w:jc w:val="left"/>
    </w:pPr>
    <w:rPr>
      <w:rFonts w:eastAsia="Lucida Sans Unicode"/>
      <w:lang w:eastAsia="ar-SA"/>
    </w:rPr>
  </w:style>
  <w:style w:type="paragraph" w:customStyle="1" w:styleId="rmchgpmq">
    <w:name w:val="rmchgpmq"/>
    <w:basedOn w:val="11"/>
    <w:qFormat/>
    <w:rsid w:val="00847964"/>
    <w:pPr>
      <w:spacing w:beforeAutospacing="1" w:afterAutospacing="1"/>
      <w:jc w:val="left"/>
    </w:pPr>
  </w:style>
  <w:style w:type="paragraph" w:customStyle="1" w:styleId="Pa1">
    <w:name w:val="Pa1"/>
    <w:basedOn w:val="11"/>
    <w:next w:val="11"/>
    <w:qFormat/>
    <w:rsid w:val="00F32720"/>
    <w:pPr>
      <w:spacing w:after="0" w:line="241" w:lineRule="atLeast"/>
      <w:jc w:val="left"/>
    </w:pPr>
    <w:rPr>
      <w:rFonts w:ascii="Arial" w:hAnsi="Arial"/>
    </w:rPr>
  </w:style>
  <w:style w:type="paragraph" w:customStyle="1" w:styleId="afffffff2">
    <w:name w:val="Об"/>
    <w:basedOn w:val="11"/>
    <w:qFormat/>
    <w:rsid w:val="00F32720"/>
    <w:pPr>
      <w:spacing w:before="120" w:after="120"/>
      <w:jc w:val="left"/>
    </w:pPr>
    <w:rPr>
      <w:bCs/>
      <w:color w:val="000000"/>
      <w:lang w:eastAsia="zh-CN"/>
    </w:rPr>
  </w:style>
  <w:style w:type="paragraph" w:customStyle="1" w:styleId="msonormalmailrucssattributepostfix">
    <w:name w:val="msonormal_mailru_css_attribute_postfix"/>
    <w:basedOn w:val="11"/>
    <w:qFormat/>
    <w:rsid w:val="004307E3"/>
    <w:pPr>
      <w:spacing w:beforeAutospacing="1" w:afterAutospacing="1"/>
      <w:jc w:val="left"/>
    </w:pPr>
  </w:style>
  <w:style w:type="paragraph" w:customStyle="1" w:styleId="104">
    <w:name w:val="Основной текст10"/>
    <w:basedOn w:val="11"/>
    <w:qFormat/>
    <w:rsid w:val="00107689"/>
    <w:pPr>
      <w:shd w:val="clear" w:color="auto" w:fill="FFFFFF"/>
      <w:spacing w:before="180" w:line="240" w:lineRule="auto"/>
      <w:ind w:hanging="1360"/>
      <w:jc w:val="left"/>
    </w:pPr>
    <w:rPr>
      <w:sz w:val="23"/>
      <w:szCs w:val="23"/>
    </w:rPr>
  </w:style>
  <w:style w:type="paragraph" w:customStyle="1" w:styleId="afffffff3">
    <w:name w:val="обычн БО"/>
    <w:basedOn w:val="11"/>
    <w:qFormat/>
    <w:rsid w:val="00107689"/>
    <w:pPr>
      <w:widowControl w:val="0"/>
      <w:spacing w:after="0"/>
    </w:pPr>
    <w:rPr>
      <w:rFonts w:ascii="Arial" w:eastAsia="Arial" w:hAnsi="Arial"/>
      <w:szCs w:val="20"/>
    </w:rPr>
  </w:style>
  <w:style w:type="paragraph" w:customStyle="1" w:styleId="1fff9">
    <w:name w:val="Знак Знак1 Знак"/>
    <w:basedOn w:val="11"/>
    <w:next w:val="affffe"/>
    <w:qFormat/>
    <w:rsid w:val="008F5554"/>
    <w:pPr>
      <w:spacing w:beforeAutospacing="1" w:after="119"/>
      <w:jc w:val="left"/>
    </w:pPr>
  </w:style>
  <w:style w:type="paragraph" w:customStyle="1" w:styleId="2ffc">
    <w:name w:val="Заголовок 2 К"/>
    <w:basedOn w:val="11"/>
    <w:qFormat/>
    <w:rsid w:val="008F5554"/>
    <w:pPr>
      <w:widowControl w:val="0"/>
      <w:tabs>
        <w:tab w:val="clear" w:pos="708"/>
        <w:tab w:val="left" w:pos="0"/>
      </w:tabs>
      <w:spacing w:after="0"/>
      <w:ind w:firstLine="288"/>
      <w:jc w:val="left"/>
    </w:pPr>
    <w:rPr>
      <w:lang w:eastAsia="ar-SA"/>
    </w:rPr>
  </w:style>
  <w:style w:type="paragraph" w:customStyle="1" w:styleId="67">
    <w:name w:val="Название объекта6"/>
    <w:basedOn w:val="11"/>
    <w:qFormat/>
    <w:rsid w:val="00D86AC6"/>
    <w:pPr>
      <w:suppressLineNumbers/>
      <w:spacing w:before="120" w:after="120"/>
    </w:pPr>
    <w:rPr>
      <w:rFonts w:cs="Mangal"/>
      <w:i/>
      <w:iCs/>
      <w:lang w:eastAsia="zh-CN"/>
    </w:rPr>
  </w:style>
  <w:style w:type="paragraph" w:customStyle="1" w:styleId="59">
    <w:name w:val="Название объекта5"/>
    <w:basedOn w:val="11"/>
    <w:qFormat/>
    <w:rsid w:val="00D86AC6"/>
    <w:pPr>
      <w:suppressLineNumbers/>
      <w:spacing w:before="120" w:after="120"/>
    </w:pPr>
    <w:rPr>
      <w:rFonts w:cs="Mangal"/>
      <w:i/>
      <w:iCs/>
      <w:lang w:eastAsia="zh-CN"/>
    </w:rPr>
  </w:style>
  <w:style w:type="paragraph" w:customStyle="1" w:styleId="WW-">
    <w:name w:val="WW-Заголовок"/>
    <w:basedOn w:val="11"/>
    <w:next w:val="affff3"/>
    <w:qFormat/>
    <w:rsid w:val="00D86AC6"/>
    <w:pPr>
      <w:spacing w:after="0"/>
      <w:jc w:val="center"/>
    </w:pPr>
    <w:rPr>
      <w:b/>
      <w:szCs w:val="20"/>
      <w:lang w:eastAsia="zh-CN"/>
    </w:rPr>
  </w:style>
  <w:style w:type="paragraph" w:customStyle="1" w:styleId="4b">
    <w:name w:val="Название объекта4"/>
    <w:basedOn w:val="11"/>
    <w:qFormat/>
    <w:rsid w:val="00D86AC6"/>
    <w:pPr>
      <w:suppressLineNumbers/>
      <w:spacing w:before="120" w:after="120"/>
    </w:pPr>
    <w:rPr>
      <w:rFonts w:cs="Mangal"/>
      <w:i/>
      <w:iCs/>
      <w:lang w:eastAsia="zh-CN"/>
    </w:rPr>
  </w:style>
  <w:style w:type="paragraph" w:customStyle="1" w:styleId="3ff">
    <w:name w:val="Название объекта3"/>
    <w:basedOn w:val="11"/>
    <w:qFormat/>
    <w:rsid w:val="00D86AC6"/>
    <w:pPr>
      <w:suppressLineNumbers/>
      <w:spacing w:before="120" w:after="120"/>
    </w:pPr>
    <w:rPr>
      <w:rFonts w:cs="Mangal"/>
      <w:i/>
      <w:iCs/>
      <w:lang w:eastAsia="zh-CN"/>
    </w:rPr>
  </w:style>
  <w:style w:type="paragraph" w:customStyle="1" w:styleId="2ffd">
    <w:name w:val="Название объекта2"/>
    <w:basedOn w:val="11"/>
    <w:qFormat/>
    <w:rsid w:val="00D86AC6"/>
    <w:pPr>
      <w:suppressLineNumbers/>
      <w:spacing w:before="120" w:after="120"/>
    </w:pPr>
    <w:rPr>
      <w:rFonts w:cs="Mangal"/>
      <w:i/>
      <w:iCs/>
      <w:lang w:eastAsia="zh-CN"/>
    </w:rPr>
  </w:style>
  <w:style w:type="paragraph" w:customStyle="1" w:styleId="226">
    <w:name w:val="Основной текст с отступом 22"/>
    <w:basedOn w:val="11"/>
    <w:qFormat/>
    <w:rsid w:val="00D86AC6"/>
    <w:pPr>
      <w:spacing w:after="120" w:line="480" w:lineRule="auto"/>
      <w:ind w:left="283"/>
    </w:pPr>
    <w:rPr>
      <w:lang w:eastAsia="zh-CN"/>
    </w:rPr>
  </w:style>
  <w:style w:type="paragraph" w:customStyle="1" w:styleId="1fffa">
    <w:name w:val="Дата1"/>
    <w:basedOn w:val="11"/>
    <w:next w:val="11"/>
    <w:qFormat/>
    <w:rsid w:val="00D86AC6"/>
    <w:rPr>
      <w:lang w:eastAsia="zh-CN"/>
    </w:rPr>
  </w:style>
  <w:style w:type="paragraph" w:customStyle="1" w:styleId="1fffb">
    <w:name w:val="Текст примечания1"/>
    <w:basedOn w:val="11"/>
    <w:uiPriority w:val="99"/>
    <w:qFormat/>
    <w:rsid w:val="00D86AC6"/>
    <w:rPr>
      <w:sz w:val="20"/>
      <w:szCs w:val="20"/>
      <w:lang w:eastAsia="zh-CN"/>
    </w:rPr>
  </w:style>
  <w:style w:type="paragraph" w:customStyle="1" w:styleId="2ffe">
    <w:name w:val="Текст примечания2"/>
    <w:basedOn w:val="11"/>
    <w:qFormat/>
    <w:rsid w:val="00D86AC6"/>
    <w:rPr>
      <w:sz w:val="20"/>
      <w:szCs w:val="20"/>
      <w:lang w:eastAsia="zh-CN"/>
    </w:rPr>
  </w:style>
  <w:style w:type="paragraph" w:customStyle="1" w:styleId="1fffc">
    <w:name w:val="Название объекта1"/>
    <w:basedOn w:val="11"/>
    <w:next w:val="11"/>
    <w:qFormat/>
    <w:rsid w:val="00D86AC6"/>
    <w:rPr>
      <w:b/>
      <w:bCs/>
      <w:sz w:val="20"/>
      <w:szCs w:val="20"/>
      <w:lang w:eastAsia="zh-CN"/>
    </w:rPr>
  </w:style>
  <w:style w:type="paragraph" w:customStyle="1" w:styleId="Preformatted">
    <w:name w:val="Preformatted"/>
    <w:basedOn w:val="11"/>
    <w:qFormat/>
    <w:rsid w:val="00D86AC6"/>
    <w:pPr>
      <w:tabs>
        <w:tab w:val="clear" w:pos="708"/>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cs="Courier New"/>
      <w:sz w:val="20"/>
      <w:szCs w:val="20"/>
      <w:lang w:val="en-US" w:eastAsia="zh-CN"/>
    </w:rPr>
  </w:style>
  <w:style w:type="paragraph" w:customStyle="1" w:styleId="Style5">
    <w:name w:val="Style5"/>
    <w:basedOn w:val="11"/>
    <w:uiPriority w:val="99"/>
    <w:qFormat/>
    <w:rsid w:val="00D86AC6"/>
    <w:pPr>
      <w:widowControl w:val="0"/>
      <w:spacing w:after="0"/>
      <w:jc w:val="left"/>
    </w:pPr>
    <w:rPr>
      <w:rFonts w:ascii="Arial" w:hAnsi="Arial" w:cs="Arial"/>
      <w:lang w:eastAsia="zh-CN"/>
    </w:rPr>
  </w:style>
  <w:style w:type="paragraph" w:customStyle="1" w:styleId="consplusnormalbullet1gif">
    <w:name w:val="consplusnormalbullet1.gif"/>
    <w:basedOn w:val="11"/>
    <w:qFormat/>
    <w:rsid w:val="00D86AC6"/>
    <w:pPr>
      <w:spacing w:before="280" w:after="280"/>
      <w:jc w:val="left"/>
    </w:pPr>
    <w:rPr>
      <w:lang w:eastAsia="zh-CN"/>
    </w:rPr>
  </w:style>
  <w:style w:type="paragraph" w:customStyle="1" w:styleId="consplusnormalbullet2gif">
    <w:name w:val="consplusnormalbullet2.gif"/>
    <w:basedOn w:val="11"/>
    <w:qFormat/>
    <w:rsid w:val="00D86AC6"/>
    <w:pPr>
      <w:spacing w:before="280" w:after="280"/>
      <w:jc w:val="left"/>
    </w:pPr>
    <w:rPr>
      <w:lang w:eastAsia="zh-CN"/>
    </w:rPr>
  </w:style>
  <w:style w:type="paragraph" w:customStyle="1" w:styleId="consplusnormalbullet3gif">
    <w:name w:val="consplusnormalbullet3.gif"/>
    <w:basedOn w:val="11"/>
    <w:qFormat/>
    <w:rsid w:val="00D86AC6"/>
    <w:pPr>
      <w:spacing w:before="280" w:after="280"/>
      <w:jc w:val="left"/>
    </w:pPr>
    <w:rPr>
      <w:lang w:eastAsia="zh-CN"/>
    </w:rPr>
  </w:style>
  <w:style w:type="paragraph" w:customStyle="1" w:styleId="afffffff4">
    <w:name w:val="Содержимое врезки"/>
    <w:basedOn w:val="11"/>
    <w:qFormat/>
    <w:rsid w:val="00D86AC6"/>
    <w:rPr>
      <w:lang w:eastAsia="zh-CN"/>
    </w:rPr>
  </w:style>
  <w:style w:type="paragraph" w:customStyle="1" w:styleId="323">
    <w:name w:val="Основной текст с отступом 32"/>
    <w:basedOn w:val="11"/>
    <w:qFormat/>
    <w:rsid w:val="00D86AC6"/>
    <w:pPr>
      <w:spacing w:after="120"/>
      <w:ind w:left="283"/>
    </w:pPr>
    <w:rPr>
      <w:sz w:val="16"/>
      <w:szCs w:val="16"/>
      <w:lang w:eastAsia="zh-CN"/>
    </w:rPr>
  </w:style>
  <w:style w:type="paragraph" w:customStyle="1" w:styleId="234">
    <w:name w:val="Основной текст с отступом 23"/>
    <w:basedOn w:val="11"/>
    <w:qFormat/>
    <w:rsid w:val="00D86AC6"/>
    <w:pPr>
      <w:spacing w:after="120" w:line="480" w:lineRule="auto"/>
      <w:ind w:left="283"/>
    </w:pPr>
    <w:rPr>
      <w:lang w:eastAsia="zh-CN"/>
    </w:rPr>
  </w:style>
  <w:style w:type="paragraph" w:customStyle="1" w:styleId="242">
    <w:name w:val="Основной текст с отступом 24"/>
    <w:basedOn w:val="11"/>
    <w:qFormat/>
    <w:rsid w:val="00D86AC6"/>
    <w:pPr>
      <w:spacing w:after="120" w:line="480" w:lineRule="auto"/>
      <w:ind w:left="283"/>
      <w:jc w:val="left"/>
    </w:pPr>
    <w:rPr>
      <w:lang w:eastAsia="zh-CN"/>
    </w:rPr>
  </w:style>
  <w:style w:type="paragraph" w:customStyle="1" w:styleId="1fffd">
    <w:name w:val="Заголовок записки1"/>
    <w:basedOn w:val="11"/>
    <w:next w:val="11"/>
    <w:qFormat/>
    <w:rsid w:val="00D86AC6"/>
    <w:rPr>
      <w:lang w:eastAsia="zh-CN"/>
    </w:rPr>
  </w:style>
  <w:style w:type="paragraph" w:customStyle="1" w:styleId="msonormalbullet3gif">
    <w:name w:val="msonormalbullet3.gif"/>
    <w:basedOn w:val="11"/>
    <w:qFormat/>
    <w:rsid w:val="00D86AC6"/>
    <w:pPr>
      <w:spacing w:before="280" w:after="280"/>
      <w:jc w:val="left"/>
    </w:pPr>
    <w:rPr>
      <w:lang w:eastAsia="zh-CN"/>
    </w:rPr>
  </w:style>
  <w:style w:type="paragraph" w:customStyle="1" w:styleId="msobodytextindent2bullet1gif">
    <w:name w:val="msobodytextindent2bullet1.gif"/>
    <w:basedOn w:val="11"/>
    <w:qFormat/>
    <w:rsid w:val="00D86AC6"/>
    <w:pPr>
      <w:spacing w:before="280" w:after="280"/>
      <w:jc w:val="left"/>
    </w:pPr>
    <w:rPr>
      <w:lang w:eastAsia="zh-CN"/>
    </w:rPr>
  </w:style>
  <w:style w:type="paragraph" w:customStyle="1" w:styleId="msobodytextindent2bullet2gif">
    <w:name w:val="msobodytextindent2bullet2.gif"/>
    <w:basedOn w:val="11"/>
    <w:qFormat/>
    <w:rsid w:val="00D86AC6"/>
    <w:pPr>
      <w:spacing w:before="280" w:after="280"/>
      <w:jc w:val="left"/>
    </w:pPr>
    <w:rPr>
      <w:lang w:eastAsia="zh-CN"/>
    </w:rPr>
  </w:style>
  <w:style w:type="paragraph" w:customStyle="1" w:styleId="msobodytextindent2bullet3gif">
    <w:name w:val="msobodytextindent2bullet3.gif"/>
    <w:basedOn w:val="11"/>
    <w:qFormat/>
    <w:rsid w:val="00D86AC6"/>
    <w:pPr>
      <w:spacing w:before="280" w:after="280"/>
      <w:jc w:val="left"/>
    </w:pPr>
    <w:rPr>
      <w:lang w:eastAsia="zh-CN"/>
    </w:rPr>
  </w:style>
  <w:style w:type="paragraph" w:customStyle="1" w:styleId="331">
    <w:name w:val="Основной текст с отступом 33"/>
    <w:basedOn w:val="11"/>
    <w:qFormat/>
    <w:rsid w:val="00D86AC6"/>
    <w:pPr>
      <w:spacing w:after="120"/>
      <w:ind w:left="283"/>
    </w:pPr>
    <w:rPr>
      <w:sz w:val="16"/>
      <w:szCs w:val="16"/>
      <w:lang w:eastAsia="zh-CN"/>
    </w:rPr>
  </w:style>
  <w:style w:type="paragraph" w:customStyle="1" w:styleId="317">
    <w:name w:val="Список 31"/>
    <w:basedOn w:val="11"/>
    <w:qFormat/>
    <w:rsid w:val="00D86AC6"/>
    <w:pPr>
      <w:spacing w:after="0"/>
      <w:ind w:left="849" w:hanging="283"/>
      <w:jc w:val="left"/>
    </w:pPr>
    <w:rPr>
      <w:sz w:val="20"/>
      <w:szCs w:val="20"/>
      <w:lang w:eastAsia="zh-CN"/>
    </w:rPr>
  </w:style>
  <w:style w:type="paragraph" w:customStyle="1" w:styleId="412">
    <w:name w:val="Список 41"/>
    <w:basedOn w:val="11"/>
    <w:qFormat/>
    <w:rsid w:val="00D86AC6"/>
    <w:pPr>
      <w:spacing w:after="0"/>
      <w:ind w:left="1132" w:hanging="283"/>
      <w:jc w:val="left"/>
    </w:pPr>
    <w:rPr>
      <w:sz w:val="20"/>
      <w:szCs w:val="20"/>
      <w:lang w:eastAsia="zh-CN"/>
    </w:rPr>
  </w:style>
  <w:style w:type="paragraph" w:customStyle="1" w:styleId="318">
    <w:name w:val="Продолжение списка 31"/>
    <w:basedOn w:val="11"/>
    <w:qFormat/>
    <w:rsid w:val="00D86AC6"/>
    <w:pPr>
      <w:spacing w:after="120"/>
      <w:ind w:left="849"/>
      <w:jc w:val="left"/>
    </w:pPr>
    <w:rPr>
      <w:sz w:val="20"/>
      <w:szCs w:val="20"/>
      <w:lang w:eastAsia="zh-CN"/>
    </w:rPr>
  </w:style>
  <w:style w:type="paragraph" w:customStyle="1" w:styleId="324">
    <w:name w:val="Основной текст 32"/>
    <w:basedOn w:val="11"/>
    <w:qFormat/>
    <w:rsid w:val="00D86AC6"/>
    <w:pPr>
      <w:spacing w:after="0"/>
      <w:jc w:val="center"/>
    </w:pPr>
    <w:rPr>
      <w:sz w:val="28"/>
      <w:szCs w:val="20"/>
      <w:lang w:eastAsia="zh-CN"/>
    </w:rPr>
  </w:style>
  <w:style w:type="paragraph" w:customStyle="1" w:styleId="1fffe">
    <w:name w:val="Схема документа1"/>
    <w:basedOn w:val="11"/>
    <w:qFormat/>
    <w:rsid w:val="00D86AC6"/>
    <w:pPr>
      <w:shd w:val="clear" w:color="auto" w:fill="000080"/>
      <w:spacing w:after="0"/>
      <w:jc w:val="left"/>
    </w:pPr>
    <w:rPr>
      <w:rFonts w:ascii="Tahoma" w:hAnsi="Tahoma" w:cs="Tahoma"/>
      <w:sz w:val="20"/>
      <w:szCs w:val="20"/>
      <w:lang w:eastAsia="zh-CN"/>
    </w:rPr>
  </w:style>
  <w:style w:type="paragraph" w:customStyle="1" w:styleId="1ffff">
    <w:name w:val="Цитата1"/>
    <w:basedOn w:val="11"/>
    <w:qFormat/>
    <w:rsid w:val="00D86AC6"/>
    <w:pPr>
      <w:spacing w:after="0"/>
      <w:ind w:left="426" w:right="-759"/>
    </w:pPr>
    <w:rPr>
      <w:sz w:val="28"/>
      <w:szCs w:val="20"/>
      <w:lang w:eastAsia="zh-CN"/>
    </w:rPr>
  </w:style>
  <w:style w:type="paragraph" w:customStyle="1" w:styleId="afffffff5">
    <w:name w:val="Заголовок списка"/>
    <w:basedOn w:val="11"/>
    <w:next w:val="afffffff6"/>
    <w:qFormat/>
    <w:rsid w:val="00D86AC6"/>
    <w:pPr>
      <w:widowControl w:val="0"/>
      <w:spacing w:after="0"/>
      <w:jc w:val="left"/>
    </w:pPr>
    <w:rPr>
      <w:rFonts w:eastAsia="SimSun" w:cs="Mangal"/>
      <w:kern w:val="2"/>
      <w:lang w:eastAsia="zh-CN" w:bidi="hi-IN"/>
    </w:rPr>
  </w:style>
  <w:style w:type="paragraph" w:customStyle="1" w:styleId="afffffff6">
    <w:name w:val="Содержимое списка"/>
    <w:basedOn w:val="11"/>
    <w:qFormat/>
    <w:rsid w:val="00D86AC6"/>
    <w:pPr>
      <w:widowControl w:val="0"/>
      <w:spacing w:after="0"/>
      <w:ind w:left="567"/>
      <w:jc w:val="left"/>
    </w:pPr>
    <w:rPr>
      <w:rFonts w:eastAsia="SimSun" w:cs="Mangal"/>
      <w:kern w:val="2"/>
      <w:lang w:eastAsia="zh-CN" w:bidi="hi-IN"/>
    </w:rPr>
  </w:style>
  <w:style w:type="paragraph" w:customStyle="1" w:styleId="1ffff0">
    <w:name w:val="__ТекстОсн_1и"/>
    <w:basedOn w:val="11"/>
    <w:qFormat/>
    <w:rsid w:val="004762D6"/>
    <w:pPr>
      <w:tabs>
        <w:tab w:val="clear" w:pos="708"/>
        <w:tab w:val="left" w:pos="851"/>
      </w:tabs>
      <w:spacing w:after="0"/>
      <w:ind w:firstLine="851"/>
    </w:pPr>
    <w:rPr>
      <w:sz w:val="26"/>
    </w:rPr>
  </w:style>
  <w:style w:type="paragraph" w:styleId="1ffff1">
    <w:name w:val="index 1"/>
    <w:basedOn w:val="11"/>
    <w:next w:val="11"/>
    <w:autoRedefine/>
    <w:uiPriority w:val="99"/>
    <w:semiHidden/>
    <w:unhideWhenUsed/>
    <w:qFormat/>
    <w:rsid w:val="003F59AF"/>
    <w:pPr>
      <w:spacing w:after="0"/>
      <w:ind w:left="240" w:hanging="240"/>
    </w:pPr>
  </w:style>
  <w:style w:type="paragraph" w:customStyle="1" w:styleId="afffffff7">
    <w:name w:val="_Основной с красной строки"/>
    <w:basedOn w:val="11"/>
    <w:qFormat/>
    <w:rsid w:val="003F59AF"/>
    <w:pPr>
      <w:spacing w:after="0" w:line="360" w:lineRule="exact"/>
      <w:ind w:firstLine="709"/>
      <w:textAlignment w:val="baseline"/>
    </w:pPr>
    <w:rPr>
      <w:rFonts w:eastAsia="Calibri"/>
    </w:rPr>
  </w:style>
  <w:style w:type="paragraph" w:customStyle="1" w:styleId="3ff0">
    <w:name w:val="_Заголовок 3"/>
    <w:basedOn w:val="Heading3"/>
    <w:next w:val="afffffff7"/>
    <w:uiPriority w:val="99"/>
    <w:qFormat/>
    <w:rsid w:val="003F59AF"/>
    <w:pPr>
      <w:widowControl w:val="0"/>
      <w:tabs>
        <w:tab w:val="clear" w:pos="708"/>
        <w:tab w:val="left" w:pos="360"/>
      </w:tabs>
      <w:spacing w:before="120" w:after="120"/>
      <w:ind w:left="720" w:hanging="720"/>
      <w:textAlignment w:val="baseline"/>
    </w:pPr>
    <w:rPr>
      <w:rFonts w:ascii="Times New Roman" w:hAnsi="Times New Roman"/>
      <w:b w:val="0"/>
      <w:bCs w:val="0"/>
      <w:sz w:val="16"/>
      <w:szCs w:val="16"/>
    </w:rPr>
  </w:style>
  <w:style w:type="paragraph" w:customStyle="1" w:styleId="afffffff8">
    <w:name w:val="_Текст таблицы"/>
    <w:basedOn w:val="11"/>
    <w:qFormat/>
    <w:rsid w:val="003F59AF"/>
    <w:pPr>
      <w:spacing w:after="0"/>
      <w:textAlignment w:val="baseline"/>
    </w:pPr>
  </w:style>
  <w:style w:type="paragraph" w:customStyle="1" w:styleId="2fff">
    <w:name w:val="_Заголовок 2"/>
    <w:basedOn w:val="Heading2"/>
    <w:next w:val="11"/>
    <w:qFormat/>
    <w:rsid w:val="003F59AF"/>
    <w:pPr>
      <w:keepLines w:val="0"/>
      <w:widowControl w:val="0"/>
      <w:spacing w:before="160" w:after="160" w:line="360" w:lineRule="atLeast"/>
      <w:ind w:left="576" w:hanging="576"/>
      <w:textAlignment w:val="baseline"/>
    </w:pPr>
    <w:rPr>
      <w:rFonts w:ascii="Times New Roman" w:eastAsia="Times New Roman" w:hAnsi="Times New Roman" w:cs="Times New Roman"/>
      <w:iCs/>
      <w:color w:val="auto"/>
      <w:sz w:val="32"/>
      <w:szCs w:val="28"/>
    </w:rPr>
  </w:style>
  <w:style w:type="paragraph" w:customStyle="1" w:styleId="afffffff9">
    <w:name w:val="_Список_марк"/>
    <w:qFormat/>
    <w:rsid w:val="003F59AF"/>
    <w:pPr>
      <w:tabs>
        <w:tab w:val="left" w:pos="851"/>
        <w:tab w:val="left" w:pos="1644"/>
        <w:tab w:val="left" w:pos="1928"/>
        <w:tab w:val="left" w:pos="2325"/>
      </w:tabs>
      <w:contextualSpacing/>
      <w:jc w:val="both"/>
    </w:pPr>
    <w:rPr>
      <w:rFonts w:ascii="Times New Roman" w:eastAsia="Times New Roman" w:hAnsi="Times New Roman" w:cs="Times New Roman"/>
      <w:sz w:val="26"/>
      <w:szCs w:val="20"/>
      <w:lang w:eastAsia="ru-RU"/>
    </w:rPr>
  </w:style>
  <w:style w:type="paragraph" w:customStyle="1" w:styleId="afffffffa">
    <w:name w:val="_НазвСтолбца"/>
    <w:basedOn w:val="11"/>
    <w:qFormat/>
    <w:rsid w:val="003F59AF"/>
    <w:pPr>
      <w:keepNext/>
      <w:spacing w:before="40" w:after="40"/>
      <w:jc w:val="center"/>
    </w:pPr>
    <w:rPr>
      <w:b/>
      <w:bCs/>
      <w:szCs w:val="20"/>
    </w:rPr>
  </w:style>
  <w:style w:type="paragraph" w:customStyle="1" w:styleId="1ffff2">
    <w:name w:val="__ТекстОснБезОтст_1и"/>
    <w:basedOn w:val="11"/>
    <w:qFormat/>
    <w:rsid w:val="003F59AF"/>
    <w:pPr>
      <w:tabs>
        <w:tab w:val="clear" w:pos="708"/>
        <w:tab w:val="left" w:pos="851"/>
      </w:tabs>
      <w:spacing w:before="60"/>
      <w:jc w:val="left"/>
    </w:pPr>
    <w:rPr>
      <w:sz w:val="26"/>
    </w:rPr>
  </w:style>
  <w:style w:type="paragraph" w:customStyle="1" w:styleId="afffffffb">
    <w:name w:val="_Вспомогательный"/>
    <w:qFormat/>
    <w:rsid w:val="003F59AF"/>
    <w:rPr>
      <w:rFonts w:ascii="Times New Roman" w:eastAsia="Times New Roman" w:hAnsi="Times New Roman" w:cs="Times New Roman"/>
      <w:sz w:val="16"/>
      <w:szCs w:val="20"/>
      <w:lang w:eastAsia="ru-RU"/>
    </w:rPr>
  </w:style>
  <w:style w:type="paragraph" w:customStyle="1" w:styleId="afffffffc">
    <w:name w:val="Название таблицы"/>
    <w:basedOn w:val="affffffd"/>
    <w:next w:val="11"/>
    <w:qFormat/>
    <w:rsid w:val="003F59AF"/>
    <w:pPr>
      <w:keepNext/>
      <w:tabs>
        <w:tab w:val="clear" w:pos="708"/>
        <w:tab w:val="left" w:pos="851"/>
      </w:tabs>
      <w:spacing w:before="120" w:after="120"/>
      <w:ind w:left="851"/>
      <w:jc w:val="left"/>
    </w:pPr>
    <w:rPr>
      <w:b w:val="0"/>
      <w:bCs w:val="0"/>
      <w:sz w:val="26"/>
      <w:szCs w:val="24"/>
    </w:rPr>
  </w:style>
  <w:style w:type="paragraph" w:customStyle="1" w:styleId="afffffffd">
    <w:name w:val="_СписМелкМарк"/>
    <w:qFormat/>
    <w:rsid w:val="003F59AF"/>
    <w:pPr>
      <w:tabs>
        <w:tab w:val="left" w:pos="284"/>
        <w:tab w:val="left" w:pos="567"/>
        <w:tab w:val="left" w:pos="851"/>
        <w:tab w:val="left" w:pos="1134"/>
      </w:tabs>
      <w:spacing w:before="40" w:after="40"/>
    </w:pPr>
    <w:rPr>
      <w:rFonts w:ascii="Times New Roman" w:eastAsia="Times New Roman" w:hAnsi="Times New Roman" w:cs="Times New Roman"/>
      <w:sz w:val="24"/>
      <w:szCs w:val="24"/>
      <w:lang w:eastAsia="ru-RU"/>
    </w:rPr>
  </w:style>
  <w:style w:type="paragraph" w:customStyle="1" w:styleId="1ffff3">
    <w:name w:val="_Нумерованный 1"/>
    <w:basedOn w:val="11"/>
    <w:qFormat/>
    <w:rsid w:val="003F59AF"/>
    <w:pPr>
      <w:widowControl w:val="0"/>
      <w:spacing w:after="0" w:line="360" w:lineRule="atLeast"/>
      <w:textAlignment w:val="baseline"/>
    </w:pPr>
  </w:style>
  <w:style w:type="paragraph" w:customStyle="1" w:styleId="2fff0">
    <w:name w:val="_Нумерованный 2"/>
    <w:basedOn w:val="1ffff3"/>
    <w:qFormat/>
    <w:rsid w:val="003F59AF"/>
    <w:pPr>
      <w:tabs>
        <w:tab w:val="clear" w:pos="708"/>
        <w:tab w:val="left" w:pos="360"/>
      </w:tabs>
      <w:ind w:left="360" w:hanging="360"/>
    </w:pPr>
  </w:style>
  <w:style w:type="paragraph" w:customStyle="1" w:styleId="Times12">
    <w:name w:val="Times 12"/>
    <w:basedOn w:val="11"/>
    <w:uiPriority w:val="34"/>
    <w:qFormat/>
    <w:rsid w:val="003F59AF"/>
    <w:pPr>
      <w:spacing w:after="0"/>
      <w:ind w:firstLine="567"/>
    </w:pPr>
    <w:rPr>
      <w:bCs/>
      <w:szCs w:val="22"/>
    </w:rPr>
  </w:style>
  <w:style w:type="paragraph" w:customStyle="1" w:styleId="3234">
    <w:name w:val="Список323_4 уровень"/>
    <w:basedOn w:val="affff4"/>
    <w:next w:val="affff3"/>
    <w:qFormat/>
    <w:rsid w:val="003F59AF"/>
    <w:pPr>
      <w:tabs>
        <w:tab w:val="clear" w:pos="708"/>
        <w:tab w:val="left" w:pos="2325"/>
      </w:tabs>
      <w:suppressAutoHyphens w:val="0"/>
      <w:spacing w:before="120" w:after="0" w:line="240" w:lineRule="auto"/>
      <w:contextualSpacing/>
      <w:jc w:val="both"/>
    </w:pPr>
    <w:rPr>
      <w:rFonts w:cs="Times New Roman"/>
      <w:kern w:val="0"/>
      <w:lang w:val="en-GB" w:eastAsia="ru-RU"/>
    </w:rPr>
  </w:style>
  <w:style w:type="paragraph" w:styleId="afffffffe">
    <w:name w:val="Revision"/>
    <w:uiPriority w:val="99"/>
    <w:semiHidden/>
    <w:qFormat/>
    <w:rsid w:val="003F59AF"/>
    <w:rPr>
      <w:rFonts w:ascii="Times New Roman" w:eastAsia="Times New Roman" w:hAnsi="Times New Roman" w:cs="Times New Roman"/>
      <w:sz w:val="24"/>
      <w:szCs w:val="24"/>
      <w:lang w:eastAsia="ru-RU"/>
    </w:rPr>
  </w:style>
  <w:style w:type="paragraph" w:customStyle="1" w:styleId="indent1">
    <w:name w:val="indent_1"/>
    <w:basedOn w:val="11"/>
    <w:qFormat/>
    <w:rsid w:val="000D19C6"/>
    <w:pPr>
      <w:spacing w:beforeAutospacing="1" w:afterAutospacing="1"/>
      <w:jc w:val="left"/>
    </w:pPr>
  </w:style>
  <w:style w:type="paragraph" w:customStyle="1" w:styleId="1ffff4">
    <w:name w:val="Тема примечания1"/>
    <w:basedOn w:val="affffff3"/>
    <w:next w:val="affffff3"/>
    <w:qFormat/>
    <w:rsid w:val="000D19C6"/>
    <w:rPr>
      <w:sz w:val="22"/>
      <w:szCs w:val="22"/>
      <w:lang w:eastAsia="en-US"/>
    </w:rPr>
  </w:style>
  <w:style w:type="paragraph" w:customStyle="1" w:styleId="ListParagraph0">
    <w:name w:val="List Paragraph_0"/>
    <w:basedOn w:val="Normal0"/>
    <w:uiPriority w:val="99"/>
    <w:qFormat/>
    <w:rsid w:val="000D19C6"/>
    <w:pPr>
      <w:spacing w:after="60"/>
      <w:ind w:left="720"/>
      <w:contextualSpacing/>
      <w:jc w:val="both"/>
    </w:pPr>
    <w:rPr>
      <w:rFonts w:eastAsia="Times New Roman"/>
      <w:szCs w:val="24"/>
    </w:rPr>
  </w:style>
  <w:style w:type="paragraph" w:customStyle="1" w:styleId="NoSpacing0">
    <w:name w:val="No Spacing_0"/>
    <w:uiPriority w:val="99"/>
    <w:qFormat/>
    <w:rsid w:val="000D19C6"/>
    <w:pPr>
      <w:ind w:firstLine="567"/>
      <w:jc w:val="both"/>
    </w:pPr>
    <w:rPr>
      <w:rFonts w:ascii="Times New Roman" w:eastAsia="Times New Roman" w:hAnsi="Times New Roman" w:cs="Times New Roman"/>
      <w:sz w:val="28"/>
      <w:szCs w:val="28"/>
      <w:lang w:eastAsia="ru-RU"/>
    </w:rPr>
  </w:style>
  <w:style w:type="paragraph" w:customStyle="1" w:styleId="Standard0">
    <w:name w:val="Standard_0"/>
    <w:qFormat/>
    <w:rsid w:val="000D19C6"/>
    <w:pPr>
      <w:spacing w:after="60"/>
      <w:jc w:val="both"/>
      <w:textAlignment w:val="baseline"/>
    </w:pPr>
    <w:rPr>
      <w:rFonts w:ascii="Times New Roman" w:eastAsia="Times New Roman" w:hAnsi="Times New Roman" w:cs="Times New Roman"/>
      <w:kern w:val="2"/>
      <w:sz w:val="24"/>
      <w:szCs w:val="24"/>
      <w:lang w:eastAsia="ru-RU"/>
    </w:rPr>
  </w:style>
  <w:style w:type="paragraph" w:customStyle="1" w:styleId="Normal1">
    <w:name w:val="Normal_1"/>
    <w:qFormat/>
    <w:rsid w:val="000D19C6"/>
    <w:pPr>
      <w:spacing w:after="60"/>
      <w:jc w:val="both"/>
    </w:pPr>
    <w:rPr>
      <w:rFonts w:ascii="Times New Roman" w:eastAsia="Times New Roman" w:hAnsi="Times New Roman" w:cs="Times New Roman"/>
      <w:sz w:val="24"/>
      <w:szCs w:val="24"/>
      <w:lang w:eastAsia="ru-RU"/>
    </w:rPr>
  </w:style>
  <w:style w:type="paragraph" w:customStyle="1" w:styleId="Normal2">
    <w:name w:val="Normal_2"/>
    <w:qFormat/>
    <w:rsid w:val="000D19C6"/>
    <w:pPr>
      <w:ind w:firstLine="709"/>
      <w:jc w:val="both"/>
    </w:pPr>
    <w:rPr>
      <w:rFonts w:ascii="Times New Roman" w:hAnsi="Times New Roman" w:cs="Times New Roman"/>
      <w:sz w:val="24"/>
    </w:rPr>
  </w:style>
  <w:style w:type="paragraph" w:customStyle="1" w:styleId="BodyText0">
    <w:name w:val="Body Text_0"/>
    <w:basedOn w:val="Normal2"/>
    <w:link w:val="-0"/>
    <w:qFormat/>
    <w:rsid w:val="000D19C6"/>
    <w:pPr>
      <w:spacing w:after="120"/>
      <w:ind w:firstLine="0"/>
      <w:jc w:val="left"/>
    </w:pPr>
    <w:rPr>
      <w:rFonts w:eastAsia="Times New Roman"/>
      <w:sz w:val="20"/>
      <w:szCs w:val="20"/>
      <w:lang w:eastAsia="ru-RU"/>
    </w:rPr>
  </w:style>
  <w:style w:type="paragraph" w:customStyle="1" w:styleId="Standard1">
    <w:name w:val="Standard_1"/>
    <w:qFormat/>
    <w:rsid w:val="000D19C6"/>
    <w:pPr>
      <w:spacing w:after="60"/>
      <w:jc w:val="both"/>
      <w:textAlignment w:val="baseline"/>
    </w:pPr>
    <w:rPr>
      <w:rFonts w:ascii="Times New Roman" w:eastAsia="Times New Roman" w:hAnsi="Times New Roman" w:cs="Times New Roman"/>
      <w:kern w:val="2"/>
      <w:sz w:val="24"/>
      <w:szCs w:val="24"/>
      <w:lang w:eastAsia="ru-RU"/>
    </w:rPr>
  </w:style>
  <w:style w:type="paragraph" w:customStyle="1" w:styleId="Normal3">
    <w:name w:val="Normal_3"/>
    <w:qFormat/>
    <w:rsid w:val="000D19C6"/>
    <w:pPr>
      <w:spacing w:after="200" w:line="276" w:lineRule="auto"/>
    </w:pPr>
    <w:rPr>
      <w:rFonts w:cs="Times New Roman"/>
      <w:sz w:val="24"/>
    </w:rPr>
  </w:style>
  <w:style w:type="paragraph" w:customStyle="1" w:styleId="Normal4">
    <w:name w:val="Normal_4"/>
    <w:qFormat/>
    <w:rsid w:val="000D19C6"/>
    <w:pPr>
      <w:spacing w:after="200" w:line="276" w:lineRule="auto"/>
    </w:pPr>
    <w:rPr>
      <w:rFonts w:cs="Times New Roman"/>
      <w:sz w:val="24"/>
    </w:rPr>
  </w:style>
  <w:style w:type="paragraph" w:customStyle="1" w:styleId="pj">
    <w:name w:val="pj"/>
    <w:basedOn w:val="11"/>
    <w:qFormat/>
    <w:rsid w:val="000D19C6"/>
    <w:pPr>
      <w:spacing w:beforeAutospacing="1" w:afterAutospacing="1"/>
      <w:jc w:val="left"/>
    </w:pPr>
  </w:style>
  <w:style w:type="paragraph" w:customStyle="1" w:styleId="xl30">
    <w:name w:val="xl30"/>
    <w:basedOn w:val="11"/>
    <w:uiPriority w:val="99"/>
    <w:qFormat/>
    <w:rsid w:val="000D19C6"/>
    <w:pPr>
      <w:pBdr>
        <w:left w:val="single" w:sz="4" w:space="0" w:color="000000"/>
      </w:pBdr>
      <w:spacing w:beforeAutospacing="1" w:afterAutospacing="1"/>
      <w:jc w:val="left"/>
      <w:textAlignment w:val="top"/>
    </w:pPr>
    <w:rPr>
      <w:sz w:val="22"/>
      <w:szCs w:val="20"/>
      <w:lang w:eastAsia="en-US"/>
    </w:rPr>
  </w:style>
  <w:style w:type="paragraph" w:customStyle="1" w:styleId="555">
    <w:name w:val="Стиль555"/>
    <w:basedOn w:val="11"/>
    <w:uiPriority w:val="99"/>
    <w:qFormat/>
    <w:rsid w:val="000D19C6"/>
    <w:pPr>
      <w:spacing w:after="0"/>
      <w:jc w:val="left"/>
    </w:pPr>
    <w:rPr>
      <w:rFonts w:ascii="Arial Narrow" w:hAnsi="Arial Narrow"/>
      <w:sz w:val="20"/>
      <w:szCs w:val="20"/>
      <w:lang w:val="en-US" w:eastAsia="en-US"/>
    </w:rPr>
  </w:style>
  <w:style w:type="paragraph" w:customStyle="1" w:styleId="1010">
    <w:name w:val="Стиль10/1"/>
    <w:basedOn w:val="11"/>
    <w:uiPriority w:val="99"/>
    <w:qFormat/>
    <w:rsid w:val="000D19C6"/>
    <w:pPr>
      <w:spacing w:after="0"/>
      <w:jc w:val="left"/>
    </w:pPr>
    <w:rPr>
      <w:rFonts w:ascii="Arial Narrow" w:hAnsi="Arial Narrow"/>
      <w:b/>
      <w:sz w:val="20"/>
      <w:szCs w:val="20"/>
      <w:lang w:val="en-US" w:eastAsia="en-US"/>
    </w:rPr>
  </w:style>
  <w:style w:type="paragraph" w:customStyle="1" w:styleId="xl31">
    <w:name w:val="xl31"/>
    <w:basedOn w:val="11"/>
    <w:uiPriority w:val="99"/>
    <w:qFormat/>
    <w:rsid w:val="000D19C6"/>
    <w:pPr>
      <w:pBdr>
        <w:left w:val="single" w:sz="4" w:space="0" w:color="000000"/>
        <w:right w:val="single" w:sz="4" w:space="0" w:color="000000"/>
      </w:pBdr>
      <w:spacing w:beforeAutospacing="1" w:afterAutospacing="1"/>
      <w:jc w:val="left"/>
      <w:textAlignment w:val="top"/>
    </w:pPr>
    <w:rPr>
      <w:sz w:val="22"/>
      <w:szCs w:val="20"/>
      <w:lang w:eastAsia="en-US"/>
    </w:rPr>
  </w:style>
  <w:style w:type="paragraph" w:customStyle="1" w:styleId="xl40">
    <w:name w:val="xl40"/>
    <w:basedOn w:val="11"/>
    <w:uiPriority w:val="99"/>
    <w:qFormat/>
    <w:rsid w:val="000D19C6"/>
    <w:pPr>
      <w:pBdr>
        <w:top w:val="single" w:sz="4" w:space="0" w:color="000000"/>
        <w:left w:val="single" w:sz="4" w:space="0" w:color="000000"/>
        <w:bottom w:val="single" w:sz="4" w:space="0" w:color="000000"/>
        <w:right w:val="single" w:sz="4" w:space="0" w:color="000000"/>
      </w:pBdr>
      <w:spacing w:beforeAutospacing="1" w:afterAutospacing="1"/>
      <w:jc w:val="left"/>
      <w:textAlignment w:val="top"/>
    </w:pPr>
    <w:rPr>
      <w:sz w:val="22"/>
      <w:szCs w:val="20"/>
      <w:lang w:eastAsia="en-US"/>
    </w:rPr>
  </w:style>
  <w:style w:type="paragraph" w:customStyle="1" w:styleId="1110">
    <w:name w:val="Стиль11/1"/>
    <w:basedOn w:val="11"/>
    <w:uiPriority w:val="99"/>
    <w:qFormat/>
    <w:rsid w:val="000D19C6"/>
    <w:pPr>
      <w:spacing w:after="0"/>
      <w:jc w:val="left"/>
    </w:pPr>
    <w:rPr>
      <w:rFonts w:ascii="Arial Narrow" w:hAnsi="Arial Narrow"/>
      <w:b/>
      <w:sz w:val="20"/>
      <w:szCs w:val="20"/>
      <w:lang w:val="en-US" w:eastAsia="en-US"/>
    </w:rPr>
  </w:style>
  <w:style w:type="paragraph" w:customStyle="1" w:styleId="xl41">
    <w:name w:val="xl41"/>
    <w:basedOn w:val="11"/>
    <w:uiPriority w:val="99"/>
    <w:qFormat/>
    <w:rsid w:val="000D19C6"/>
    <w:pPr>
      <w:pBdr>
        <w:top w:val="single" w:sz="4" w:space="0" w:color="000000"/>
        <w:left w:val="single" w:sz="4" w:space="18" w:color="000000"/>
        <w:bottom w:val="single" w:sz="4" w:space="0" w:color="000000"/>
        <w:right w:val="single" w:sz="4" w:space="0" w:color="000000"/>
      </w:pBdr>
      <w:spacing w:beforeAutospacing="1" w:afterAutospacing="1"/>
      <w:ind w:firstLine="200"/>
      <w:jc w:val="left"/>
      <w:textAlignment w:val="top"/>
    </w:pPr>
    <w:rPr>
      <w:sz w:val="22"/>
      <w:szCs w:val="20"/>
      <w:lang w:eastAsia="en-US"/>
    </w:rPr>
  </w:style>
  <w:style w:type="paragraph" w:customStyle="1" w:styleId="3ff1">
    <w:name w:val="Без интервала3"/>
    <w:qFormat/>
    <w:rsid w:val="000D19C6"/>
    <w:pPr>
      <w:ind w:firstLine="567"/>
      <w:jc w:val="both"/>
    </w:pPr>
    <w:rPr>
      <w:rFonts w:ascii="Times New Roman" w:eastAsia="Times New Roman" w:hAnsi="Times New Roman" w:cs="Times New Roman"/>
      <w:sz w:val="28"/>
      <w:szCs w:val="28"/>
      <w:lang w:eastAsia="ru-RU"/>
    </w:rPr>
  </w:style>
  <w:style w:type="paragraph" w:customStyle="1" w:styleId="affffffff">
    <w:name w:val="Нормальный (таблица)"/>
    <w:basedOn w:val="11"/>
    <w:next w:val="11"/>
    <w:uiPriority w:val="99"/>
    <w:qFormat/>
    <w:rsid w:val="000D19C6"/>
    <w:pPr>
      <w:widowControl w:val="0"/>
      <w:spacing w:after="0"/>
    </w:pPr>
    <w:rPr>
      <w:rFonts w:ascii="Arial" w:hAnsi="Arial" w:cs="Arial"/>
    </w:rPr>
  </w:style>
  <w:style w:type="paragraph" w:customStyle="1" w:styleId="affffffff0">
    <w:name w:val="Прижатый влево"/>
    <w:basedOn w:val="11"/>
    <w:next w:val="11"/>
    <w:qFormat/>
    <w:rsid w:val="000D19C6"/>
    <w:pPr>
      <w:widowControl w:val="0"/>
      <w:spacing w:after="0"/>
      <w:jc w:val="left"/>
    </w:pPr>
    <w:rPr>
      <w:rFonts w:ascii="Arial" w:hAnsi="Arial" w:cs="Arial"/>
    </w:rPr>
  </w:style>
  <w:style w:type="paragraph" w:customStyle="1" w:styleId="xl64">
    <w:name w:val="xl64"/>
    <w:basedOn w:val="11"/>
    <w:qFormat/>
    <w:rsid w:val="000D19C6"/>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color w:val="000000"/>
      <w:sz w:val="16"/>
      <w:szCs w:val="16"/>
    </w:rPr>
  </w:style>
  <w:style w:type="paragraph" w:customStyle="1" w:styleId="xl65">
    <w:name w:val="xl65"/>
    <w:basedOn w:val="11"/>
    <w:qFormat/>
    <w:rsid w:val="000D19C6"/>
    <w:pPr>
      <w:pBdr>
        <w:top w:val="single" w:sz="4" w:space="0" w:color="000000"/>
        <w:left w:val="single" w:sz="4" w:space="0" w:color="000000"/>
        <w:bottom w:val="single" w:sz="4" w:space="0" w:color="000000"/>
      </w:pBdr>
      <w:shd w:val="clear" w:color="auto" w:fill="D9D9D9"/>
      <w:spacing w:beforeAutospacing="1" w:afterAutospacing="1"/>
      <w:jc w:val="center"/>
    </w:pPr>
    <w:rPr>
      <w:b/>
      <w:bCs/>
      <w:color w:val="000000"/>
      <w:sz w:val="16"/>
      <w:szCs w:val="16"/>
    </w:rPr>
  </w:style>
  <w:style w:type="paragraph" w:customStyle="1" w:styleId="xl66">
    <w:name w:val="xl66"/>
    <w:basedOn w:val="11"/>
    <w:qFormat/>
    <w:rsid w:val="000D19C6"/>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color w:val="000000"/>
      <w:sz w:val="16"/>
      <w:szCs w:val="16"/>
    </w:rPr>
  </w:style>
  <w:style w:type="paragraph" w:customStyle="1" w:styleId="xl67">
    <w:name w:val="xl67"/>
    <w:basedOn w:val="11"/>
    <w:qFormat/>
    <w:rsid w:val="000D19C6"/>
    <w:pPr>
      <w:pBdr>
        <w:top w:val="single" w:sz="4" w:space="0" w:color="000000"/>
        <w:left w:val="single" w:sz="4" w:space="0" w:color="000000"/>
        <w:bottom w:val="single" w:sz="4" w:space="0" w:color="000000"/>
      </w:pBdr>
      <w:shd w:val="clear" w:color="auto" w:fill="D9D9D9"/>
      <w:spacing w:beforeAutospacing="1" w:afterAutospacing="1"/>
      <w:jc w:val="center"/>
    </w:pPr>
    <w:rPr>
      <w:b/>
      <w:bCs/>
      <w:sz w:val="16"/>
      <w:szCs w:val="16"/>
    </w:rPr>
  </w:style>
  <w:style w:type="paragraph" w:customStyle="1" w:styleId="xl68">
    <w:name w:val="xl68"/>
    <w:basedOn w:val="11"/>
    <w:qFormat/>
    <w:rsid w:val="000D19C6"/>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sz w:val="16"/>
      <w:szCs w:val="16"/>
    </w:rPr>
  </w:style>
  <w:style w:type="paragraph" w:customStyle="1" w:styleId="xl69">
    <w:name w:val="xl69"/>
    <w:basedOn w:val="11"/>
    <w:qFormat/>
    <w:rsid w:val="000D19C6"/>
    <w:pPr>
      <w:spacing w:beforeAutospacing="1" w:afterAutospacing="1"/>
      <w:jc w:val="left"/>
    </w:pPr>
  </w:style>
  <w:style w:type="paragraph" w:customStyle="1" w:styleId="xl70">
    <w:name w:val="xl70"/>
    <w:basedOn w:val="11"/>
    <w:qFormat/>
    <w:rsid w:val="000D19C6"/>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rPr>
  </w:style>
  <w:style w:type="paragraph" w:customStyle="1" w:styleId="xl71">
    <w:name w:val="xl71"/>
    <w:basedOn w:val="11"/>
    <w:qFormat/>
    <w:rsid w:val="000D19C6"/>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customStyle="1" w:styleId="xl72">
    <w:name w:val="xl72"/>
    <w:basedOn w:val="11"/>
    <w:qFormat/>
    <w:rsid w:val="000D19C6"/>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8"/>
      <w:szCs w:val="18"/>
    </w:rPr>
  </w:style>
  <w:style w:type="paragraph" w:customStyle="1" w:styleId="xl73">
    <w:name w:val="xl73"/>
    <w:basedOn w:val="11"/>
    <w:qFormat/>
    <w:rsid w:val="000D19C6"/>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8"/>
      <w:szCs w:val="18"/>
    </w:rPr>
  </w:style>
  <w:style w:type="paragraph" w:customStyle="1" w:styleId="xl74">
    <w:name w:val="xl74"/>
    <w:basedOn w:val="11"/>
    <w:qFormat/>
    <w:rsid w:val="000D19C6"/>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color w:val="000000"/>
      <w:sz w:val="18"/>
      <w:szCs w:val="18"/>
    </w:rPr>
  </w:style>
  <w:style w:type="paragraph" w:customStyle="1" w:styleId="xl75">
    <w:name w:val="xl75"/>
    <w:basedOn w:val="11"/>
    <w:qFormat/>
    <w:rsid w:val="000D19C6"/>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customStyle="1" w:styleId="xl76">
    <w:name w:val="xl76"/>
    <w:basedOn w:val="11"/>
    <w:qFormat/>
    <w:rsid w:val="000D19C6"/>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customStyle="1" w:styleId="xl77">
    <w:name w:val="xl77"/>
    <w:basedOn w:val="11"/>
    <w:qFormat/>
    <w:rsid w:val="000D19C6"/>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customStyle="1" w:styleId="xl78">
    <w:name w:val="xl78"/>
    <w:basedOn w:val="11"/>
    <w:qFormat/>
    <w:rsid w:val="000D19C6"/>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customStyle="1" w:styleId="xl79">
    <w:name w:val="xl79"/>
    <w:basedOn w:val="11"/>
    <w:qFormat/>
    <w:rsid w:val="000D19C6"/>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6"/>
      <w:szCs w:val="16"/>
    </w:rPr>
  </w:style>
  <w:style w:type="paragraph" w:customStyle="1" w:styleId="xl80">
    <w:name w:val="xl80"/>
    <w:basedOn w:val="11"/>
    <w:qFormat/>
    <w:rsid w:val="000D19C6"/>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sz w:val="16"/>
      <w:szCs w:val="16"/>
    </w:rPr>
  </w:style>
  <w:style w:type="paragraph" w:customStyle="1" w:styleId="xl81">
    <w:name w:val="xl81"/>
    <w:basedOn w:val="11"/>
    <w:qFormat/>
    <w:rsid w:val="000D19C6"/>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sz w:val="16"/>
      <w:szCs w:val="16"/>
    </w:rPr>
  </w:style>
  <w:style w:type="paragraph" w:customStyle="1" w:styleId="affffffff1">
    <w:name w:val="Центрированный (таблица)"/>
    <w:basedOn w:val="affffffff"/>
    <w:next w:val="11"/>
    <w:uiPriority w:val="99"/>
    <w:qFormat/>
    <w:rsid w:val="000D19C6"/>
    <w:pPr>
      <w:jc w:val="center"/>
    </w:pPr>
    <w:rPr>
      <w:sz w:val="20"/>
      <w:szCs w:val="20"/>
    </w:rPr>
  </w:style>
  <w:style w:type="paragraph" w:customStyle="1" w:styleId="4c">
    <w:name w:val="Абзац списка4"/>
    <w:basedOn w:val="11"/>
    <w:qFormat/>
    <w:rsid w:val="000D19C6"/>
    <w:pPr>
      <w:spacing w:after="0"/>
      <w:ind w:left="720"/>
      <w:jc w:val="left"/>
    </w:pPr>
    <w:rPr>
      <w:rFonts w:eastAsia="Calibri"/>
      <w:sz w:val="20"/>
      <w:szCs w:val="20"/>
    </w:rPr>
  </w:style>
  <w:style w:type="paragraph" w:customStyle="1" w:styleId="5a">
    <w:name w:val="Абзац списка5"/>
    <w:basedOn w:val="11"/>
    <w:qFormat/>
    <w:rsid w:val="000D19C6"/>
    <w:pPr>
      <w:spacing w:after="0"/>
      <w:ind w:left="720"/>
      <w:jc w:val="left"/>
    </w:pPr>
    <w:rPr>
      <w:rFonts w:eastAsia="Calibri"/>
      <w:sz w:val="20"/>
      <w:szCs w:val="20"/>
    </w:rPr>
  </w:style>
  <w:style w:type="paragraph" w:customStyle="1" w:styleId="msonormal0">
    <w:name w:val="msonormal"/>
    <w:basedOn w:val="11"/>
    <w:qFormat/>
    <w:rsid w:val="000D19C6"/>
    <w:pPr>
      <w:spacing w:beforeAutospacing="1" w:afterAutospacing="1"/>
      <w:jc w:val="left"/>
    </w:pPr>
  </w:style>
  <w:style w:type="paragraph" w:customStyle="1" w:styleId="t9">
    <w:name w:val="t9"/>
    <w:basedOn w:val="11"/>
    <w:qFormat/>
    <w:rsid w:val="000D19C6"/>
    <w:pPr>
      <w:spacing w:after="0"/>
    </w:pPr>
    <w:rPr>
      <w:color w:val="000000"/>
      <w:sz w:val="22"/>
      <w:szCs w:val="22"/>
      <w:lang w:eastAsia="ar-SA"/>
    </w:rPr>
  </w:style>
  <w:style w:type="paragraph" w:customStyle="1" w:styleId="ConsPlusDocList">
    <w:name w:val="ConsPlusDocList"/>
    <w:uiPriority w:val="99"/>
    <w:qFormat/>
    <w:rsid w:val="000D19C6"/>
    <w:pPr>
      <w:widowControl w:val="0"/>
    </w:pPr>
    <w:rPr>
      <w:rFonts w:ascii="Tahoma" w:eastAsia="Times New Roman" w:hAnsi="Tahoma" w:cs="Tahoma"/>
      <w:sz w:val="18"/>
      <w:szCs w:val="18"/>
      <w:lang w:eastAsia="ru-RU"/>
    </w:rPr>
  </w:style>
  <w:style w:type="paragraph" w:customStyle="1" w:styleId="ConsPlusTitlePage">
    <w:name w:val="ConsPlusTitlePage"/>
    <w:uiPriority w:val="99"/>
    <w:qFormat/>
    <w:rsid w:val="000D19C6"/>
    <w:pPr>
      <w:widowControl w:val="0"/>
    </w:pPr>
    <w:rPr>
      <w:rFonts w:ascii="Tahoma" w:eastAsia="Times New Roman" w:hAnsi="Tahoma" w:cs="Tahoma"/>
      <w:szCs w:val="20"/>
      <w:lang w:eastAsia="ru-RU"/>
    </w:rPr>
  </w:style>
  <w:style w:type="paragraph" w:customStyle="1" w:styleId="ConsPlusJurTerm">
    <w:name w:val="ConsPlusJurTerm"/>
    <w:uiPriority w:val="99"/>
    <w:qFormat/>
    <w:rsid w:val="000D19C6"/>
    <w:pPr>
      <w:widowControl w:val="0"/>
    </w:pPr>
    <w:rPr>
      <w:rFonts w:ascii="Arial" w:eastAsia="Times New Roman" w:hAnsi="Arial" w:cs="Arial"/>
      <w:szCs w:val="20"/>
      <w:lang w:eastAsia="ru-RU"/>
    </w:rPr>
  </w:style>
  <w:style w:type="paragraph" w:customStyle="1" w:styleId="ConsPlusTextList">
    <w:name w:val="ConsPlusTextList"/>
    <w:uiPriority w:val="99"/>
    <w:qFormat/>
    <w:rsid w:val="000D19C6"/>
    <w:pPr>
      <w:widowControl w:val="0"/>
    </w:pPr>
    <w:rPr>
      <w:rFonts w:ascii="Arial" w:eastAsia="Times New Roman" w:hAnsi="Arial" w:cs="Arial"/>
      <w:szCs w:val="20"/>
      <w:lang w:eastAsia="ru-RU"/>
    </w:rPr>
  </w:style>
  <w:style w:type="paragraph" w:customStyle="1" w:styleId="ConsPlusTextList1">
    <w:name w:val="ConsPlusTextList1"/>
    <w:uiPriority w:val="99"/>
    <w:qFormat/>
    <w:rsid w:val="000D19C6"/>
    <w:pPr>
      <w:widowControl w:val="0"/>
    </w:pPr>
    <w:rPr>
      <w:rFonts w:ascii="Arial" w:eastAsia="Times New Roman" w:hAnsi="Arial" w:cs="Arial"/>
      <w:szCs w:val="20"/>
      <w:lang w:eastAsia="ru-RU"/>
    </w:rPr>
  </w:style>
  <w:style w:type="paragraph" w:styleId="affffffff2">
    <w:name w:val="Block Text"/>
    <w:basedOn w:val="11"/>
    <w:semiHidden/>
    <w:unhideWhenUsed/>
    <w:qFormat/>
    <w:rsid w:val="000D19C6"/>
    <w:pPr>
      <w:spacing w:after="0"/>
      <w:ind w:left="1260" w:right="922"/>
      <w:jc w:val="center"/>
    </w:pPr>
    <w:rPr>
      <w:rFonts w:eastAsia="Calibri"/>
      <w:b/>
    </w:rPr>
  </w:style>
  <w:style w:type="paragraph" w:customStyle="1" w:styleId="phNormal">
    <w:name w:val="ph_Normal"/>
    <w:basedOn w:val="11"/>
    <w:qFormat/>
    <w:rsid w:val="000D19C6"/>
    <w:pPr>
      <w:spacing w:after="0" w:line="360" w:lineRule="auto"/>
      <w:ind w:firstLine="851"/>
    </w:pPr>
    <w:rPr>
      <w:rFonts w:asciiTheme="minorHAnsi" w:eastAsiaTheme="minorHAnsi" w:hAnsiTheme="minorHAnsi" w:cstheme="minorBidi"/>
      <w:lang w:eastAsia="en-US"/>
    </w:rPr>
  </w:style>
  <w:style w:type="paragraph" w:customStyle="1" w:styleId="affffffff3">
    <w:name w:val="Обычный + по ширине"/>
    <w:basedOn w:val="11"/>
    <w:qFormat/>
    <w:rsid w:val="000D19C6"/>
    <w:pPr>
      <w:spacing w:after="0"/>
    </w:pPr>
    <w:rPr>
      <w:kern w:val="2"/>
      <w:lang w:eastAsia="ar-SA"/>
    </w:rPr>
  </w:style>
  <w:style w:type="paragraph" w:customStyle="1" w:styleId="68">
    <w:name w:val="Абзац списка6"/>
    <w:basedOn w:val="11"/>
    <w:qFormat/>
    <w:rsid w:val="000D19C6"/>
    <w:pPr>
      <w:ind w:left="720"/>
    </w:pPr>
    <w:rPr>
      <w:rFonts w:eastAsia="Calibri"/>
    </w:rPr>
  </w:style>
  <w:style w:type="paragraph" w:customStyle="1" w:styleId="96">
    <w:name w:val="Указатель9"/>
    <w:basedOn w:val="11"/>
    <w:qFormat/>
    <w:rsid w:val="000D19C6"/>
    <w:pPr>
      <w:suppressLineNumbers/>
    </w:pPr>
    <w:rPr>
      <w:rFonts w:cs="Arial"/>
      <w:lang w:eastAsia="zh-CN"/>
    </w:rPr>
  </w:style>
  <w:style w:type="paragraph" w:customStyle="1" w:styleId="87">
    <w:name w:val="Указатель8"/>
    <w:basedOn w:val="11"/>
    <w:qFormat/>
    <w:rsid w:val="000D19C6"/>
    <w:pPr>
      <w:suppressLineNumbers/>
    </w:pPr>
    <w:rPr>
      <w:rFonts w:cs="Arial"/>
      <w:lang w:eastAsia="zh-CN"/>
    </w:rPr>
  </w:style>
  <w:style w:type="paragraph" w:customStyle="1" w:styleId="78">
    <w:name w:val="Абзац списка7"/>
    <w:basedOn w:val="11"/>
    <w:qFormat/>
    <w:rsid w:val="000D19C6"/>
    <w:pPr>
      <w:ind w:left="720"/>
    </w:pPr>
    <w:rPr>
      <w:rFonts w:eastAsia="Calibri"/>
      <w:lang w:eastAsia="zh-CN"/>
    </w:rPr>
  </w:style>
  <w:style w:type="paragraph" w:customStyle="1" w:styleId="3ff2">
    <w:name w:val="Текст3"/>
    <w:basedOn w:val="2ffd"/>
    <w:qFormat/>
    <w:rsid w:val="000D19C6"/>
    <w:rPr>
      <w:rFonts w:cs="Arial"/>
    </w:rPr>
  </w:style>
  <w:style w:type="paragraph" w:customStyle="1" w:styleId="WW-0">
    <w:name w:val="WW-Текст"/>
    <w:basedOn w:val="11"/>
    <w:qFormat/>
    <w:rsid w:val="000D19C6"/>
    <w:pPr>
      <w:spacing w:after="0"/>
      <w:jc w:val="left"/>
    </w:pPr>
    <w:rPr>
      <w:rFonts w:ascii="Courier New" w:hAnsi="Courier New" w:cs="Courier New"/>
      <w:sz w:val="20"/>
      <w:szCs w:val="20"/>
      <w:lang w:eastAsia="zh-CN"/>
    </w:rPr>
  </w:style>
  <w:style w:type="paragraph" w:customStyle="1" w:styleId="235">
    <w:name w:val="Основной текст 23"/>
    <w:basedOn w:val="11"/>
    <w:qFormat/>
    <w:rsid w:val="000D19C6"/>
    <w:pPr>
      <w:spacing w:after="120" w:line="480" w:lineRule="auto"/>
    </w:pPr>
    <w:rPr>
      <w:lang w:eastAsia="zh-CN"/>
    </w:rPr>
  </w:style>
  <w:style w:type="paragraph" w:customStyle="1" w:styleId="21c">
    <w:name w:val="Продолжение списка 21"/>
    <w:basedOn w:val="11"/>
    <w:qFormat/>
    <w:rsid w:val="000D19C6"/>
    <w:pPr>
      <w:spacing w:after="120"/>
      <w:ind w:left="566"/>
      <w:jc w:val="left"/>
    </w:pPr>
    <w:rPr>
      <w:rFonts w:ascii="Arial" w:hAnsi="Arial" w:cs="Arial"/>
      <w:lang w:eastAsia="zh-CN"/>
    </w:rPr>
  </w:style>
  <w:style w:type="paragraph" w:customStyle="1" w:styleId="4d">
    <w:name w:val="Обычный4"/>
    <w:qFormat/>
    <w:rsid w:val="000D19C6"/>
    <w:rPr>
      <w:rFonts w:ascii="Times New Roman" w:eastAsia="Calibri" w:hAnsi="Times New Roman" w:cs="Times New Roman"/>
      <w:color w:val="000000"/>
      <w:sz w:val="24"/>
      <w:szCs w:val="24"/>
      <w:lang w:eastAsia="zh-CN"/>
    </w:rPr>
  </w:style>
  <w:style w:type="paragraph" w:customStyle="1" w:styleId="227">
    <w:name w:val="Красная строка 22"/>
    <w:basedOn w:val="affffa"/>
    <w:qFormat/>
    <w:rsid w:val="000D19C6"/>
    <w:pPr>
      <w:ind w:firstLine="210"/>
      <w:jc w:val="left"/>
    </w:pPr>
    <w:rPr>
      <w:lang w:eastAsia="zh-CN"/>
    </w:rPr>
  </w:style>
  <w:style w:type="paragraph" w:customStyle="1" w:styleId="1ffff5">
    <w:name w:val="Маркированный список1"/>
    <w:basedOn w:val="11"/>
    <w:qFormat/>
    <w:rsid w:val="000D19C6"/>
    <w:pPr>
      <w:tabs>
        <w:tab w:val="clear" w:pos="708"/>
        <w:tab w:val="left" w:pos="360"/>
      </w:tabs>
      <w:spacing w:after="0"/>
      <w:ind w:left="360" w:hanging="360"/>
      <w:jc w:val="left"/>
    </w:pPr>
    <w:rPr>
      <w:lang w:eastAsia="zh-CN"/>
    </w:rPr>
  </w:style>
  <w:style w:type="paragraph" w:customStyle="1" w:styleId="1ffff6">
    <w:name w:val="Заголовок таблицы ссылок1"/>
    <w:basedOn w:val="11"/>
    <w:next w:val="11"/>
    <w:qFormat/>
    <w:rsid w:val="000D19C6"/>
    <w:pPr>
      <w:spacing w:before="120" w:after="0"/>
      <w:jc w:val="left"/>
    </w:pPr>
    <w:rPr>
      <w:rFonts w:ascii="Arial" w:hAnsi="Arial" w:cs="Arial"/>
      <w:b/>
      <w:szCs w:val="20"/>
      <w:lang w:eastAsia="zh-CN"/>
    </w:rPr>
  </w:style>
  <w:style w:type="paragraph" w:customStyle="1" w:styleId="WW-1">
    <w:name w:val="WW-Базовый"/>
    <w:qFormat/>
    <w:rsid w:val="000D19C6"/>
    <w:pPr>
      <w:tabs>
        <w:tab w:val="left" w:pos="708"/>
      </w:tabs>
      <w:spacing w:after="60" w:line="276" w:lineRule="auto"/>
      <w:jc w:val="both"/>
    </w:pPr>
    <w:rPr>
      <w:rFonts w:ascii="Times New Roman" w:eastAsia="Times New Roman" w:hAnsi="Times New Roman" w:cs="Times New Roman"/>
      <w:color w:val="00000A"/>
      <w:sz w:val="24"/>
      <w:szCs w:val="24"/>
      <w:lang w:eastAsia="zh-CN"/>
    </w:rPr>
  </w:style>
  <w:style w:type="paragraph" w:customStyle="1" w:styleId="2fff1">
    <w:name w:val="Нумерованный список2"/>
    <w:basedOn w:val="11"/>
    <w:qFormat/>
    <w:rsid w:val="000D19C6"/>
    <w:pPr>
      <w:contextualSpacing/>
    </w:pPr>
    <w:rPr>
      <w:lang w:eastAsia="zh-CN"/>
    </w:rPr>
  </w:style>
  <w:style w:type="paragraph" w:customStyle="1" w:styleId="2fff2">
    <w:name w:val="Заголовок таблицы ссылок2"/>
    <w:basedOn w:val="Heading1"/>
    <w:next w:val="11"/>
    <w:qFormat/>
    <w:rsid w:val="000D19C6"/>
    <w:pPr>
      <w:widowControl/>
      <w:tabs>
        <w:tab w:val="clear" w:pos="1077"/>
      </w:tabs>
      <w:snapToGrid/>
      <w:spacing w:before="240" w:after="60"/>
      <w:ind w:firstLine="0"/>
      <w:jc w:val="left"/>
    </w:pPr>
    <w:rPr>
      <w:rFonts w:ascii="Cambria" w:hAnsi="Cambria" w:cs="Cambria"/>
      <w:bCs/>
      <w:kern w:val="2"/>
      <w:sz w:val="32"/>
      <w:szCs w:val="32"/>
      <w:lang w:val="en-US" w:eastAsia="zh-CN" w:bidi="en-US"/>
    </w:rPr>
  </w:style>
  <w:style w:type="paragraph" w:customStyle="1" w:styleId="WW-3">
    <w:name w:val="WW-Название"/>
    <w:basedOn w:val="11"/>
    <w:qFormat/>
    <w:rsid w:val="000D19C6"/>
    <w:pPr>
      <w:spacing w:after="0"/>
      <w:jc w:val="center"/>
    </w:pPr>
    <w:rPr>
      <w:b/>
      <w:smallCaps/>
      <w:szCs w:val="20"/>
      <w:lang w:eastAsia="zh-CN"/>
    </w:rPr>
  </w:style>
  <w:style w:type="paragraph" w:customStyle="1" w:styleId="4e">
    <w:name w:val="Текст4"/>
    <w:basedOn w:val="affffffd"/>
    <w:qFormat/>
    <w:rsid w:val="000D19C6"/>
    <w:pPr>
      <w:suppressLineNumbers/>
      <w:spacing w:before="120" w:after="120"/>
    </w:pPr>
    <w:rPr>
      <w:rFonts w:cs="Arial"/>
      <w:b w:val="0"/>
      <w:bCs w:val="0"/>
      <w:i/>
      <w:iCs/>
      <w:sz w:val="24"/>
      <w:szCs w:val="24"/>
      <w:lang w:eastAsia="zh-CN"/>
    </w:rPr>
  </w:style>
  <w:style w:type="paragraph" w:customStyle="1" w:styleId="WW-10">
    <w:name w:val="WW-Текст1"/>
    <w:basedOn w:val="11"/>
    <w:qFormat/>
    <w:rsid w:val="000D19C6"/>
    <w:pPr>
      <w:spacing w:after="0"/>
      <w:jc w:val="left"/>
    </w:pPr>
    <w:rPr>
      <w:rFonts w:ascii="Courier New" w:hAnsi="Courier New" w:cs="Courier New"/>
      <w:sz w:val="20"/>
      <w:szCs w:val="20"/>
      <w:lang w:eastAsia="zh-CN"/>
    </w:rPr>
  </w:style>
  <w:style w:type="paragraph" w:customStyle="1" w:styleId="332">
    <w:name w:val="Основной текст 33"/>
    <w:basedOn w:val="11"/>
    <w:qFormat/>
    <w:rsid w:val="000D19C6"/>
    <w:pPr>
      <w:spacing w:after="120"/>
      <w:jc w:val="left"/>
    </w:pPr>
    <w:rPr>
      <w:sz w:val="28"/>
      <w:szCs w:val="20"/>
      <w:lang w:eastAsia="zh-CN"/>
    </w:rPr>
  </w:style>
  <w:style w:type="paragraph" w:customStyle="1" w:styleId="243">
    <w:name w:val="Основной текст 24"/>
    <w:basedOn w:val="11"/>
    <w:qFormat/>
    <w:rsid w:val="000D19C6"/>
    <w:pPr>
      <w:spacing w:after="120" w:line="480" w:lineRule="auto"/>
      <w:jc w:val="left"/>
    </w:pPr>
    <w:rPr>
      <w:lang w:eastAsia="zh-CN"/>
    </w:rPr>
  </w:style>
  <w:style w:type="paragraph" w:customStyle="1" w:styleId="228">
    <w:name w:val="Список 22"/>
    <w:basedOn w:val="11"/>
    <w:qFormat/>
    <w:rsid w:val="000D19C6"/>
    <w:pPr>
      <w:spacing w:after="0"/>
      <w:ind w:left="566" w:hanging="283"/>
      <w:jc w:val="left"/>
    </w:pPr>
    <w:rPr>
      <w:szCs w:val="20"/>
      <w:lang w:eastAsia="zh-CN"/>
    </w:rPr>
  </w:style>
  <w:style w:type="paragraph" w:customStyle="1" w:styleId="325">
    <w:name w:val="Список 32"/>
    <w:basedOn w:val="11"/>
    <w:qFormat/>
    <w:rsid w:val="000D19C6"/>
    <w:pPr>
      <w:spacing w:after="0"/>
      <w:ind w:left="849" w:hanging="283"/>
      <w:jc w:val="left"/>
    </w:pPr>
    <w:rPr>
      <w:szCs w:val="20"/>
      <w:lang w:eastAsia="zh-CN"/>
    </w:rPr>
  </w:style>
  <w:style w:type="paragraph" w:customStyle="1" w:styleId="421">
    <w:name w:val="Список 42"/>
    <w:basedOn w:val="11"/>
    <w:qFormat/>
    <w:rsid w:val="000D19C6"/>
    <w:pPr>
      <w:spacing w:after="0"/>
      <w:ind w:left="1132" w:hanging="283"/>
      <w:jc w:val="left"/>
    </w:pPr>
    <w:rPr>
      <w:szCs w:val="20"/>
      <w:lang w:eastAsia="zh-CN"/>
    </w:rPr>
  </w:style>
  <w:style w:type="paragraph" w:customStyle="1" w:styleId="326">
    <w:name w:val="Продолжение списка 32"/>
    <w:basedOn w:val="11"/>
    <w:qFormat/>
    <w:rsid w:val="000D19C6"/>
    <w:pPr>
      <w:spacing w:after="120"/>
      <w:ind w:left="849"/>
      <w:jc w:val="left"/>
    </w:pPr>
    <w:rPr>
      <w:szCs w:val="20"/>
      <w:lang w:eastAsia="zh-CN"/>
    </w:rPr>
  </w:style>
  <w:style w:type="paragraph" w:customStyle="1" w:styleId="2fff3">
    <w:name w:val="Схема документа2"/>
    <w:basedOn w:val="11"/>
    <w:qFormat/>
    <w:rsid w:val="000D19C6"/>
    <w:pPr>
      <w:shd w:val="clear" w:color="auto" w:fill="000080"/>
      <w:spacing w:after="0"/>
      <w:jc w:val="left"/>
    </w:pPr>
    <w:rPr>
      <w:rFonts w:ascii="Tahoma" w:hAnsi="Tahoma" w:cs="Tahoma"/>
      <w:sz w:val="20"/>
      <w:szCs w:val="20"/>
      <w:lang w:eastAsia="zh-CN"/>
    </w:rPr>
  </w:style>
  <w:style w:type="paragraph" w:customStyle="1" w:styleId="2fff4">
    <w:name w:val="Дата2"/>
    <w:basedOn w:val="11"/>
    <w:next w:val="11"/>
    <w:qFormat/>
    <w:rsid w:val="000D19C6"/>
    <w:rPr>
      <w:lang w:eastAsia="zh-CN"/>
    </w:rPr>
  </w:style>
  <w:style w:type="paragraph" w:customStyle="1" w:styleId="3ff3">
    <w:name w:val="Текст примечания3"/>
    <w:basedOn w:val="11"/>
    <w:qFormat/>
    <w:rsid w:val="000D19C6"/>
    <w:rPr>
      <w:sz w:val="20"/>
      <w:szCs w:val="20"/>
      <w:lang w:eastAsia="zh-CN"/>
    </w:rPr>
  </w:style>
  <w:style w:type="paragraph" w:customStyle="1" w:styleId="2fff5">
    <w:name w:val="Заголовок записки2"/>
    <w:basedOn w:val="11"/>
    <w:next w:val="11"/>
    <w:qFormat/>
    <w:rsid w:val="000D19C6"/>
    <w:rPr>
      <w:lang w:eastAsia="zh-CN"/>
    </w:rPr>
  </w:style>
  <w:style w:type="paragraph" w:customStyle="1" w:styleId="236">
    <w:name w:val="Красная строка 23"/>
    <w:basedOn w:val="affffa"/>
    <w:qFormat/>
    <w:rsid w:val="000D19C6"/>
    <w:pPr>
      <w:ind w:firstLine="210"/>
      <w:jc w:val="left"/>
    </w:pPr>
    <w:rPr>
      <w:lang w:eastAsia="zh-CN"/>
    </w:rPr>
  </w:style>
  <w:style w:type="paragraph" w:customStyle="1" w:styleId="2fff6">
    <w:name w:val="Маркированный список2"/>
    <w:basedOn w:val="11"/>
    <w:qFormat/>
    <w:rsid w:val="000D19C6"/>
    <w:pPr>
      <w:tabs>
        <w:tab w:val="clear" w:pos="708"/>
        <w:tab w:val="left" w:pos="360"/>
      </w:tabs>
      <w:spacing w:after="0"/>
      <w:ind w:left="360" w:hanging="360"/>
      <w:jc w:val="left"/>
    </w:pPr>
    <w:rPr>
      <w:lang w:eastAsia="zh-CN"/>
    </w:rPr>
  </w:style>
  <w:style w:type="paragraph" w:customStyle="1" w:styleId="WW-11">
    <w:name w:val="WW-Базовый1"/>
    <w:qFormat/>
    <w:rsid w:val="000D19C6"/>
    <w:pPr>
      <w:tabs>
        <w:tab w:val="left" w:pos="708"/>
      </w:tabs>
      <w:spacing w:after="60" w:line="276" w:lineRule="auto"/>
      <w:jc w:val="both"/>
    </w:pPr>
    <w:rPr>
      <w:rFonts w:ascii="Times New Roman" w:eastAsia="Times New Roman" w:hAnsi="Times New Roman" w:cs="Times New Roman"/>
      <w:color w:val="00000A"/>
      <w:sz w:val="24"/>
      <w:szCs w:val="24"/>
      <w:lang w:eastAsia="zh-CN"/>
    </w:rPr>
  </w:style>
  <w:style w:type="paragraph" w:customStyle="1" w:styleId="3ff4">
    <w:name w:val="Нумерованный список3"/>
    <w:basedOn w:val="11"/>
    <w:qFormat/>
    <w:rsid w:val="000D19C6"/>
    <w:pPr>
      <w:contextualSpacing/>
    </w:pPr>
    <w:rPr>
      <w:lang w:eastAsia="zh-CN"/>
    </w:rPr>
  </w:style>
  <w:style w:type="paragraph" w:customStyle="1" w:styleId="2fff7">
    <w:name w:val="Цитата2"/>
    <w:basedOn w:val="11"/>
    <w:qFormat/>
    <w:rsid w:val="000D19C6"/>
    <w:pPr>
      <w:spacing w:after="0"/>
      <w:ind w:left="1260" w:right="922"/>
      <w:jc w:val="center"/>
    </w:pPr>
    <w:rPr>
      <w:rFonts w:eastAsia="Calibri"/>
      <w:b/>
      <w:lang w:eastAsia="zh-CN"/>
    </w:rPr>
  </w:style>
  <w:style w:type="paragraph" w:customStyle="1" w:styleId="td3">
    <w:name w:val="td3"/>
    <w:basedOn w:val="11"/>
    <w:qFormat/>
    <w:rsid w:val="000D19C6"/>
    <w:pPr>
      <w:spacing w:beforeAutospacing="1" w:afterAutospacing="1"/>
      <w:jc w:val="left"/>
    </w:pPr>
    <w:rPr>
      <w:rFonts w:eastAsia="Calibri"/>
    </w:rPr>
  </w:style>
  <w:style w:type="paragraph" w:customStyle="1" w:styleId="Textbody">
    <w:name w:val="Text body"/>
    <w:basedOn w:val="Standard"/>
    <w:qFormat/>
    <w:rsid w:val="000D19C6"/>
    <w:pPr>
      <w:widowControl w:val="0"/>
      <w:suppressAutoHyphens w:val="0"/>
      <w:spacing w:after="120" w:line="240" w:lineRule="auto"/>
      <w:textAlignment w:val="auto"/>
    </w:pPr>
    <w:rPr>
      <w:rFonts w:eastAsia="Times New Roman"/>
      <w:color w:val="000000"/>
      <w:kern w:val="0"/>
      <w:szCs w:val="20"/>
      <w:lang w:eastAsia="zh-CN" w:bidi="ar-SA"/>
    </w:rPr>
  </w:style>
  <w:style w:type="paragraph" w:customStyle="1" w:styleId="213">
    <w:name w:val="Цитата 21"/>
    <w:basedOn w:val="11"/>
    <w:next w:val="11"/>
    <w:link w:val="QuoteChar"/>
    <w:qFormat/>
    <w:rsid w:val="000D19C6"/>
    <w:pPr>
      <w:spacing w:after="0"/>
      <w:jc w:val="left"/>
    </w:pPr>
    <w:rPr>
      <w:i/>
      <w:iCs/>
      <w:color w:val="000000"/>
    </w:rPr>
  </w:style>
  <w:style w:type="paragraph" w:customStyle="1" w:styleId="1ff">
    <w:name w:val="Выделенная цитата1"/>
    <w:basedOn w:val="11"/>
    <w:next w:val="11"/>
    <w:link w:val="IntenseQuoteChar"/>
    <w:qFormat/>
    <w:rsid w:val="000D19C6"/>
    <w:pPr>
      <w:pBdr>
        <w:bottom w:val="single" w:sz="4" w:space="4" w:color="4F81BD"/>
      </w:pBdr>
      <w:spacing w:before="200" w:after="280"/>
      <w:ind w:left="936" w:right="936"/>
      <w:jc w:val="left"/>
    </w:pPr>
    <w:rPr>
      <w:b/>
      <w:bCs/>
      <w:i/>
      <w:iCs/>
      <w:color w:val="4F81BD"/>
    </w:rPr>
  </w:style>
  <w:style w:type="paragraph" w:customStyle="1" w:styleId="1ffff7">
    <w:name w:val="Заголовок оглавления1"/>
    <w:basedOn w:val="Heading1"/>
    <w:next w:val="11"/>
    <w:semiHidden/>
    <w:qFormat/>
    <w:rsid w:val="000D19C6"/>
    <w:pPr>
      <w:keepLines/>
      <w:widowControl/>
      <w:tabs>
        <w:tab w:val="clear" w:pos="1077"/>
      </w:tabs>
      <w:suppressAutoHyphens w:val="0"/>
      <w:snapToGrid/>
      <w:spacing w:before="120" w:after="120"/>
      <w:ind w:firstLine="0"/>
      <w:jc w:val="center"/>
    </w:pPr>
    <w:rPr>
      <w:b w:val="0"/>
      <w:bCs/>
      <w:sz w:val="28"/>
      <w:szCs w:val="28"/>
      <w:lang w:eastAsia="ru-RU"/>
    </w:rPr>
  </w:style>
  <w:style w:type="paragraph" w:customStyle="1" w:styleId="affffffff4">
    <w:name w:val="Пункты"/>
    <w:basedOn w:val="Heading2"/>
    <w:qFormat/>
    <w:rsid w:val="000D19C6"/>
    <w:pPr>
      <w:keepLines w:val="0"/>
      <w:tabs>
        <w:tab w:val="clear" w:pos="708"/>
        <w:tab w:val="left" w:pos="1134"/>
      </w:tabs>
      <w:spacing w:before="120"/>
    </w:pPr>
    <w:rPr>
      <w:rFonts w:ascii="Times New Roman" w:eastAsia="Times New Roman" w:hAnsi="Times New Roman" w:cs="Times New Roman"/>
      <w:b w:val="0"/>
      <w:iCs/>
      <w:color w:val="auto"/>
      <w:sz w:val="24"/>
      <w:szCs w:val="28"/>
    </w:rPr>
  </w:style>
  <w:style w:type="paragraph" w:customStyle="1" w:styleId="1ffff8">
    <w:name w:val="Нижний колонтитул1"/>
    <w:uiPriority w:val="99"/>
    <w:qFormat/>
    <w:rsid w:val="000D19C6"/>
    <w:pPr>
      <w:tabs>
        <w:tab w:val="center" w:pos="4677"/>
        <w:tab w:val="right" w:pos="9355"/>
      </w:tabs>
    </w:pPr>
    <w:rPr>
      <w:rFonts w:ascii="Times New Roman" w:eastAsia="Times New Roman" w:hAnsi="Times New Roman" w:cs="Times New Roman"/>
      <w:color w:val="000000"/>
      <w:sz w:val="24"/>
      <w:szCs w:val="20"/>
      <w:lang w:val="en-US" w:eastAsia="ru-RU"/>
    </w:rPr>
  </w:style>
  <w:style w:type="paragraph" w:customStyle="1" w:styleId="Affffffff5">
    <w:name w:val="Текстовый блок A"/>
    <w:qFormat/>
    <w:rsid w:val="000D19C6"/>
    <w:rPr>
      <w:rFonts w:ascii="Helvetica" w:eastAsia="Times New Roman" w:hAnsi="Helvetica" w:cs="Times New Roman"/>
      <w:color w:val="000000"/>
      <w:sz w:val="24"/>
      <w:szCs w:val="20"/>
      <w:lang w:eastAsia="ru-RU"/>
    </w:rPr>
  </w:style>
  <w:style w:type="paragraph" w:customStyle="1" w:styleId="4f">
    <w:name w:val="Стиль4"/>
    <w:basedOn w:val="11"/>
    <w:qFormat/>
    <w:rsid w:val="000D19C6"/>
    <w:pPr>
      <w:keepNext/>
      <w:widowControl w:val="0"/>
      <w:spacing w:before="120" w:after="120"/>
      <w:ind w:left="1080" w:hanging="1080"/>
      <w:outlineLvl w:val="2"/>
    </w:pPr>
    <w:rPr>
      <w:bCs/>
    </w:rPr>
  </w:style>
  <w:style w:type="paragraph" w:customStyle="1" w:styleId="5b">
    <w:name w:val="Стиль5"/>
    <w:basedOn w:val="11"/>
    <w:qFormat/>
    <w:rsid w:val="000D19C6"/>
    <w:pPr>
      <w:widowControl w:val="0"/>
      <w:spacing w:before="200" w:after="120"/>
      <w:ind w:left="1506" w:hanging="1080"/>
    </w:pPr>
  </w:style>
  <w:style w:type="paragraph" w:customStyle="1" w:styleId="69">
    <w:name w:val="Стиль6"/>
    <w:basedOn w:val="11"/>
    <w:qFormat/>
    <w:rsid w:val="000D19C6"/>
    <w:pPr>
      <w:widowControl w:val="0"/>
      <w:tabs>
        <w:tab w:val="clear" w:pos="708"/>
        <w:tab w:val="left" w:pos="0"/>
      </w:tabs>
      <w:spacing w:before="120" w:after="120"/>
      <w:contextualSpacing/>
    </w:pPr>
  </w:style>
  <w:style w:type="paragraph" w:customStyle="1" w:styleId="1ffff9">
    <w:name w:val="Рецензия1"/>
    <w:semiHidden/>
    <w:qFormat/>
    <w:rsid w:val="000D19C6"/>
    <w:rPr>
      <w:rFonts w:ascii="Times New Roman" w:eastAsia="Times New Roman" w:hAnsi="Times New Roman" w:cs="Times New Roman"/>
      <w:sz w:val="24"/>
      <w:szCs w:val="24"/>
      <w:lang w:eastAsia="ru-RU"/>
    </w:rPr>
  </w:style>
  <w:style w:type="paragraph" w:customStyle="1" w:styleId="affffffff6">
    <w:name w:val="Таблица"/>
    <w:basedOn w:val="affffffd"/>
    <w:qFormat/>
    <w:rsid w:val="000D19C6"/>
    <w:pPr>
      <w:keepNext/>
      <w:spacing w:before="240" w:after="0" w:line="360" w:lineRule="auto"/>
      <w:ind w:firstLine="709"/>
      <w:jc w:val="left"/>
    </w:pPr>
    <w:rPr>
      <w:b w:val="0"/>
      <w:sz w:val="24"/>
      <w:szCs w:val="24"/>
    </w:rPr>
  </w:style>
  <w:style w:type="paragraph" w:customStyle="1" w:styleId="affffffff7">
    <w:name w:val="Норм красная"/>
    <w:basedOn w:val="11"/>
    <w:qFormat/>
    <w:rsid w:val="000D19C6"/>
    <w:pPr>
      <w:spacing w:after="0"/>
      <w:ind w:firstLine="720"/>
    </w:pPr>
    <w:rPr>
      <w:szCs w:val="20"/>
    </w:rPr>
  </w:style>
  <w:style w:type="paragraph" w:customStyle="1" w:styleId="00">
    <w:name w:val="Обычный + Первая строка:  0"/>
    <w:aliases w:val="75 см,После:  6 пт,Междустр.интервал:  полуторн... Знак"/>
    <w:basedOn w:val="11"/>
    <w:qFormat/>
    <w:rsid w:val="000D19C6"/>
    <w:pPr>
      <w:spacing w:before="120" w:after="120" w:line="360" w:lineRule="auto"/>
      <w:ind w:firstLine="425"/>
    </w:pPr>
    <w:rPr>
      <w:rFonts w:ascii="Arial" w:hAnsi="Arial"/>
      <w:sz w:val="22"/>
      <w:szCs w:val="20"/>
    </w:rPr>
  </w:style>
  <w:style w:type="paragraph" w:customStyle="1" w:styleId="2fff8">
    <w:name w:val="Рецензия2"/>
    <w:next w:val="afffffffe"/>
    <w:uiPriority w:val="99"/>
    <w:semiHidden/>
    <w:qFormat/>
    <w:rsid w:val="000D19C6"/>
    <w:rPr>
      <w:rFonts w:ascii="Times New Roman" w:eastAsia="Times New Roman" w:hAnsi="Times New Roman" w:cs="Times New Roman"/>
      <w:sz w:val="24"/>
      <w:szCs w:val="24"/>
      <w:lang w:eastAsia="ru-RU"/>
    </w:rPr>
  </w:style>
  <w:style w:type="paragraph" w:customStyle="1" w:styleId="1ffffa">
    <w:name w:val="ЗАГ1"/>
    <w:basedOn w:val="Heading1"/>
    <w:autoRedefine/>
    <w:qFormat/>
    <w:rsid w:val="000D19C6"/>
    <w:pPr>
      <w:keepLines/>
      <w:tabs>
        <w:tab w:val="clear" w:pos="1077"/>
      </w:tabs>
      <w:suppressAutoHyphens w:val="0"/>
      <w:snapToGrid/>
      <w:spacing w:before="240" w:after="120" w:line="360" w:lineRule="auto"/>
      <w:ind w:firstLine="0"/>
      <w:jc w:val="center"/>
    </w:pPr>
    <w:rPr>
      <w:sz w:val="28"/>
      <w:szCs w:val="28"/>
      <w:lang w:eastAsia="en-US"/>
    </w:rPr>
  </w:style>
  <w:style w:type="paragraph" w:customStyle="1" w:styleId="-6">
    <w:name w:val="Нумерованный-ГИС"/>
    <w:qFormat/>
    <w:rsid w:val="000D19C6"/>
    <w:pPr>
      <w:spacing w:line="360" w:lineRule="auto"/>
      <w:jc w:val="both"/>
    </w:pPr>
    <w:rPr>
      <w:sz w:val="26"/>
      <w:szCs w:val="26"/>
    </w:rPr>
  </w:style>
  <w:style w:type="paragraph" w:customStyle="1" w:styleId="affffffff8">
    <w:name w:val="ЗАГОЛОВОК ТЗ"/>
    <w:basedOn w:val="11"/>
    <w:qFormat/>
    <w:rsid w:val="000D19C6"/>
    <w:pPr>
      <w:spacing w:after="120"/>
      <w:jc w:val="center"/>
    </w:pPr>
    <w:rPr>
      <w:rFonts w:asciiTheme="minorHAnsi" w:eastAsiaTheme="minorHAnsi" w:hAnsiTheme="minorHAnsi" w:cstheme="minorBidi"/>
      <w:b/>
      <w:caps/>
      <w:sz w:val="28"/>
      <w:szCs w:val="22"/>
      <w:lang w:eastAsia="en-US"/>
    </w:rPr>
  </w:style>
  <w:style w:type="paragraph" w:customStyle="1" w:styleId="affffffff9">
    <w:name w:val="_обычный"/>
    <w:basedOn w:val="11"/>
    <w:qFormat/>
    <w:rsid w:val="000D19C6"/>
    <w:pPr>
      <w:spacing w:before="60" w:after="0"/>
    </w:pPr>
    <w:rPr>
      <w:rFonts w:asciiTheme="minorHAnsi" w:eastAsiaTheme="minorHAnsi" w:hAnsiTheme="minorHAnsi" w:cstheme="minorBidi"/>
      <w:szCs w:val="22"/>
      <w:lang w:eastAsia="en-US"/>
    </w:rPr>
  </w:style>
  <w:style w:type="paragraph" w:customStyle="1" w:styleId="1-0">
    <w:name w:val="ОССИ1-Обычный текст"/>
    <w:basedOn w:val="11"/>
    <w:qFormat/>
    <w:rsid w:val="000D19C6"/>
    <w:pPr>
      <w:spacing w:after="0" w:line="360" w:lineRule="auto"/>
      <w:ind w:firstLine="709"/>
    </w:pPr>
    <w:rPr>
      <w:szCs w:val="28"/>
      <w:lang w:eastAsia="en-US"/>
    </w:rPr>
  </w:style>
  <w:style w:type="paragraph" w:customStyle="1" w:styleId="BodyText14">
    <w:name w:val="BodyText 14"/>
    <w:basedOn w:val="affffa"/>
    <w:link w:val="BodyText14Char"/>
    <w:qFormat/>
    <w:rsid w:val="000D19C6"/>
    <w:pPr>
      <w:spacing w:after="0" w:line="360" w:lineRule="auto"/>
      <w:ind w:left="0" w:firstLine="720"/>
    </w:pPr>
    <w:rPr>
      <w:szCs w:val="28"/>
      <w:lang w:eastAsia="en-US"/>
    </w:rPr>
  </w:style>
  <w:style w:type="paragraph" w:customStyle="1" w:styleId="tztxt0">
    <w:name w:val="tz_txt"/>
    <w:basedOn w:val="11"/>
    <w:qFormat/>
    <w:rsid w:val="000D19C6"/>
    <w:pPr>
      <w:spacing w:after="120"/>
      <w:ind w:firstLine="709"/>
    </w:pPr>
    <w:rPr>
      <w:rFonts w:asciiTheme="minorHAnsi" w:eastAsiaTheme="minorHAnsi" w:hAnsiTheme="minorHAnsi" w:cstheme="minorBidi"/>
      <w:sz w:val="22"/>
      <w:szCs w:val="22"/>
    </w:rPr>
  </w:style>
  <w:style w:type="paragraph" w:customStyle="1" w:styleId="1ffffb">
    <w:name w:val="_Титульный 1"/>
    <w:qFormat/>
    <w:rsid w:val="000D19C6"/>
    <w:pPr>
      <w:tabs>
        <w:tab w:val="left" w:pos="720"/>
      </w:tabs>
      <w:jc w:val="center"/>
    </w:pPr>
    <w:rPr>
      <w:rFonts w:ascii="Times New Roman" w:eastAsia="Times New Roman" w:hAnsi="Times New Roman" w:cs="Times New Roman"/>
      <w:b/>
      <w:kern w:val="2"/>
      <w:sz w:val="28"/>
      <w:szCs w:val="28"/>
      <w:lang w:eastAsia="ru-RU"/>
    </w:rPr>
  </w:style>
  <w:style w:type="paragraph" w:customStyle="1" w:styleId="670">
    <w:name w:val="Основной текст67"/>
    <w:basedOn w:val="11"/>
    <w:qFormat/>
    <w:rsid w:val="000D19C6"/>
    <w:pPr>
      <w:shd w:val="clear" w:color="auto" w:fill="FFFFFF"/>
      <w:spacing w:after="0" w:line="274" w:lineRule="exact"/>
      <w:jc w:val="left"/>
    </w:pPr>
    <w:rPr>
      <w:rFonts w:ascii="Batang" w:eastAsia="Batang" w:hAnsi="Batang" w:cs="Batang"/>
      <w:color w:val="000000"/>
      <w:sz w:val="21"/>
      <w:szCs w:val="21"/>
    </w:rPr>
  </w:style>
  <w:style w:type="paragraph" w:customStyle="1" w:styleId="affffffffa">
    <w:name w:val="Абзац"/>
    <w:basedOn w:val="11"/>
    <w:autoRedefine/>
    <w:qFormat/>
    <w:rsid w:val="000D19C6"/>
    <w:pPr>
      <w:shd w:val="clear" w:color="auto" w:fill="FFFFFF"/>
      <w:tabs>
        <w:tab w:val="clear" w:pos="708"/>
        <w:tab w:val="left" w:pos="163"/>
        <w:tab w:val="left" w:pos="567"/>
      </w:tabs>
      <w:spacing w:after="0"/>
      <w:ind w:firstLine="709"/>
      <w:contextualSpacing/>
      <w:jc w:val="center"/>
    </w:pPr>
    <w:rPr>
      <w:rFonts w:asciiTheme="minorHAnsi" w:hAnsiTheme="minorHAnsi" w:cstheme="minorBidi"/>
      <w:b/>
      <w:szCs w:val="22"/>
      <w:lang w:eastAsia="ar-SA"/>
    </w:rPr>
  </w:style>
  <w:style w:type="paragraph" w:customStyle="1" w:styleId="affffffffb">
    <w:name w:val="Верхн./нижн. кол."/>
    <w:qFormat/>
    <w:rsid w:val="000D19C6"/>
    <w:pPr>
      <w:tabs>
        <w:tab w:val="right" w:pos="9020"/>
      </w:tabs>
    </w:pPr>
    <w:rPr>
      <w:rFonts w:ascii="Helvetica" w:eastAsia="Arial Unicode MS" w:hAnsi="Helvetica" w:cs="Arial Unicode MS"/>
      <w:color w:val="000000"/>
      <w:sz w:val="24"/>
      <w:szCs w:val="24"/>
      <w:lang w:eastAsia="ru-RU"/>
    </w:rPr>
  </w:style>
  <w:style w:type="paragraph" w:customStyle="1" w:styleId="21d">
    <w:name w:val="Оглавление 21"/>
    <w:qFormat/>
    <w:rsid w:val="000D19C6"/>
    <w:pPr>
      <w:tabs>
        <w:tab w:val="right" w:leader="dot" w:pos="10196"/>
      </w:tabs>
      <w:spacing w:after="100" w:line="276" w:lineRule="auto"/>
      <w:ind w:left="220"/>
    </w:pPr>
    <w:rPr>
      <w:rFonts w:ascii="Calibri" w:eastAsia="Times New Roman" w:hAnsi="Calibri" w:cs="Calibri"/>
      <w:color w:val="000000"/>
      <w:sz w:val="24"/>
      <w:u w:color="000000"/>
      <w:lang w:eastAsia="ru-RU"/>
    </w:rPr>
  </w:style>
  <w:style w:type="paragraph" w:customStyle="1" w:styleId="319">
    <w:name w:val="Оглавление 31"/>
    <w:qFormat/>
    <w:rsid w:val="000D19C6"/>
    <w:pPr>
      <w:tabs>
        <w:tab w:val="left" w:pos="1320"/>
        <w:tab w:val="right" w:leader="dot" w:pos="10196"/>
      </w:tabs>
      <w:spacing w:after="100" w:line="276" w:lineRule="auto"/>
      <w:ind w:left="440"/>
    </w:pPr>
    <w:rPr>
      <w:rFonts w:ascii="Calibri" w:eastAsia="Times New Roman" w:hAnsi="Calibri" w:cs="Calibri"/>
      <w:color w:val="000000"/>
      <w:sz w:val="24"/>
      <w:u w:color="000000"/>
      <w:lang w:eastAsia="ru-RU"/>
    </w:rPr>
  </w:style>
  <w:style w:type="paragraph" w:customStyle="1" w:styleId="-7">
    <w:name w:val="В таблице - текст"/>
    <w:uiPriority w:val="99"/>
    <w:qFormat/>
    <w:rsid w:val="000D19C6"/>
    <w:pPr>
      <w:spacing w:before="60" w:after="60"/>
      <w:jc w:val="both"/>
    </w:pPr>
    <w:rPr>
      <w:rFonts w:ascii="Arial Unicode MS" w:eastAsia="Arial Unicode MS" w:hAnsi="Arial Unicode MS" w:cs="Arial Unicode MS"/>
      <w:color w:val="000000"/>
      <w:sz w:val="24"/>
      <w:szCs w:val="24"/>
      <w:u w:color="000000"/>
      <w:lang w:eastAsia="ru-RU"/>
    </w:rPr>
  </w:style>
  <w:style w:type="paragraph" w:customStyle="1" w:styleId="1ffffc">
    <w:name w:val="Переч1"/>
    <w:qFormat/>
    <w:rsid w:val="000D19C6"/>
    <w:pPr>
      <w:spacing w:line="360" w:lineRule="auto"/>
      <w:ind w:left="2160" w:hanging="360"/>
      <w:jc w:val="both"/>
    </w:pPr>
    <w:rPr>
      <w:rFonts w:ascii="Arial Unicode MS" w:eastAsia="Arial Unicode MS" w:hAnsi="Arial Unicode MS" w:cs="Arial Unicode MS"/>
      <w:color w:val="000000"/>
      <w:sz w:val="26"/>
      <w:szCs w:val="26"/>
      <w:u w:color="000000"/>
      <w:lang w:eastAsia="ru-RU"/>
    </w:rPr>
  </w:style>
  <w:style w:type="paragraph" w:customStyle="1" w:styleId="affffffffc">
    <w:name w:val="По умолчанию"/>
    <w:qFormat/>
    <w:rsid w:val="000D19C6"/>
    <w:rPr>
      <w:rFonts w:ascii="Arial Unicode MS" w:eastAsia="Arial Unicode MS" w:hAnsi="Arial Unicode MS" w:cs="Arial Unicode MS"/>
      <w:color w:val="000000"/>
      <w:sz w:val="24"/>
      <w:lang w:eastAsia="ru-RU"/>
    </w:rPr>
  </w:style>
  <w:style w:type="paragraph" w:customStyle="1" w:styleId="-8">
    <w:name w:val="В таблице - заголовок"/>
    <w:qFormat/>
    <w:rsid w:val="000D19C6"/>
    <w:pPr>
      <w:spacing w:before="60" w:after="60"/>
      <w:jc w:val="center"/>
    </w:pPr>
    <w:rPr>
      <w:rFonts w:ascii="Arial Unicode MS" w:eastAsia="Arial Unicode MS" w:hAnsi="Arial Unicode MS" w:cs="Arial Unicode MS"/>
      <w:b/>
      <w:bCs/>
      <w:i/>
      <w:iCs/>
      <w:color w:val="000000"/>
      <w:szCs w:val="20"/>
      <w:u w:color="000000"/>
      <w:lang w:eastAsia="ru-RU"/>
    </w:rPr>
  </w:style>
  <w:style w:type="paragraph" w:customStyle="1" w:styleId="327">
    <w:name w:val="Оглавление 32"/>
    <w:basedOn w:val="11"/>
    <w:next w:val="11"/>
    <w:autoRedefine/>
    <w:uiPriority w:val="39"/>
    <w:unhideWhenUsed/>
    <w:qFormat/>
    <w:rsid w:val="000D19C6"/>
    <w:pPr>
      <w:spacing w:after="100"/>
      <w:ind w:left="440"/>
      <w:jc w:val="left"/>
    </w:pPr>
    <w:rPr>
      <w:rFonts w:ascii="Calibri" w:hAnsi="Calibri"/>
      <w:sz w:val="22"/>
      <w:szCs w:val="22"/>
      <w:u w:color="000000"/>
    </w:rPr>
  </w:style>
  <w:style w:type="paragraph" w:customStyle="1" w:styleId="413">
    <w:name w:val="Оглавление 41"/>
    <w:basedOn w:val="11"/>
    <w:next w:val="11"/>
    <w:autoRedefine/>
    <w:uiPriority w:val="39"/>
    <w:unhideWhenUsed/>
    <w:qFormat/>
    <w:rsid w:val="000D19C6"/>
    <w:pPr>
      <w:spacing w:after="100"/>
      <w:ind w:left="660"/>
      <w:jc w:val="left"/>
    </w:pPr>
    <w:rPr>
      <w:rFonts w:ascii="Calibri" w:hAnsi="Calibri"/>
      <w:sz w:val="22"/>
      <w:szCs w:val="22"/>
      <w:u w:color="000000"/>
    </w:rPr>
  </w:style>
  <w:style w:type="paragraph" w:customStyle="1" w:styleId="512">
    <w:name w:val="Оглавление 51"/>
    <w:basedOn w:val="11"/>
    <w:next w:val="11"/>
    <w:autoRedefine/>
    <w:uiPriority w:val="39"/>
    <w:unhideWhenUsed/>
    <w:qFormat/>
    <w:rsid w:val="000D19C6"/>
    <w:pPr>
      <w:spacing w:after="100"/>
      <w:ind w:left="880"/>
      <w:jc w:val="left"/>
    </w:pPr>
    <w:rPr>
      <w:rFonts w:ascii="Calibri" w:hAnsi="Calibri"/>
      <w:sz w:val="22"/>
      <w:szCs w:val="22"/>
      <w:u w:color="000000"/>
    </w:rPr>
  </w:style>
  <w:style w:type="paragraph" w:customStyle="1" w:styleId="611">
    <w:name w:val="Оглавление 61"/>
    <w:basedOn w:val="11"/>
    <w:next w:val="11"/>
    <w:autoRedefine/>
    <w:uiPriority w:val="39"/>
    <w:unhideWhenUsed/>
    <w:qFormat/>
    <w:rsid w:val="000D19C6"/>
    <w:pPr>
      <w:spacing w:after="100"/>
      <w:ind w:left="1100"/>
      <w:jc w:val="left"/>
    </w:pPr>
    <w:rPr>
      <w:rFonts w:ascii="Calibri" w:hAnsi="Calibri"/>
      <w:sz w:val="22"/>
      <w:szCs w:val="22"/>
      <w:u w:color="000000"/>
    </w:rPr>
  </w:style>
  <w:style w:type="paragraph" w:customStyle="1" w:styleId="711">
    <w:name w:val="Оглавление 71"/>
    <w:basedOn w:val="11"/>
    <w:next w:val="11"/>
    <w:autoRedefine/>
    <w:uiPriority w:val="39"/>
    <w:unhideWhenUsed/>
    <w:qFormat/>
    <w:rsid w:val="000D19C6"/>
    <w:pPr>
      <w:spacing w:after="100"/>
      <w:ind w:left="1320"/>
      <w:jc w:val="left"/>
    </w:pPr>
    <w:rPr>
      <w:rFonts w:ascii="Calibri" w:hAnsi="Calibri"/>
      <w:sz w:val="22"/>
      <w:szCs w:val="22"/>
      <w:u w:color="000000"/>
    </w:rPr>
  </w:style>
  <w:style w:type="paragraph" w:customStyle="1" w:styleId="811">
    <w:name w:val="Оглавление 81"/>
    <w:basedOn w:val="11"/>
    <w:next w:val="11"/>
    <w:autoRedefine/>
    <w:uiPriority w:val="39"/>
    <w:unhideWhenUsed/>
    <w:qFormat/>
    <w:rsid w:val="000D19C6"/>
    <w:pPr>
      <w:spacing w:after="100"/>
      <w:ind w:left="1540"/>
      <w:jc w:val="left"/>
    </w:pPr>
    <w:rPr>
      <w:rFonts w:ascii="Calibri" w:hAnsi="Calibri"/>
      <w:sz w:val="22"/>
      <w:szCs w:val="22"/>
      <w:u w:color="000000"/>
    </w:rPr>
  </w:style>
  <w:style w:type="paragraph" w:customStyle="1" w:styleId="911">
    <w:name w:val="Оглавление 91"/>
    <w:basedOn w:val="11"/>
    <w:next w:val="11"/>
    <w:autoRedefine/>
    <w:uiPriority w:val="39"/>
    <w:unhideWhenUsed/>
    <w:qFormat/>
    <w:rsid w:val="000D19C6"/>
    <w:pPr>
      <w:spacing w:after="100"/>
      <w:ind w:left="1760"/>
      <w:jc w:val="left"/>
    </w:pPr>
    <w:rPr>
      <w:rFonts w:ascii="Calibri" w:hAnsi="Calibri"/>
      <w:sz w:val="22"/>
      <w:szCs w:val="22"/>
      <w:u w:color="000000"/>
    </w:rPr>
  </w:style>
  <w:style w:type="paragraph" w:customStyle="1" w:styleId="333">
    <w:name w:val="Оглавление 33"/>
    <w:basedOn w:val="11"/>
    <w:next w:val="11"/>
    <w:autoRedefine/>
    <w:uiPriority w:val="39"/>
    <w:unhideWhenUsed/>
    <w:qFormat/>
    <w:rsid w:val="000D19C6"/>
    <w:pPr>
      <w:spacing w:after="100"/>
      <w:ind w:left="440"/>
      <w:jc w:val="left"/>
    </w:pPr>
    <w:rPr>
      <w:rFonts w:ascii="Calibri" w:hAnsi="Calibri"/>
      <w:sz w:val="22"/>
      <w:szCs w:val="22"/>
      <w:u w:color="000000"/>
    </w:rPr>
  </w:style>
  <w:style w:type="paragraph" w:customStyle="1" w:styleId="422">
    <w:name w:val="Оглавление 42"/>
    <w:basedOn w:val="11"/>
    <w:next w:val="11"/>
    <w:autoRedefine/>
    <w:uiPriority w:val="39"/>
    <w:unhideWhenUsed/>
    <w:qFormat/>
    <w:rsid w:val="000D19C6"/>
    <w:pPr>
      <w:spacing w:after="100"/>
      <w:ind w:left="660"/>
      <w:jc w:val="left"/>
    </w:pPr>
    <w:rPr>
      <w:rFonts w:ascii="Calibri" w:hAnsi="Calibri"/>
      <w:sz w:val="22"/>
      <w:szCs w:val="22"/>
      <w:u w:color="000000"/>
    </w:rPr>
  </w:style>
  <w:style w:type="paragraph" w:customStyle="1" w:styleId="521">
    <w:name w:val="Оглавление 52"/>
    <w:basedOn w:val="11"/>
    <w:next w:val="11"/>
    <w:autoRedefine/>
    <w:uiPriority w:val="39"/>
    <w:unhideWhenUsed/>
    <w:qFormat/>
    <w:rsid w:val="000D19C6"/>
    <w:pPr>
      <w:spacing w:after="100"/>
      <w:ind w:left="880"/>
      <w:jc w:val="left"/>
    </w:pPr>
    <w:rPr>
      <w:rFonts w:ascii="Calibri" w:hAnsi="Calibri"/>
      <w:sz w:val="22"/>
      <w:szCs w:val="22"/>
      <w:u w:color="000000"/>
    </w:rPr>
  </w:style>
  <w:style w:type="paragraph" w:customStyle="1" w:styleId="620">
    <w:name w:val="Оглавление 62"/>
    <w:basedOn w:val="11"/>
    <w:next w:val="11"/>
    <w:autoRedefine/>
    <w:uiPriority w:val="39"/>
    <w:unhideWhenUsed/>
    <w:qFormat/>
    <w:rsid w:val="000D19C6"/>
    <w:pPr>
      <w:spacing w:after="100"/>
      <w:ind w:left="1100"/>
      <w:jc w:val="left"/>
    </w:pPr>
    <w:rPr>
      <w:rFonts w:ascii="Calibri" w:hAnsi="Calibri"/>
      <w:sz w:val="22"/>
      <w:szCs w:val="22"/>
      <w:u w:color="000000"/>
    </w:rPr>
  </w:style>
  <w:style w:type="paragraph" w:customStyle="1" w:styleId="721">
    <w:name w:val="Оглавление 72"/>
    <w:basedOn w:val="11"/>
    <w:next w:val="11"/>
    <w:autoRedefine/>
    <w:uiPriority w:val="39"/>
    <w:unhideWhenUsed/>
    <w:qFormat/>
    <w:rsid w:val="000D19C6"/>
    <w:pPr>
      <w:spacing w:after="100"/>
      <w:ind w:left="1320"/>
      <w:jc w:val="left"/>
    </w:pPr>
    <w:rPr>
      <w:rFonts w:ascii="Calibri" w:hAnsi="Calibri"/>
      <w:sz w:val="22"/>
      <w:szCs w:val="22"/>
      <w:u w:color="000000"/>
    </w:rPr>
  </w:style>
  <w:style w:type="paragraph" w:customStyle="1" w:styleId="820">
    <w:name w:val="Оглавление 82"/>
    <w:basedOn w:val="11"/>
    <w:next w:val="11"/>
    <w:autoRedefine/>
    <w:uiPriority w:val="39"/>
    <w:unhideWhenUsed/>
    <w:qFormat/>
    <w:rsid w:val="000D19C6"/>
    <w:pPr>
      <w:spacing w:after="100"/>
      <w:ind w:left="1540"/>
      <w:jc w:val="left"/>
    </w:pPr>
    <w:rPr>
      <w:rFonts w:ascii="Calibri" w:hAnsi="Calibri"/>
      <w:sz w:val="22"/>
      <w:szCs w:val="22"/>
      <w:u w:color="000000"/>
    </w:rPr>
  </w:style>
  <w:style w:type="paragraph" w:customStyle="1" w:styleId="921">
    <w:name w:val="Оглавление 92"/>
    <w:basedOn w:val="11"/>
    <w:next w:val="11"/>
    <w:autoRedefine/>
    <w:uiPriority w:val="39"/>
    <w:unhideWhenUsed/>
    <w:qFormat/>
    <w:rsid w:val="000D19C6"/>
    <w:pPr>
      <w:spacing w:after="100"/>
      <w:ind w:left="1760"/>
      <w:jc w:val="left"/>
    </w:pPr>
    <w:rPr>
      <w:rFonts w:ascii="Calibri" w:hAnsi="Calibri"/>
      <w:sz w:val="22"/>
      <w:szCs w:val="22"/>
      <w:u w:color="000000"/>
    </w:rPr>
  </w:style>
  <w:style w:type="paragraph" w:customStyle="1" w:styleId="117">
    <w:name w:val="Обычный11"/>
    <w:qFormat/>
    <w:rsid w:val="00F8582B"/>
    <w:pPr>
      <w:widowControl w:val="0"/>
      <w:spacing w:line="319" w:lineRule="auto"/>
      <w:ind w:left="40" w:firstLine="720"/>
      <w:jc w:val="both"/>
    </w:pPr>
    <w:rPr>
      <w:rFonts w:ascii="Courier New" w:eastAsia="Times New Roman" w:hAnsi="Courier New" w:cs="Times New Roman"/>
      <w:sz w:val="18"/>
      <w:szCs w:val="20"/>
      <w:lang w:eastAsia="ru-RU"/>
    </w:rPr>
  </w:style>
  <w:style w:type="paragraph" w:customStyle="1" w:styleId="88">
    <w:name w:val="Абзац списка8"/>
    <w:basedOn w:val="11"/>
    <w:qFormat/>
    <w:rsid w:val="0035038D"/>
    <w:pPr>
      <w:ind w:left="720"/>
    </w:pPr>
    <w:rPr>
      <w:lang w:eastAsia="ar-SA"/>
    </w:rPr>
  </w:style>
  <w:style w:type="numbering" w:customStyle="1" w:styleId="1ffffd">
    <w:name w:val="Нет списка1"/>
    <w:uiPriority w:val="99"/>
    <w:semiHidden/>
    <w:unhideWhenUsed/>
    <w:qFormat/>
    <w:rsid w:val="005B7B62"/>
  </w:style>
  <w:style w:type="numbering" w:customStyle="1" w:styleId="2fff9">
    <w:name w:val="Нет списка2"/>
    <w:uiPriority w:val="99"/>
    <w:semiHidden/>
    <w:unhideWhenUsed/>
    <w:qFormat/>
    <w:rsid w:val="009B6639"/>
  </w:style>
  <w:style w:type="numbering" w:customStyle="1" w:styleId="118">
    <w:name w:val="Нет списка11"/>
    <w:semiHidden/>
    <w:unhideWhenUsed/>
    <w:qFormat/>
    <w:rsid w:val="009B6639"/>
  </w:style>
  <w:style w:type="numbering" w:customStyle="1" w:styleId="21e">
    <w:name w:val="Нет списка21"/>
    <w:uiPriority w:val="99"/>
    <w:semiHidden/>
    <w:unhideWhenUsed/>
    <w:qFormat/>
    <w:rsid w:val="009B6639"/>
  </w:style>
  <w:style w:type="numbering" w:customStyle="1" w:styleId="3ff5">
    <w:name w:val="Нет списка3"/>
    <w:uiPriority w:val="99"/>
    <w:semiHidden/>
    <w:unhideWhenUsed/>
    <w:qFormat/>
    <w:rsid w:val="009B6639"/>
  </w:style>
  <w:style w:type="numbering" w:customStyle="1" w:styleId="124">
    <w:name w:val="Нет списка12"/>
    <w:uiPriority w:val="99"/>
    <w:semiHidden/>
    <w:unhideWhenUsed/>
    <w:qFormat/>
    <w:rsid w:val="009B6639"/>
  </w:style>
  <w:style w:type="numbering" w:customStyle="1" w:styleId="229">
    <w:name w:val="Нет списка22"/>
    <w:uiPriority w:val="99"/>
    <w:semiHidden/>
    <w:unhideWhenUsed/>
    <w:qFormat/>
    <w:rsid w:val="009B6639"/>
  </w:style>
  <w:style w:type="numbering" w:customStyle="1" w:styleId="4f0">
    <w:name w:val="Нет списка4"/>
    <w:uiPriority w:val="99"/>
    <w:semiHidden/>
    <w:unhideWhenUsed/>
    <w:qFormat/>
    <w:rsid w:val="009B6639"/>
  </w:style>
  <w:style w:type="numbering" w:customStyle="1" w:styleId="5c">
    <w:name w:val="Нет списка5"/>
    <w:uiPriority w:val="99"/>
    <w:semiHidden/>
    <w:unhideWhenUsed/>
    <w:qFormat/>
    <w:rsid w:val="009B6639"/>
  </w:style>
  <w:style w:type="numbering" w:customStyle="1" w:styleId="6a">
    <w:name w:val="Нет списка6"/>
    <w:uiPriority w:val="99"/>
    <w:semiHidden/>
    <w:unhideWhenUsed/>
    <w:qFormat/>
    <w:rsid w:val="00AB1916"/>
  </w:style>
  <w:style w:type="numbering" w:customStyle="1" w:styleId="131">
    <w:name w:val="Нет списка13"/>
    <w:uiPriority w:val="99"/>
    <w:semiHidden/>
    <w:unhideWhenUsed/>
    <w:qFormat/>
    <w:rsid w:val="00AB1916"/>
  </w:style>
  <w:style w:type="numbering" w:customStyle="1" w:styleId="1111">
    <w:name w:val="Нет списка111"/>
    <w:semiHidden/>
    <w:unhideWhenUsed/>
    <w:qFormat/>
    <w:rsid w:val="00AB1916"/>
  </w:style>
  <w:style w:type="numbering" w:customStyle="1" w:styleId="237">
    <w:name w:val="Нет списка23"/>
    <w:uiPriority w:val="99"/>
    <w:semiHidden/>
    <w:unhideWhenUsed/>
    <w:qFormat/>
    <w:rsid w:val="00AB1916"/>
  </w:style>
  <w:style w:type="numbering" w:customStyle="1" w:styleId="11110">
    <w:name w:val="Нет списка1111"/>
    <w:uiPriority w:val="99"/>
    <w:semiHidden/>
    <w:unhideWhenUsed/>
    <w:qFormat/>
    <w:rsid w:val="00AB1916"/>
  </w:style>
  <w:style w:type="numbering" w:customStyle="1" w:styleId="2110">
    <w:name w:val="Нет списка211"/>
    <w:uiPriority w:val="99"/>
    <w:semiHidden/>
    <w:unhideWhenUsed/>
    <w:qFormat/>
    <w:rsid w:val="00AB1916"/>
  </w:style>
  <w:style w:type="numbering" w:customStyle="1" w:styleId="31a">
    <w:name w:val="Нет списка31"/>
    <w:uiPriority w:val="99"/>
    <w:semiHidden/>
    <w:unhideWhenUsed/>
    <w:qFormat/>
    <w:rsid w:val="00AB1916"/>
  </w:style>
  <w:style w:type="numbering" w:customStyle="1" w:styleId="1210">
    <w:name w:val="Нет списка121"/>
    <w:uiPriority w:val="99"/>
    <w:semiHidden/>
    <w:unhideWhenUsed/>
    <w:qFormat/>
    <w:rsid w:val="00AB1916"/>
  </w:style>
  <w:style w:type="numbering" w:customStyle="1" w:styleId="2210">
    <w:name w:val="Нет списка221"/>
    <w:uiPriority w:val="99"/>
    <w:semiHidden/>
    <w:unhideWhenUsed/>
    <w:qFormat/>
    <w:rsid w:val="00AB1916"/>
  </w:style>
  <w:style w:type="numbering" w:customStyle="1" w:styleId="414">
    <w:name w:val="Нет списка41"/>
    <w:uiPriority w:val="99"/>
    <w:semiHidden/>
    <w:unhideWhenUsed/>
    <w:qFormat/>
    <w:rsid w:val="00AB1916"/>
  </w:style>
  <w:style w:type="numbering" w:customStyle="1" w:styleId="513">
    <w:name w:val="Нет списка51"/>
    <w:uiPriority w:val="99"/>
    <w:semiHidden/>
    <w:unhideWhenUsed/>
    <w:qFormat/>
    <w:rsid w:val="00AB1916"/>
  </w:style>
  <w:style w:type="numbering" w:customStyle="1" w:styleId="1120">
    <w:name w:val="Нет списка112"/>
    <w:semiHidden/>
    <w:unhideWhenUsed/>
    <w:qFormat/>
    <w:rsid w:val="000D19C6"/>
  </w:style>
  <w:style w:type="numbering" w:customStyle="1" w:styleId="11111">
    <w:name w:val="Нет списка11111"/>
    <w:semiHidden/>
    <w:unhideWhenUsed/>
    <w:qFormat/>
    <w:rsid w:val="000D19C6"/>
  </w:style>
  <w:style w:type="numbering" w:customStyle="1" w:styleId="2120">
    <w:name w:val="Нет списка212"/>
    <w:uiPriority w:val="99"/>
    <w:semiHidden/>
    <w:unhideWhenUsed/>
    <w:qFormat/>
    <w:rsid w:val="000D19C6"/>
  </w:style>
  <w:style w:type="numbering" w:customStyle="1" w:styleId="111111">
    <w:name w:val="Нет списка111111"/>
    <w:uiPriority w:val="99"/>
    <w:semiHidden/>
    <w:unhideWhenUsed/>
    <w:qFormat/>
    <w:rsid w:val="000D19C6"/>
  </w:style>
  <w:style w:type="numbering" w:customStyle="1" w:styleId="2111">
    <w:name w:val="Нет списка2111"/>
    <w:uiPriority w:val="99"/>
    <w:semiHidden/>
    <w:unhideWhenUsed/>
    <w:qFormat/>
    <w:rsid w:val="000D19C6"/>
  </w:style>
  <w:style w:type="numbering" w:customStyle="1" w:styleId="79">
    <w:name w:val="Нет списка7"/>
    <w:uiPriority w:val="99"/>
    <w:semiHidden/>
    <w:unhideWhenUsed/>
    <w:qFormat/>
    <w:rsid w:val="000D19C6"/>
  </w:style>
  <w:style w:type="numbering" w:customStyle="1" w:styleId="List15">
    <w:name w:val="List 15"/>
    <w:qFormat/>
    <w:rsid w:val="000D19C6"/>
    <w:pPr>
      <w:numPr>
        <w:numId w:val="30"/>
      </w:numPr>
    </w:pPr>
  </w:style>
  <w:style w:type="numbering" w:customStyle="1" w:styleId="51">
    <w:name w:val="Список 51"/>
    <w:qFormat/>
    <w:rsid w:val="000D19C6"/>
    <w:pPr>
      <w:numPr>
        <w:numId w:val="29"/>
      </w:numPr>
    </w:pPr>
  </w:style>
  <w:style w:type="numbering" w:customStyle="1" w:styleId="List161">
    <w:name w:val="List 161"/>
    <w:qFormat/>
    <w:rsid w:val="000D19C6"/>
    <w:pPr>
      <w:numPr>
        <w:numId w:val="26"/>
      </w:numPr>
    </w:pPr>
  </w:style>
  <w:style w:type="numbering" w:customStyle="1" w:styleId="List0">
    <w:name w:val="List 0"/>
    <w:qFormat/>
    <w:rsid w:val="000D19C6"/>
    <w:pPr>
      <w:numPr>
        <w:numId w:val="28"/>
      </w:numPr>
    </w:pPr>
  </w:style>
  <w:style w:type="numbering" w:customStyle="1" w:styleId="List14">
    <w:name w:val="List 14"/>
    <w:qFormat/>
    <w:rsid w:val="000D19C6"/>
  </w:style>
  <w:style w:type="numbering" w:customStyle="1" w:styleId="89">
    <w:name w:val="Нет списка8"/>
    <w:uiPriority w:val="99"/>
    <w:semiHidden/>
    <w:unhideWhenUsed/>
    <w:qFormat/>
    <w:rsid w:val="000D19C6"/>
  </w:style>
  <w:style w:type="numbering" w:customStyle="1" w:styleId="211111">
    <w:name w:val="Стиль211111"/>
    <w:qFormat/>
    <w:rsid w:val="000D19C6"/>
    <w:pPr>
      <w:numPr>
        <w:numId w:val="6"/>
      </w:numPr>
    </w:pPr>
  </w:style>
  <w:style w:type="numbering" w:customStyle="1" w:styleId="List51111">
    <w:name w:val="List51111"/>
    <w:qFormat/>
    <w:rsid w:val="000D19C6"/>
    <w:pPr>
      <w:numPr>
        <w:numId w:val="7"/>
      </w:numPr>
    </w:pPr>
  </w:style>
  <w:style w:type="numbering" w:customStyle="1" w:styleId="List22">
    <w:name w:val="List 22"/>
    <w:qFormat/>
    <w:rsid w:val="000D19C6"/>
  </w:style>
  <w:style w:type="numbering" w:customStyle="1" w:styleId="List25">
    <w:name w:val="List 25"/>
    <w:qFormat/>
    <w:rsid w:val="000D19C6"/>
  </w:style>
  <w:style w:type="numbering" w:customStyle="1" w:styleId="List26">
    <w:name w:val="List 26"/>
    <w:qFormat/>
    <w:rsid w:val="000D19C6"/>
    <w:pPr>
      <w:numPr>
        <w:numId w:val="5"/>
      </w:numPr>
    </w:pPr>
  </w:style>
  <w:style w:type="numbering" w:customStyle="1" w:styleId="List23">
    <w:name w:val="List 23"/>
    <w:qFormat/>
    <w:rsid w:val="000D19C6"/>
    <w:pPr>
      <w:numPr>
        <w:numId w:val="10"/>
      </w:numPr>
    </w:pPr>
  </w:style>
  <w:style w:type="numbering" w:customStyle="1" w:styleId="List21">
    <w:name w:val="List 21"/>
    <w:qFormat/>
    <w:rsid w:val="000D19C6"/>
  </w:style>
  <w:style w:type="numbering" w:customStyle="1" w:styleId="List01">
    <w:name w:val="List 01"/>
    <w:qFormat/>
    <w:rsid w:val="000D19C6"/>
    <w:pPr>
      <w:numPr>
        <w:numId w:val="27"/>
      </w:numPr>
    </w:pPr>
  </w:style>
  <w:style w:type="numbering" w:customStyle="1" w:styleId="1ffffe">
    <w:name w:val="Импортированный стиль 1"/>
    <w:qFormat/>
    <w:rsid w:val="000D19C6"/>
  </w:style>
  <w:style w:type="numbering" w:customStyle="1" w:styleId="affffffffd">
    <w:name w:val="Маркер •"/>
    <w:qFormat/>
    <w:rsid w:val="000D19C6"/>
  </w:style>
  <w:style w:type="numbering" w:customStyle="1" w:styleId="2fffa">
    <w:name w:val="Импортированный стиль 2"/>
    <w:qFormat/>
    <w:rsid w:val="000D19C6"/>
  </w:style>
  <w:style w:type="numbering" w:customStyle="1" w:styleId="3ff6">
    <w:name w:val="Импортированный стиль 3"/>
    <w:qFormat/>
    <w:rsid w:val="000D19C6"/>
  </w:style>
  <w:style w:type="numbering" w:customStyle="1" w:styleId="4f1">
    <w:name w:val="Импортированный стиль 4"/>
    <w:qFormat/>
    <w:rsid w:val="000D19C6"/>
  </w:style>
  <w:style w:type="numbering" w:customStyle="1" w:styleId="511">
    <w:name w:val="Список 511"/>
    <w:qFormat/>
    <w:rsid w:val="000D19C6"/>
    <w:pPr>
      <w:numPr>
        <w:numId w:val="12"/>
      </w:numPr>
    </w:pPr>
  </w:style>
  <w:style w:type="numbering" w:customStyle="1" w:styleId="5d">
    <w:name w:val="Импортированный стиль 5"/>
    <w:qFormat/>
    <w:rsid w:val="000D19C6"/>
  </w:style>
  <w:style w:type="numbering" w:customStyle="1" w:styleId="List6">
    <w:name w:val="List 6"/>
    <w:qFormat/>
    <w:rsid w:val="000D19C6"/>
    <w:pPr>
      <w:numPr>
        <w:numId w:val="11"/>
      </w:numPr>
    </w:pPr>
  </w:style>
  <w:style w:type="numbering" w:customStyle="1" w:styleId="6b">
    <w:name w:val="Импортированный стиль 6"/>
    <w:qFormat/>
    <w:rsid w:val="000D19C6"/>
  </w:style>
  <w:style w:type="numbering" w:customStyle="1" w:styleId="List7">
    <w:name w:val="List 7"/>
    <w:qFormat/>
    <w:rsid w:val="000D19C6"/>
    <w:pPr>
      <w:numPr>
        <w:numId w:val="8"/>
      </w:numPr>
    </w:pPr>
  </w:style>
  <w:style w:type="numbering" w:customStyle="1" w:styleId="7a">
    <w:name w:val="Импортированный стиль 7"/>
    <w:qFormat/>
    <w:rsid w:val="000D19C6"/>
  </w:style>
  <w:style w:type="numbering" w:customStyle="1" w:styleId="List8">
    <w:name w:val="List 8"/>
    <w:qFormat/>
    <w:rsid w:val="000D19C6"/>
    <w:pPr>
      <w:numPr>
        <w:numId w:val="9"/>
      </w:numPr>
    </w:pPr>
  </w:style>
  <w:style w:type="numbering" w:customStyle="1" w:styleId="List9">
    <w:name w:val="List 9"/>
    <w:qFormat/>
    <w:rsid w:val="000D19C6"/>
    <w:pPr>
      <w:numPr>
        <w:numId w:val="13"/>
      </w:numPr>
    </w:pPr>
  </w:style>
  <w:style w:type="numbering" w:customStyle="1" w:styleId="8a">
    <w:name w:val="Импортированный стиль 8"/>
    <w:qFormat/>
    <w:rsid w:val="000D19C6"/>
  </w:style>
  <w:style w:type="numbering" w:customStyle="1" w:styleId="List10">
    <w:name w:val="List 10"/>
    <w:qFormat/>
    <w:rsid w:val="000D19C6"/>
  </w:style>
  <w:style w:type="numbering" w:customStyle="1" w:styleId="97">
    <w:name w:val="Импортированный стиль 9"/>
    <w:qFormat/>
    <w:rsid w:val="000D19C6"/>
  </w:style>
  <w:style w:type="numbering" w:customStyle="1" w:styleId="List11">
    <w:name w:val="List 11"/>
    <w:qFormat/>
    <w:rsid w:val="000D19C6"/>
    <w:pPr>
      <w:numPr>
        <w:numId w:val="15"/>
      </w:numPr>
    </w:pPr>
  </w:style>
  <w:style w:type="numbering" w:customStyle="1" w:styleId="105">
    <w:name w:val="Импортированный стиль 10"/>
    <w:qFormat/>
    <w:rsid w:val="000D19C6"/>
  </w:style>
  <w:style w:type="numbering" w:customStyle="1" w:styleId="List12">
    <w:name w:val="List 12"/>
    <w:qFormat/>
    <w:rsid w:val="000D19C6"/>
    <w:pPr>
      <w:numPr>
        <w:numId w:val="17"/>
      </w:numPr>
    </w:pPr>
  </w:style>
  <w:style w:type="numbering" w:customStyle="1" w:styleId="119">
    <w:name w:val="Импортированный стиль 11"/>
    <w:qFormat/>
    <w:rsid w:val="000D19C6"/>
  </w:style>
  <w:style w:type="numbering" w:customStyle="1" w:styleId="List13">
    <w:name w:val="List 13"/>
    <w:qFormat/>
    <w:rsid w:val="000D19C6"/>
    <w:pPr>
      <w:numPr>
        <w:numId w:val="14"/>
      </w:numPr>
    </w:pPr>
  </w:style>
  <w:style w:type="numbering" w:customStyle="1" w:styleId="125">
    <w:name w:val="Импортированный стиль 12"/>
    <w:qFormat/>
    <w:rsid w:val="000D19C6"/>
  </w:style>
  <w:style w:type="numbering" w:customStyle="1" w:styleId="List141">
    <w:name w:val="List 141"/>
    <w:qFormat/>
    <w:rsid w:val="000D19C6"/>
    <w:pPr>
      <w:numPr>
        <w:numId w:val="16"/>
      </w:numPr>
    </w:pPr>
  </w:style>
  <w:style w:type="numbering" w:customStyle="1" w:styleId="132">
    <w:name w:val="Импортированный стиль 13"/>
    <w:qFormat/>
    <w:rsid w:val="000D19C6"/>
  </w:style>
  <w:style w:type="numbering" w:customStyle="1" w:styleId="List151">
    <w:name w:val="List 151"/>
    <w:qFormat/>
    <w:rsid w:val="000D19C6"/>
    <w:pPr>
      <w:numPr>
        <w:numId w:val="18"/>
      </w:numPr>
    </w:pPr>
  </w:style>
  <w:style w:type="numbering" w:customStyle="1" w:styleId="142">
    <w:name w:val="Импортированный стиль 14"/>
    <w:qFormat/>
    <w:rsid w:val="000D19C6"/>
  </w:style>
  <w:style w:type="numbering" w:customStyle="1" w:styleId="List16">
    <w:name w:val="List 16"/>
    <w:qFormat/>
    <w:rsid w:val="000D19C6"/>
    <w:pPr>
      <w:numPr>
        <w:numId w:val="22"/>
      </w:numPr>
    </w:pPr>
  </w:style>
  <w:style w:type="numbering" w:customStyle="1" w:styleId="154">
    <w:name w:val="Импортированный стиль 15"/>
    <w:qFormat/>
    <w:rsid w:val="000D19C6"/>
  </w:style>
  <w:style w:type="numbering" w:customStyle="1" w:styleId="List17">
    <w:name w:val="List 17"/>
    <w:qFormat/>
    <w:rsid w:val="000D19C6"/>
    <w:pPr>
      <w:numPr>
        <w:numId w:val="19"/>
      </w:numPr>
    </w:pPr>
  </w:style>
  <w:style w:type="numbering" w:customStyle="1" w:styleId="161">
    <w:name w:val="Импортированный стиль 16"/>
    <w:qFormat/>
    <w:rsid w:val="000D19C6"/>
  </w:style>
  <w:style w:type="numbering" w:customStyle="1" w:styleId="List18">
    <w:name w:val="List 18"/>
    <w:qFormat/>
    <w:rsid w:val="000D19C6"/>
    <w:pPr>
      <w:numPr>
        <w:numId w:val="20"/>
      </w:numPr>
    </w:pPr>
  </w:style>
  <w:style w:type="numbering" w:customStyle="1" w:styleId="170">
    <w:name w:val="Импортированный стиль 17"/>
    <w:qFormat/>
    <w:rsid w:val="000D19C6"/>
  </w:style>
  <w:style w:type="numbering" w:customStyle="1" w:styleId="List19">
    <w:name w:val="List 19"/>
    <w:qFormat/>
    <w:rsid w:val="000D19C6"/>
    <w:pPr>
      <w:numPr>
        <w:numId w:val="21"/>
      </w:numPr>
    </w:pPr>
  </w:style>
  <w:style w:type="numbering" w:customStyle="1" w:styleId="180">
    <w:name w:val="Импортированный стиль 18"/>
    <w:qFormat/>
    <w:rsid w:val="000D19C6"/>
  </w:style>
  <w:style w:type="numbering" w:customStyle="1" w:styleId="List20">
    <w:name w:val="List 20"/>
    <w:qFormat/>
    <w:rsid w:val="000D19C6"/>
    <w:pPr>
      <w:numPr>
        <w:numId w:val="23"/>
      </w:numPr>
    </w:pPr>
  </w:style>
  <w:style w:type="numbering" w:customStyle="1" w:styleId="190">
    <w:name w:val="Импортированный стиль 19"/>
    <w:qFormat/>
    <w:rsid w:val="000D19C6"/>
  </w:style>
  <w:style w:type="numbering" w:customStyle="1" w:styleId="200">
    <w:name w:val="Импортированный стиль 20"/>
    <w:qFormat/>
    <w:rsid w:val="000D19C6"/>
  </w:style>
  <w:style w:type="numbering" w:customStyle="1" w:styleId="21f">
    <w:name w:val="Импортированный стиль 21"/>
    <w:qFormat/>
    <w:rsid w:val="000D19C6"/>
  </w:style>
  <w:style w:type="numbering" w:customStyle="1" w:styleId="List24">
    <w:name w:val="List 24"/>
    <w:qFormat/>
    <w:rsid w:val="000D19C6"/>
    <w:pPr>
      <w:numPr>
        <w:numId w:val="25"/>
      </w:numPr>
    </w:pPr>
  </w:style>
  <w:style w:type="numbering" w:customStyle="1" w:styleId="22a">
    <w:name w:val="Импортированный стиль 22"/>
    <w:qFormat/>
    <w:rsid w:val="000D19C6"/>
  </w:style>
  <w:style w:type="numbering" w:customStyle="1" w:styleId="238">
    <w:name w:val="Импортированный стиль 23"/>
    <w:qFormat/>
    <w:rsid w:val="000D19C6"/>
  </w:style>
  <w:style w:type="numbering" w:customStyle="1" w:styleId="244">
    <w:name w:val="Импортированный стиль 24"/>
    <w:qFormat/>
    <w:rsid w:val="000D19C6"/>
  </w:style>
  <w:style w:type="numbering" w:customStyle="1" w:styleId="143">
    <w:name w:val="Нет списка14"/>
    <w:uiPriority w:val="99"/>
    <w:semiHidden/>
    <w:unhideWhenUsed/>
    <w:qFormat/>
    <w:rsid w:val="000D19C6"/>
  </w:style>
  <w:style w:type="numbering" w:customStyle="1" w:styleId="1130">
    <w:name w:val="Нет списка113"/>
    <w:semiHidden/>
    <w:unhideWhenUsed/>
    <w:qFormat/>
    <w:rsid w:val="000D19C6"/>
  </w:style>
  <w:style w:type="numbering" w:customStyle="1" w:styleId="245">
    <w:name w:val="Нет списка24"/>
    <w:uiPriority w:val="99"/>
    <w:semiHidden/>
    <w:unhideWhenUsed/>
    <w:qFormat/>
    <w:rsid w:val="000D19C6"/>
  </w:style>
  <w:style w:type="numbering" w:customStyle="1" w:styleId="1112">
    <w:name w:val="Нет списка1112"/>
    <w:semiHidden/>
    <w:unhideWhenUsed/>
    <w:qFormat/>
    <w:rsid w:val="000D19C6"/>
  </w:style>
  <w:style w:type="numbering" w:customStyle="1" w:styleId="2130">
    <w:name w:val="Нет списка213"/>
    <w:uiPriority w:val="99"/>
    <w:semiHidden/>
    <w:unhideWhenUsed/>
    <w:qFormat/>
    <w:rsid w:val="000D19C6"/>
  </w:style>
  <w:style w:type="numbering" w:customStyle="1" w:styleId="11112">
    <w:name w:val="Нет списка11112"/>
    <w:uiPriority w:val="99"/>
    <w:semiHidden/>
    <w:unhideWhenUsed/>
    <w:qFormat/>
    <w:rsid w:val="000D19C6"/>
  </w:style>
  <w:style w:type="numbering" w:customStyle="1" w:styleId="2112">
    <w:name w:val="Нет списка2112"/>
    <w:uiPriority w:val="99"/>
    <w:semiHidden/>
    <w:unhideWhenUsed/>
    <w:qFormat/>
    <w:rsid w:val="000D19C6"/>
  </w:style>
  <w:style w:type="numbering" w:customStyle="1" w:styleId="328">
    <w:name w:val="Нет списка32"/>
    <w:uiPriority w:val="99"/>
    <w:semiHidden/>
    <w:unhideWhenUsed/>
    <w:qFormat/>
    <w:rsid w:val="000D19C6"/>
  </w:style>
  <w:style w:type="numbering" w:customStyle="1" w:styleId="1221">
    <w:name w:val="Нет списка122"/>
    <w:uiPriority w:val="99"/>
    <w:semiHidden/>
    <w:unhideWhenUsed/>
    <w:qFormat/>
    <w:rsid w:val="000D19C6"/>
  </w:style>
  <w:style w:type="numbering" w:customStyle="1" w:styleId="2221">
    <w:name w:val="Нет списка222"/>
    <w:uiPriority w:val="99"/>
    <w:semiHidden/>
    <w:unhideWhenUsed/>
    <w:qFormat/>
    <w:rsid w:val="000D19C6"/>
  </w:style>
  <w:style w:type="numbering" w:customStyle="1" w:styleId="423">
    <w:name w:val="Нет списка42"/>
    <w:uiPriority w:val="99"/>
    <w:semiHidden/>
    <w:unhideWhenUsed/>
    <w:qFormat/>
    <w:rsid w:val="000D19C6"/>
  </w:style>
  <w:style w:type="numbering" w:customStyle="1" w:styleId="522">
    <w:name w:val="Нет списка52"/>
    <w:uiPriority w:val="99"/>
    <w:semiHidden/>
    <w:unhideWhenUsed/>
    <w:qFormat/>
    <w:rsid w:val="000D19C6"/>
  </w:style>
  <w:style w:type="numbering" w:customStyle="1" w:styleId="612">
    <w:name w:val="Нет списка61"/>
    <w:uiPriority w:val="99"/>
    <w:semiHidden/>
    <w:unhideWhenUsed/>
    <w:qFormat/>
    <w:rsid w:val="000D19C6"/>
  </w:style>
  <w:style w:type="numbering" w:customStyle="1" w:styleId="1310">
    <w:name w:val="Нет списка131"/>
    <w:uiPriority w:val="99"/>
    <w:semiHidden/>
    <w:unhideWhenUsed/>
    <w:qFormat/>
    <w:rsid w:val="000D19C6"/>
  </w:style>
  <w:style w:type="numbering" w:customStyle="1" w:styleId="1121">
    <w:name w:val="Нет списка1121"/>
    <w:semiHidden/>
    <w:unhideWhenUsed/>
    <w:qFormat/>
    <w:rsid w:val="000D19C6"/>
  </w:style>
  <w:style w:type="numbering" w:customStyle="1" w:styleId="2310">
    <w:name w:val="Нет списка231"/>
    <w:uiPriority w:val="99"/>
    <w:semiHidden/>
    <w:unhideWhenUsed/>
    <w:qFormat/>
    <w:rsid w:val="000D19C6"/>
  </w:style>
  <w:style w:type="numbering" w:customStyle="1" w:styleId="1111111">
    <w:name w:val="Нет списка1111111"/>
    <w:semiHidden/>
    <w:unhideWhenUsed/>
    <w:qFormat/>
    <w:rsid w:val="000D19C6"/>
  </w:style>
  <w:style w:type="numbering" w:customStyle="1" w:styleId="2121">
    <w:name w:val="Нет списка2121"/>
    <w:uiPriority w:val="99"/>
    <w:semiHidden/>
    <w:unhideWhenUsed/>
    <w:qFormat/>
    <w:rsid w:val="000D19C6"/>
  </w:style>
  <w:style w:type="numbering" w:customStyle="1" w:styleId="11111111">
    <w:name w:val="Нет списка11111111"/>
    <w:uiPriority w:val="99"/>
    <w:semiHidden/>
    <w:unhideWhenUsed/>
    <w:qFormat/>
    <w:rsid w:val="000D19C6"/>
  </w:style>
  <w:style w:type="numbering" w:customStyle="1" w:styleId="21111">
    <w:name w:val="Нет списка21111"/>
    <w:uiPriority w:val="99"/>
    <w:semiHidden/>
    <w:unhideWhenUsed/>
    <w:qFormat/>
    <w:rsid w:val="000D19C6"/>
  </w:style>
  <w:style w:type="numbering" w:customStyle="1" w:styleId="3110">
    <w:name w:val="Нет списка311"/>
    <w:uiPriority w:val="99"/>
    <w:semiHidden/>
    <w:unhideWhenUsed/>
    <w:qFormat/>
    <w:rsid w:val="000D19C6"/>
  </w:style>
  <w:style w:type="numbering" w:customStyle="1" w:styleId="1211">
    <w:name w:val="Нет списка1211"/>
    <w:uiPriority w:val="99"/>
    <w:semiHidden/>
    <w:unhideWhenUsed/>
    <w:qFormat/>
    <w:rsid w:val="000D19C6"/>
  </w:style>
  <w:style w:type="numbering" w:customStyle="1" w:styleId="2211">
    <w:name w:val="Нет списка2211"/>
    <w:uiPriority w:val="99"/>
    <w:semiHidden/>
    <w:unhideWhenUsed/>
    <w:qFormat/>
    <w:rsid w:val="000D19C6"/>
  </w:style>
  <w:style w:type="numbering" w:customStyle="1" w:styleId="4110">
    <w:name w:val="Нет списка411"/>
    <w:uiPriority w:val="99"/>
    <w:semiHidden/>
    <w:unhideWhenUsed/>
    <w:qFormat/>
    <w:rsid w:val="000D19C6"/>
  </w:style>
  <w:style w:type="numbering" w:customStyle="1" w:styleId="5110">
    <w:name w:val="Нет списка511"/>
    <w:uiPriority w:val="99"/>
    <w:semiHidden/>
    <w:unhideWhenUsed/>
    <w:qFormat/>
    <w:rsid w:val="000D19C6"/>
  </w:style>
  <w:style w:type="numbering" w:customStyle="1" w:styleId="WW8Num1">
    <w:name w:val="WW8Num1"/>
    <w:qFormat/>
    <w:rsid w:val="0035038D"/>
  </w:style>
  <w:style w:type="numbering" w:customStyle="1" w:styleId="WW8Num5">
    <w:name w:val="WW8Num5"/>
    <w:qFormat/>
    <w:rsid w:val="0035038D"/>
  </w:style>
  <w:style w:type="numbering" w:customStyle="1" w:styleId="WW8Num7">
    <w:name w:val="WW8Num7"/>
    <w:qFormat/>
    <w:rsid w:val="0035038D"/>
  </w:style>
  <w:style w:type="numbering" w:customStyle="1" w:styleId="WW8Num9">
    <w:name w:val="WW8Num9"/>
    <w:qFormat/>
    <w:rsid w:val="0035038D"/>
  </w:style>
  <w:style w:type="numbering" w:customStyle="1" w:styleId="WW8Num4">
    <w:name w:val="WW8Num4"/>
    <w:qFormat/>
    <w:rsid w:val="0035038D"/>
  </w:style>
  <w:style w:type="numbering" w:customStyle="1" w:styleId="WW8Num2">
    <w:name w:val="WW8Num2"/>
    <w:qFormat/>
    <w:rsid w:val="0035038D"/>
  </w:style>
  <w:style w:type="numbering" w:customStyle="1" w:styleId="WW8Num15">
    <w:name w:val="WW8Num15"/>
    <w:qFormat/>
    <w:rsid w:val="0035038D"/>
  </w:style>
  <w:style w:type="numbering" w:customStyle="1" w:styleId="WW8Num10">
    <w:name w:val="WW8Num10"/>
    <w:qFormat/>
    <w:rsid w:val="0035038D"/>
  </w:style>
  <w:style w:type="numbering" w:customStyle="1" w:styleId="WW8Num16">
    <w:name w:val="WW8Num16"/>
    <w:qFormat/>
    <w:rsid w:val="0035038D"/>
  </w:style>
  <w:style w:type="numbering" w:customStyle="1" w:styleId="WW8Num14">
    <w:name w:val="WW8Num14"/>
    <w:qFormat/>
    <w:rsid w:val="0035038D"/>
  </w:style>
  <w:style w:type="numbering" w:customStyle="1" w:styleId="WW8Num12">
    <w:name w:val="WW8Num12"/>
    <w:qFormat/>
    <w:rsid w:val="0035038D"/>
  </w:style>
  <w:style w:type="numbering" w:customStyle="1" w:styleId="WW8Num13">
    <w:name w:val="WW8Num13"/>
    <w:qFormat/>
    <w:rsid w:val="0035038D"/>
  </w:style>
  <w:style w:type="numbering" w:customStyle="1" w:styleId="WW8Num8">
    <w:name w:val="WW8Num8"/>
    <w:qFormat/>
    <w:rsid w:val="0035038D"/>
  </w:style>
  <w:style w:type="numbering" w:customStyle="1" w:styleId="WW8Num6">
    <w:name w:val="WW8Num6"/>
    <w:qFormat/>
    <w:rsid w:val="0035038D"/>
  </w:style>
  <w:style w:type="numbering" w:customStyle="1" w:styleId="WW8Num3">
    <w:name w:val="WW8Num3"/>
    <w:qFormat/>
    <w:rsid w:val="0035038D"/>
  </w:style>
  <w:style w:type="numbering" w:customStyle="1" w:styleId="WW8Num11">
    <w:name w:val="WW8Num11"/>
    <w:qFormat/>
    <w:rsid w:val="0035038D"/>
  </w:style>
  <w:style w:type="table" w:styleId="affffffffe">
    <w:name w:val="Table Grid"/>
    <w:basedOn w:val="a1"/>
    <w:rsid w:val="00A6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
    <w:name w:val="Сетка таблицы1"/>
    <w:basedOn w:val="a1"/>
    <w:uiPriority w:val="59"/>
    <w:rsid w:val="009B6639"/>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1"/>
    <w:rsid w:val="009B6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b">
    <w:name w:val="Сетка таблицы2"/>
    <w:basedOn w:val="a1"/>
    <w:uiPriority w:val="59"/>
    <w:rsid w:val="009B6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Сетка таблицы3"/>
    <w:basedOn w:val="a1"/>
    <w:uiPriority w:val="59"/>
    <w:rsid w:val="009B6639"/>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1"/>
    <w:uiPriority w:val="59"/>
    <w:rsid w:val="009B6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1"/>
    <w:rsid w:val="009B6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1"/>
    <w:rsid w:val="009B6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1"/>
    <w:uiPriority w:val="39"/>
    <w:rsid w:val="009B6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a1"/>
    <w:uiPriority w:val="39"/>
    <w:rsid w:val="00847964"/>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1"/>
    <w:uiPriority w:val="59"/>
    <w:rsid w:val="0084796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1"/>
    <w:uiPriority w:val="59"/>
    <w:rsid w:val="00847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_1"/>
    <w:basedOn w:val="a1"/>
    <w:uiPriority w:val="39"/>
    <w:rsid w:val="000D19C6"/>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_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b">
    <w:name w:val="Сетка таблицы3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Сетка таблицы7"/>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Сетка таблицы22"/>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1">
    <w:name w:val="Table Grid_01"/>
    <w:basedOn w:val="a1"/>
    <w:uiPriority w:val="3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_11"/>
    <w:basedOn w:val="a1"/>
    <w:uiPriority w:val="39"/>
    <w:rsid w:val="000D19C6"/>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1"/>
    <w:uiPriority w:val="5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_2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
    <w:basedOn w:val="a1"/>
    <w:uiPriority w:val="5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0">
    <w:name w:val="Стиль таблицы1"/>
    <w:basedOn w:val="a1"/>
    <w:uiPriority w:val="59"/>
    <w:rsid w:val="000D19C6"/>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b">
    <w:name w:val="Стиль таблицы11"/>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c">
    <w:name w:val="Стиль таблицы2"/>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0D19C6"/>
    <w:rPr>
      <w:szCs w:val="20"/>
      <w:lang w:eastAsia="ru-RU"/>
    </w:rPr>
    <w:tblPr>
      <w:tblInd w:w="0" w:type="dxa"/>
      <w:tblCellMar>
        <w:top w:w="0" w:type="dxa"/>
        <w:left w:w="0" w:type="dxa"/>
        <w:bottom w:w="0" w:type="dxa"/>
        <w:right w:w="0" w:type="dxa"/>
      </w:tblCellMar>
    </w:tblPr>
  </w:style>
  <w:style w:type="table" w:customStyle="1" w:styleId="239">
    <w:name w:val="Сетка таблицы23"/>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2">
    <w:name w:val="Table Grid_02"/>
    <w:basedOn w:val="a1"/>
    <w:uiPriority w:val="3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_12"/>
    <w:basedOn w:val="a1"/>
    <w:uiPriority w:val="39"/>
    <w:rsid w:val="000D19C6"/>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_2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11">
    <w:name w:val="Table Grid_011"/>
    <w:basedOn w:val="a1"/>
    <w:uiPriority w:val="3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_111"/>
    <w:basedOn w:val="a1"/>
    <w:uiPriority w:val="39"/>
    <w:rsid w:val="000D19C6"/>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_21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8">
    <w:name w:val="Стиль таблицы3"/>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0D19C6"/>
    <w:rPr>
      <w:szCs w:val="20"/>
      <w:lang w:eastAsia="ru-RU"/>
    </w:rPr>
    <w:tblPr>
      <w:tblInd w:w="0" w:type="dxa"/>
      <w:tblCellMar>
        <w:top w:w="0" w:type="dxa"/>
        <w:left w:w="0" w:type="dxa"/>
        <w:bottom w:w="0" w:type="dxa"/>
        <w:right w:w="0" w:type="dxa"/>
      </w:tblCellMar>
    </w:tblPr>
  </w:style>
  <w:style w:type="table" w:customStyle="1" w:styleId="246">
    <w:name w:val="Сетка таблицы24"/>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1"/>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3">
    <w:name w:val="Table Grid_03"/>
    <w:basedOn w:val="a1"/>
    <w:uiPriority w:val="3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_13"/>
    <w:basedOn w:val="a1"/>
    <w:uiPriority w:val="39"/>
    <w:rsid w:val="000D19C6"/>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uiPriority w:val="5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_23"/>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
    <w:basedOn w:val="a1"/>
    <w:uiPriority w:val="5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1"/>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12">
    <w:name w:val="Table Grid_012"/>
    <w:basedOn w:val="a1"/>
    <w:uiPriority w:val="3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_112"/>
    <w:basedOn w:val="a1"/>
    <w:uiPriority w:val="39"/>
    <w:rsid w:val="000D19C6"/>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1"/>
    <w:uiPriority w:val="5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_21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uiPriority w:val="59"/>
    <w:rsid w:val="000D19C6"/>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uiPriority w:val="59"/>
    <w:rsid w:val="000D19C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1"/>
    <w:uiPriority w:val="59"/>
    <w:rsid w:val="000D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
    <w:name w:val="Hyperlink"/>
    <w:aliases w:val="%Hyperlink"/>
    <w:unhideWhenUsed/>
    <w:qFormat/>
    <w:rsid w:val="00C37A92"/>
    <w:rPr>
      <w:color w:val="0000FF"/>
      <w:u w:val="single"/>
    </w:rPr>
  </w:style>
  <w:style w:type="paragraph" w:customStyle="1" w:styleId="CharChar2">
    <w:name w:val="Char Char2"/>
    <w:basedOn w:val="a"/>
    <w:qFormat/>
    <w:rsid w:val="00A7105C"/>
    <w:pPr>
      <w:suppressAutoHyphens w:val="0"/>
      <w:spacing w:after="160" w:line="240" w:lineRule="exact"/>
    </w:pPr>
    <w:rPr>
      <w:rFonts w:ascii="Verdana" w:eastAsia="Calibri" w:hAnsi="Verdana" w:cs="Verdana"/>
      <w:lang w:val="en-US" w:eastAsia="ru-RU"/>
    </w:rPr>
  </w:style>
  <w:style w:type="character" w:customStyle="1" w:styleId="127">
    <w:name w:val="Заголовок 1 Знак2"/>
    <w:basedOn w:val="a0"/>
    <w:link w:val="1"/>
    <w:uiPriority w:val="99"/>
    <w:rsid w:val="00741B4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3,2 Знак2,Numbered text 3 Знак3,Reset numbering Знак2,2 headline Знак3,headline Знак3,h2 Знак3,Заголовок 2 Знак Знак Знак2,H2 Знак Знак Знак2,Numbered text 3 Знак Знак Знак2,h2 Знак Знак Знак2,H2 Знак1 Знак1,2 headline Знак Знак"/>
    <w:basedOn w:val="a0"/>
    <w:link w:val="2"/>
    <w:semiHidden/>
    <w:rsid w:val="00741B4A"/>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1,&quot;Сапфир&quot; Знак1,h3 Знак,Head 3 Знак,l3+toc 3 Знак,heading 3 Знак,CT Знак,Sub-section Title Знак,l3 Знак,Heading 3 Char Знак,3 Знак,H31 Знак,H32 Знак,H33 Знак,H34 Знак,H35 Знак,H311 Знак,H36 Знак,H37 Знак,H312 Знак,H38 Знак"/>
    <w:basedOn w:val="a0"/>
    <w:link w:val="3"/>
    <w:qFormat/>
    <w:rsid w:val="00741B4A"/>
    <w:rPr>
      <w:rFonts w:ascii="Cambria" w:eastAsia="Times New Roman" w:hAnsi="Cambria" w:cs="Times New Roman"/>
      <w:b/>
      <w:bCs/>
      <w:sz w:val="26"/>
      <w:szCs w:val="26"/>
      <w:lang w:eastAsia="ru-RU"/>
    </w:rPr>
  </w:style>
  <w:style w:type="character" w:customStyle="1" w:styleId="42">
    <w:name w:val="Заголовок 4 Знак2"/>
    <w:aliases w:val="Заголовок 4 (Приложение) Знак2,Level 2 - a Знак2,H4 Знак2,4 Знак2,I4 Знак2,l4 Знак2,heading4 Знак2,I41 Знак2,41 Знак2,l41 Знак2,heading41 Знак2,(Shift Ctrl 4) Знак2,Titre 41 Знак2,t4.T4 Знак2,4heading Знак2,h4 Знак2,a. Знак2,d Знак2"/>
    <w:basedOn w:val="a0"/>
    <w:link w:val="4"/>
    <w:uiPriority w:val="99"/>
    <w:semiHidden/>
    <w:rsid w:val="00741B4A"/>
    <w:rPr>
      <w:rFonts w:asciiTheme="majorHAnsi" w:eastAsiaTheme="majorEastAsia" w:hAnsiTheme="majorHAnsi" w:cstheme="majorBidi"/>
      <w:b/>
      <w:bCs/>
      <w:i/>
      <w:iCs/>
      <w:color w:val="4F81BD" w:themeColor="accent1"/>
    </w:rPr>
  </w:style>
  <w:style w:type="character" w:customStyle="1" w:styleId="53">
    <w:name w:val="Заголовок 5 Знак3"/>
    <w:aliases w:val="Заголовок 5_СТД Знак1,h5 Знак1,Level 5 Topic Heading Знак1,H5 Знак1,PIM 5 Знак1,5 Знак1,ITT t5 Знак1,PA Pico Section Знак1"/>
    <w:basedOn w:val="a0"/>
    <w:link w:val="5"/>
    <w:semiHidden/>
    <w:rsid w:val="00741B4A"/>
    <w:rPr>
      <w:rFonts w:asciiTheme="majorHAnsi" w:eastAsiaTheme="majorEastAsia" w:hAnsiTheme="majorHAnsi" w:cstheme="majorBidi"/>
      <w:color w:val="243F60" w:themeColor="accent1" w:themeShade="7F"/>
    </w:rPr>
  </w:style>
  <w:style w:type="character" w:customStyle="1" w:styleId="62">
    <w:name w:val="Заголовок 6 Знак2"/>
    <w:aliases w:val="H6 Знак1,Heading 6 Char Знак1,PIM 6 Знак1,Gliederung6 Знак1,__Подпункт Знак1"/>
    <w:basedOn w:val="a0"/>
    <w:link w:val="6"/>
    <w:uiPriority w:val="9"/>
    <w:semiHidden/>
    <w:rsid w:val="00741B4A"/>
    <w:rPr>
      <w:rFonts w:asciiTheme="majorHAnsi" w:eastAsiaTheme="majorEastAsia" w:hAnsiTheme="majorHAnsi" w:cstheme="majorBidi"/>
      <w:i/>
      <w:iCs/>
      <w:color w:val="243F60" w:themeColor="accent1" w:themeShade="7F"/>
    </w:rPr>
  </w:style>
  <w:style w:type="character" w:customStyle="1" w:styleId="73">
    <w:name w:val="Заголовок 7 Знак3"/>
    <w:basedOn w:val="a0"/>
    <w:link w:val="7"/>
    <w:uiPriority w:val="9"/>
    <w:semiHidden/>
    <w:rsid w:val="00741B4A"/>
    <w:rPr>
      <w:rFonts w:asciiTheme="majorHAnsi" w:eastAsiaTheme="majorEastAsia" w:hAnsiTheme="majorHAnsi" w:cstheme="majorBidi"/>
      <w:i/>
      <w:iCs/>
      <w:color w:val="404040" w:themeColor="text1" w:themeTint="BF"/>
    </w:rPr>
  </w:style>
  <w:style w:type="character" w:customStyle="1" w:styleId="83">
    <w:name w:val="Заголовок 8 Знак3"/>
    <w:basedOn w:val="a0"/>
    <w:link w:val="8"/>
    <w:uiPriority w:val="9"/>
    <w:semiHidden/>
    <w:rsid w:val="00741B4A"/>
    <w:rPr>
      <w:rFonts w:asciiTheme="majorHAnsi" w:eastAsiaTheme="majorEastAsia" w:hAnsiTheme="majorHAnsi" w:cstheme="majorBidi"/>
      <w:color w:val="404040" w:themeColor="text1" w:themeTint="BF"/>
      <w:szCs w:val="20"/>
    </w:rPr>
  </w:style>
  <w:style w:type="character" w:customStyle="1" w:styleId="93">
    <w:name w:val="Заголовок 9 Знак3"/>
    <w:aliases w:val="Заголовок 90 Знак1"/>
    <w:basedOn w:val="a0"/>
    <w:link w:val="9"/>
    <w:uiPriority w:val="9"/>
    <w:semiHidden/>
    <w:rsid w:val="00741B4A"/>
    <w:rPr>
      <w:rFonts w:asciiTheme="majorHAnsi" w:eastAsiaTheme="majorEastAsia" w:hAnsiTheme="majorHAnsi" w:cstheme="majorBidi"/>
      <w:i/>
      <w:iCs/>
      <w:color w:val="404040" w:themeColor="text1" w:themeTint="BF"/>
      <w:szCs w:val="20"/>
    </w:rPr>
  </w:style>
  <w:style w:type="paragraph" w:styleId="2fffd">
    <w:name w:val="toc 2"/>
    <w:basedOn w:val="a"/>
    <w:next w:val="a"/>
    <w:autoRedefine/>
    <w:qFormat/>
    <w:rsid w:val="00741B4A"/>
    <w:pPr>
      <w:suppressAutoHyphens w:val="0"/>
      <w:ind w:left="240"/>
    </w:pPr>
    <w:rPr>
      <w:rFonts w:ascii="Times New Roman" w:eastAsia="Times New Roman" w:hAnsi="Times New Roman" w:cs="Times New Roman"/>
      <w:smallCaps/>
      <w:szCs w:val="20"/>
      <w:lang w:eastAsia="ru-RU"/>
    </w:rPr>
  </w:style>
  <w:style w:type="paragraph" w:styleId="a5">
    <w:name w:val="header"/>
    <w:basedOn w:val="a"/>
    <w:link w:val="a4"/>
    <w:unhideWhenUsed/>
    <w:rsid w:val="00741B4A"/>
    <w:pPr>
      <w:tabs>
        <w:tab w:val="center" w:pos="4677"/>
        <w:tab w:val="right" w:pos="9355"/>
      </w:tabs>
      <w:suppressAutoHyphens w:val="0"/>
      <w:jc w:val="both"/>
    </w:pPr>
    <w:rPr>
      <w:rFonts w:ascii="Times New Roman" w:eastAsia="Times New Roman" w:hAnsi="Times New Roman" w:cs="Times New Roman"/>
      <w:sz w:val="24"/>
      <w:szCs w:val="24"/>
      <w:lang w:eastAsia="ru-RU"/>
    </w:rPr>
  </w:style>
  <w:style w:type="character" w:customStyle="1" w:styleId="2fffe">
    <w:name w:val="Верхний колонтитул Знак2"/>
    <w:basedOn w:val="a0"/>
    <w:link w:val="a5"/>
    <w:uiPriority w:val="99"/>
    <w:semiHidden/>
    <w:rsid w:val="00741B4A"/>
  </w:style>
  <w:style w:type="paragraph" w:styleId="a7">
    <w:name w:val="footer"/>
    <w:aliases w:val="Знак3 Знак Знак"/>
    <w:basedOn w:val="a"/>
    <w:link w:val="a6"/>
    <w:uiPriority w:val="99"/>
    <w:unhideWhenUsed/>
    <w:rsid w:val="00741B4A"/>
    <w:pPr>
      <w:tabs>
        <w:tab w:val="center" w:pos="4677"/>
        <w:tab w:val="right" w:pos="9355"/>
      </w:tabs>
      <w:suppressAutoHyphens w:val="0"/>
      <w:jc w:val="both"/>
    </w:pPr>
    <w:rPr>
      <w:rFonts w:ascii="Times New Roman" w:eastAsia="Times New Roman" w:hAnsi="Times New Roman" w:cs="Times New Roman"/>
      <w:sz w:val="24"/>
      <w:szCs w:val="24"/>
      <w:lang w:eastAsia="ru-RU"/>
    </w:rPr>
  </w:style>
  <w:style w:type="character" w:customStyle="1" w:styleId="2ffff">
    <w:name w:val="Нижний колонтитул Знак2"/>
    <w:basedOn w:val="a0"/>
    <w:link w:val="a7"/>
    <w:uiPriority w:val="99"/>
    <w:semiHidden/>
    <w:rsid w:val="00741B4A"/>
  </w:style>
  <w:style w:type="paragraph" w:styleId="2ffff0">
    <w:name w:val="List 2"/>
    <w:basedOn w:val="a"/>
    <w:rsid w:val="00741B4A"/>
    <w:pPr>
      <w:suppressAutoHyphens w:val="0"/>
      <w:ind w:left="566" w:hanging="283"/>
      <w:jc w:val="both"/>
    </w:pPr>
    <w:rPr>
      <w:rFonts w:ascii="Times New Roman" w:eastAsia="Times New Roman" w:hAnsi="Times New Roman" w:cs="Times New Roman"/>
      <w:sz w:val="24"/>
      <w:szCs w:val="24"/>
      <w:lang w:eastAsia="ru-RU"/>
    </w:rPr>
  </w:style>
  <w:style w:type="paragraph" w:styleId="ae">
    <w:name w:val="footnote text"/>
    <w:aliases w:val="Знак Знак Знак Знак1,Знак Знак Знак Знак Знак1,Знак Знак Знак Знак Знак,Знак21,Footnote Text Char Знак Знак,Footnote Text Char Знак,Footnote Text Char Знак Знак Знак Знак,Footnote Text Char Знак Знак Знак Знак Char,Текст сноски45,Знак211"/>
    <w:basedOn w:val="a"/>
    <w:link w:val="ad"/>
    <w:unhideWhenUsed/>
    <w:qFormat/>
    <w:rsid w:val="00741B4A"/>
    <w:pPr>
      <w:suppressAutoHyphens w:val="0"/>
      <w:jc w:val="both"/>
    </w:pPr>
    <w:rPr>
      <w:rFonts w:ascii="Times New Roman" w:eastAsia="Times New Roman" w:hAnsi="Times New Roman" w:cs="Times New Roman"/>
      <w:szCs w:val="20"/>
      <w:lang w:eastAsia="ru-RU"/>
    </w:rPr>
  </w:style>
  <w:style w:type="character" w:customStyle="1" w:styleId="2ffff1">
    <w:name w:val="Текст сноски Знак2"/>
    <w:basedOn w:val="a0"/>
    <w:link w:val="ae"/>
    <w:semiHidden/>
    <w:rsid w:val="00741B4A"/>
    <w:rPr>
      <w:szCs w:val="20"/>
    </w:rPr>
  </w:style>
  <w:style w:type="character" w:styleId="afffffffff0">
    <w:name w:val="footnote reference"/>
    <w:basedOn w:val="a0"/>
    <w:unhideWhenUsed/>
    <w:qFormat/>
    <w:rsid w:val="00741B4A"/>
    <w:rPr>
      <w:vertAlign w:val="superscript"/>
    </w:rPr>
  </w:style>
  <w:style w:type="character" w:styleId="afffffffff1">
    <w:name w:val="FollowedHyperlink"/>
    <w:basedOn w:val="a0"/>
    <w:uiPriority w:val="99"/>
    <w:unhideWhenUsed/>
    <w:rsid w:val="00741B4A"/>
    <w:rPr>
      <w:color w:val="800080" w:themeColor="followedHyperlink"/>
      <w:u w:val="single"/>
    </w:rPr>
  </w:style>
  <w:style w:type="character" w:customStyle="1" w:styleId="3ff9">
    <w:name w:val="Основной шрифт абзаца3"/>
    <w:rsid w:val="00741B4A"/>
  </w:style>
  <w:style w:type="character" w:customStyle="1" w:styleId="ListLabel1">
    <w:name w:val="ListLabel 1"/>
    <w:qFormat/>
    <w:rsid w:val="00741B4A"/>
    <w:rPr>
      <w:rFonts w:eastAsia="Calibri"/>
      <w:color w:val="00000A"/>
    </w:rPr>
  </w:style>
  <w:style w:type="character" w:customStyle="1" w:styleId="2fd">
    <w:name w:val="Красная строка 2 Знак"/>
    <w:basedOn w:val="aa"/>
    <w:link w:val="2fc"/>
    <w:rsid w:val="00741B4A"/>
    <w:rPr>
      <w:color w:val="00000A"/>
    </w:rPr>
  </w:style>
  <w:style w:type="paragraph" w:styleId="aff">
    <w:name w:val="endnote text"/>
    <w:basedOn w:val="a"/>
    <w:link w:val="afe"/>
    <w:uiPriority w:val="99"/>
    <w:rsid w:val="00741B4A"/>
    <w:pPr>
      <w:suppressAutoHyphens w:val="0"/>
      <w:spacing w:before="120"/>
      <w:jc w:val="both"/>
    </w:pPr>
    <w:rPr>
      <w:rFonts w:ascii="Times New Roman" w:eastAsia="Times New Roman" w:hAnsi="Times New Roman" w:cs="Times New Roman"/>
      <w:szCs w:val="20"/>
      <w:lang w:eastAsia="ru-RU"/>
    </w:rPr>
  </w:style>
  <w:style w:type="character" w:customStyle="1" w:styleId="2ffff2">
    <w:name w:val="Текст концевой сноски Знак2"/>
    <w:basedOn w:val="a0"/>
    <w:link w:val="aff"/>
    <w:uiPriority w:val="99"/>
    <w:semiHidden/>
    <w:rsid w:val="00741B4A"/>
    <w:rPr>
      <w:szCs w:val="20"/>
    </w:rPr>
  </w:style>
  <w:style w:type="character" w:styleId="afffffffff2">
    <w:name w:val="endnote reference"/>
    <w:basedOn w:val="a0"/>
    <w:uiPriority w:val="99"/>
    <w:rsid w:val="00741B4A"/>
    <w:rPr>
      <w:vertAlign w:val="superscript"/>
    </w:rPr>
  </w:style>
  <w:style w:type="paragraph" w:customStyle="1" w:styleId="afffffffff3">
    <w:name w:val="Базовый"/>
    <w:qFormat/>
    <w:rsid w:val="00741B4A"/>
    <w:pPr>
      <w:tabs>
        <w:tab w:val="left" w:pos="708"/>
      </w:tabs>
      <w:spacing w:after="60" w:line="276" w:lineRule="auto"/>
      <w:jc w:val="both"/>
    </w:pPr>
    <w:rPr>
      <w:rFonts w:ascii="Times New Roman" w:eastAsia="Times New Roman" w:hAnsi="Times New Roman" w:cs="Times New Roman"/>
      <w:color w:val="00000A"/>
      <w:sz w:val="24"/>
      <w:szCs w:val="24"/>
      <w:lang w:eastAsia="ru-RU"/>
    </w:rPr>
  </w:style>
  <w:style w:type="paragraph" w:styleId="3ffa">
    <w:name w:val="List 3"/>
    <w:basedOn w:val="a"/>
    <w:rsid w:val="00741B4A"/>
    <w:pPr>
      <w:suppressAutoHyphens w:val="0"/>
      <w:ind w:left="849" w:hanging="283"/>
    </w:pPr>
    <w:rPr>
      <w:rFonts w:ascii="Times New Roman" w:eastAsia="Times New Roman" w:hAnsi="Times New Roman" w:cs="Times New Roman"/>
      <w:szCs w:val="20"/>
      <w:lang w:eastAsia="ru-RU"/>
    </w:rPr>
  </w:style>
  <w:style w:type="paragraph" w:styleId="4f3">
    <w:name w:val="List 4"/>
    <w:basedOn w:val="a"/>
    <w:rsid w:val="00741B4A"/>
    <w:pPr>
      <w:suppressAutoHyphens w:val="0"/>
      <w:ind w:left="1132" w:hanging="283"/>
    </w:pPr>
    <w:rPr>
      <w:rFonts w:ascii="Times New Roman" w:eastAsia="Times New Roman" w:hAnsi="Times New Roman" w:cs="Times New Roman"/>
      <w:szCs w:val="20"/>
      <w:lang w:eastAsia="ru-RU"/>
    </w:rPr>
  </w:style>
  <w:style w:type="paragraph" w:styleId="1fffff1">
    <w:name w:val="toc 1"/>
    <w:basedOn w:val="a"/>
    <w:next w:val="a"/>
    <w:autoRedefine/>
    <w:uiPriority w:val="99"/>
    <w:qFormat/>
    <w:rsid w:val="00741B4A"/>
    <w:pPr>
      <w:tabs>
        <w:tab w:val="num" w:pos="643"/>
      </w:tabs>
      <w:suppressAutoHyphens w:val="0"/>
      <w:spacing w:before="120" w:after="120"/>
    </w:pPr>
    <w:rPr>
      <w:rFonts w:ascii="Times New Roman" w:eastAsia="Times New Roman" w:hAnsi="Times New Roman" w:cs="Times New Roman"/>
      <w:b/>
      <w:bCs/>
      <w:caps/>
      <w:szCs w:val="20"/>
      <w:lang w:eastAsia="ru-RU"/>
    </w:rPr>
  </w:style>
  <w:style w:type="paragraph" w:customStyle="1" w:styleId="TableContents">
    <w:name w:val="Table Contents"/>
    <w:basedOn w:val="Standard"/>
    <w:uiPriority w:val="99"/>
    <w:qFormat/>
    <w:rsid w:val="00741B4A"/>
    <w:pPr>
      <w:widowControl w:val="0"/>
      <w:suppressLineNumbers/>
      <w:autoSpaceDN w:val="0"/>
      <w:spacing w:line="240" w:lineRule="auto"/>
    </w:pPr>
    <w:rPr>
      <w:rFonts w:eastAsia="Lucida Sans Unicode" w:cs="Tahoma"/>
      <w:kern w:val="3"/>
      <w:lang w:bidi="ar-SA"/>
    </w:rPr>
  </w:style>
  <w:style w:type="character" w:customStyle="1" w:styleId="Internetlink">
    <w:name w:val="Internet link"/>
    <w:rsid w:val="00741B4A"/>
    <w:rPr>
      <w:color w:val="0000FF"/>
      <w:u w:val="single" w:color="000000"/>
    </w:rPr>
  </w:style>
  <w:style w:type="numbering" w:customStyle="1" w:styleId="WWNum4">
    <w:name w:val="WWNum4"/>
    <w:rsid w:val="00741B4A"/>
    <w:pPr>
      <w:numPr>
        <w:numId w:val="3"/>
      </w:numPr>
    </w:pPr>
  </w:style>
  <w:style w:type="numbering" w:customStyle="1" w:styleId="WWNum3">
    <w:name w:val="WWNum3"/>
    <w:rsid w:val="00741B4A"/>
    <w:pPr>
      <w:numPr>
        <w:numId w:val="4"/>
      </w:numPr>
    </w:pPr>
  </w:style>
  <w:style w:type="character" w:customStyle="1" w:styleId="ListLabel90">
    <w:name w:val="ListLabel 90"/>
    <w:qFormat/>
    <w:rsid w:val="00741B4A"/>
    <w:rPr>
      <w:bCs/>
      <w:color w:val="000000"/>
      <w:sz w:val="28"/>
      <w:szCs w:val="28"/>
    </w:rPr>
  </w:style>
  <w:style w:type="character" w:customStyle="1" w:styleId="ListLabel2">
    <w:name w:val="ListLabel 2"/>
    <w:qFormat/>
    <w:rsid w:val="00741B4A"/>
    <w:rPr>
      <w:rFonts w:eastAsia="Times New Roman" w:cs="Times New Roman"/>
    </w:rPr>
  </w:style>
  <w:style w:type="character" w:customStyle="1" w:styleId="ListLabel3">
    <w:name w:val="ListLabel 3"/>
    <w:qFormat/>
    <w:rsid w:val="00741B4A"/>
    <w:rPr>
      <w:rFonts w:cs="Times New Roman"/>
    </w:rPr>
  </w:style>
  <w:style w:type="character" w:customStyle="1" w:styleId="ListLabel4">
    <w:name w:val="ListLabel 4"/>
    <w:qFormat/>
    <w:rsid w:val="00741B4A"/>
    <w:rPr>
      <w:rFonts w:cs="Times New Roman"/>
    </w:rPr>
  </w:style>
  <w:style w:type="character" w:customStyle="1" w:styleId="ListLabel5">
    <w:name w:val="ListLabel 5"/>
    <w:qFormat/>
    <w:rsid w:val="00741B4A"/>
    <w:rPr>
      <w:rFonts w:cs="Times New Roman"/>
    </w:rPr>
  </w:style>
  <w:style w:type="character" w:customStyle="1" w:styleId="ListLabel6">
    <w:name w:val="ListLabel 6"/>
    <w:qFormat/>
    <w:rsid w:val="00741B4A"/>
    <w:rPr>
      <w:rFonts w:cs="Times New Roman"/>
    </w:rPr>
  </w:style>
  <w:style w:type="character" w:customStyle="1" w:styleId="ListLabel7">
    <w:name w:val="ListLabel 7"/>
    <w:qFormat/>
    <w:rsid w:val="00741B4A"/>
    <w:rPr>
      <w:rFonts w:cs="Times New Roman"/>
    </w:rPr>
  </w:style>
  <w:style w:type="character" w:customStyle="1" w:styleId="ListLabel8">
    <w:name w:val="ListLabel 8"/>
    <w:qFormat/>
    <w:rsid w:val="00741B4A"/>
    <w:rPr>
      <w:rFonts w:cs="Times New Roman"/>
    </w:rPr>
  </w:style>
  <w:style w:type="character" w:customStyle="1" w:styleId="ListLabel9">
    <w:name w:val="ListLabel 9"/>
    <w:qFormat/>
    <w:rsid w:val="00741B4A"/>
    <w:rPr>
      <w:rFonts w:cs="Times New Roman"/>
    </w:rPr>
  </w:style>
  <w:style w:type="character" w:customStyle="1" w:styleId="ListLabel10">
    <w:name w:val="ListLabel 10"/>
    <w:qFormat/>
    <w:rsid w:val="00741B4A"/>
    <w:rPr>
      <w:rFonts w:cs="Times New Roman"/>
    </w:rPr>
  </w:style>
  <w:style w:type="character" w:customStyle="1" w:styleId="ListLabel11">
    <w:name w:val="ListLabel 11"/>
    <w:qFormat/>
    <w:rsid w:val="00741B4A"/>
    <w:rPr>
      <w:rFonts w:cs="Times New Roman"/>
    </w:rPr>
  </w:style>
  <w:style w:type="character" w:customStyle="1" w:styleId="ListLabel12">
    <w:name w:val="ListLabel 12"/>
    <w:qFormat/>
    <w:rsid w:val="00741B4A"/>
    <w:rPr>
      <w:b/>
    </w:rPr>
  </w:style>
  <w:style w:type="character" w:customStyle="1" w:styleId="ListLabel13">
    <w:name w:val="ListLabel 13"/>
    <w:qFormat/>
    <w:rsid w:val="00741B4A"/>
    <w:rPr>
      <w:b/>
    </w:rPr>
  </w:style>
  <w:style w:type="character" w:customStyle="1" w:styleId="ListLabel14">
    <w:name w:val="ListLabel 14"/>
    <w:qFormat/>
    <w:rsid w:val="00741B4A"/>
    <w:rPr>
      <w:rFonts w:eastAsia="Times New Roman" w:cs="Times New Roman"/>
    </w:rPr>
  </w:style>
  <w:style w:type="character" w:customStyle="1" w:styleId="ListLabel15">
    <w:name w:val="ListLabel 15"/>
    <w:qFormat/>
    <w:rsid w:val="00741B4A"/>
    <w:rPr>
      <w:rFonts w:cs="Courier New"/>
    </w:rPr>
  </w:style>
  <w:style w:type="character" w:customStyle="1" w:styleId="ListLabel16">
    <w:name w:val="ListLabel 16"/>
    <w:qFormat/>
    <w:rsid w:val="00741B4A"/>
    <w:rPr>
      <w:rFonts w:cs="Courier New"/>
    </w:rPr>
  </w:style>
  <w:style w:type="character" w:customStyle="1" w:styleId="ListLabel17">
    <w:name w:val="ListLabel 17"/>
    <w:qFormat/>
    <w:rsid w:val="00741B4A"/>
    <w:rPr>
      <w:rFonts w:cs="Courier New"/>
    </w:rPr>
  </w:style>
  <w:style w:type="character" w:customStyle="1" w:styleId="ListLabel18">
    <w:name w:val="ListLabel 18"/>
    <w:qFormat/>
    <w:rsid w:val="00741B4A"/>
    <w:rPr>
      <w:color w:val="auto"/>
    </w:rPr>
  </w:style>
  <w:style w:type="character" w:customStyle="1" w:styleId="ListLabel19">
    <w:name w:val="ListLabel 19"/>
    <w:qFormat/>
    <w:rsid w:val="00741B4A"/>
    <w:rPr>
      <w:color w:val="auto"/>
    </w:rPr>
  </w:style>
  <w:style w:type="character" w:customStyle="1" w:styleId="ListLabel20">
    <w:name w:val="ListLabel 20"/>
    <w:qFormat/>
    <w:rsid w:val="00741B4A"/>
    <w:rPr>
      <w:color w:val="auto"/>
    </w:rPr>
  </w:style>
  <w:style w:type="character" w:customStyle="1" w:styleId="ListLabel21">
    <w:name w:val="ListLabel 21"/>
    <w:qFormat/>
    <w:rsid w:val="00741B4A"/>
    <w:rPr>
      <w:color w:val="auto"/>
    </w:rPr>
  </w:style>
  <w:style w:type="character" w:customStyle="1" w:styleId="ListLabel22">
    <w:name w:val="ListLabel 22"/>
    <w:qFormat/>
    <w:rsid w:val="00741B4A"/>
    <w:rPr>
      <w:color w:val="auto"/>
    </w:rPr>
  </w:style>
  <w:style w:type="character" w:customStyle="1" w:styleId="ListLabel23">
    <w:name w:val="ListLabel 23"/>
    <w:qFormat/>
    <w:rsid w:val="00741B4A"/>
    <w:rPr>
      <w:color w:val="auto"/>
    </w:rPr>
  </w:style>
  <w:style w:type="character" w:customStyle="1" w:styleId="ListLabel24">
    <w:name w:val="ListLabel 24"/>
    <w:qFormat/>
    <w:rsid w:val="00741B4A"/>
    <w:rPr>
      <w:color w:val="auto"/>
    </w:rPr>
  </w:style>
  <w:style w:type="character" w:customStyle="1" w:styleId="ListLabel25">
    <w:name w:val="ListLabel 25"/>
    <w:qFormat/>
    <w:rsid w:val="00741B4A"/>
    <w:rPr>
      <w:rFonts w:cs="Times New Roman"/>
      <w:b/>
    </w:rPr>
  </w:style>
  <w:style w:type="character" w:customStyle="1" w:styleId="ListLabel26">
    <w:name w:val="ListLabel 26"/>
    <w:qFormat/>
    <w:rsid w:val="00741B4A"/>
    <w:rPr>
      <w:rFonts w:cs="Times New Roman"/>
      <w:b/>
    </w:rPr>
  </w:style>
  <w:style w:type="character" w:customStyle="1" w:styleId="ListLabel27">
    <w:name w:val="ListLabel 27"/>
    <w:qFormat/>
    <w:rsid w:val="00741B4A"/>
    <w:rPr>
      <w:rFonts w:cs="Times New Roman"/>
    </w:rPr>
  </w:style>
  <w:style w:type="character" w:customStyle="1" w:styleId="ListLabel28">
    <w:name w:val="ListLabel 28"/>
    <w:qFormat/>
    <w:rsid w:val="00741B4A"/>
    <w:rPr>
      <w:rFonts w:cs="Times New Roman"/>
    </w:rPr>
  </w:style>
  <w:style w:type="character" w:customStyle="1" w:styleId="ListLabel29">
    <w:name w:val="ListLabel 29"/>
    <w:qFormat/>
    <w:rsid w:val="00741B4A"/>
    <w:rPr>
      <w:rFonts w:cs="Times New Roman"/>
    </w:rPr>
  </w:style>
  <w:style w:type="character" w:customStyle="1" w:styleId="ListLabel30">
    <w:name w:val="ListLabel 30"/>
    <w:qFormat/>
    <w:rsid w:val="00741B4A"/>
    <w:rPr>
      <w:rFonts w:cs="Times New Roman"/>
    </w:rPr>
  </w:style>
  <w:style w:type="character" w:customStyle="1" w:styleId="ListLabel31">
    <w:name w:val="ListLabel 31"/>
    <w:qFormat/>
    <w:rsid w:val="00741B4A"/>
    <w:rPr>
      <w:rFonts w:cs="Times New Roman"/>
    </w:rPr>
  </w:style>
  <w:style w:type="character" w:customStyle="1" w:styleId="ListLabel32">
    <w:name w:val="ListLabel 32"/>
    <w:qFormat/>
    <w:rsid w:val="00741B4A"/>
    <w:rPr>
      <w:rFonts w:cs="Times New Roman"/>
    </w:rPr>
  </w:style>
  <w:style w:type="character" w:customStyle="1" w:styleId="ListLabel33">
    <w:name w:val="ListLabel 33"/>
    <w:qFormat/>
    <w:rsid w:val="00741B4A"/>
    <w:rPr>
      <w:rFonts w:cs="Times New Roman"/>
    </w:rPr>
  </w:style>
  <w:style w:type="character" w:customStyle="1" w:styleId="ListLabel34">
    <w:name w:val="ListLabel 34"/>
    <w:qFormat/>
    <w:rsid w:val="00741B4A"/>
    <w:rPr>
      <w:rFonts w:cs="Times New Roman"/>
    </w:rPr>
  </w:style>
  <w:style w:type="character" w:customStyle="1" w:styleId="ListLabel35">
    <w:name w:val="ListLabel 35"/>
    <w:qFormat/>
    <w:rsid w:val="00741B4A"/>
    <w:rPr>
      <w:rFonts w:cs="Times New Roman"/>
    </w:rPr>
  </w:style>
  <w:style w:type="character" w:customStyle="1" w:styleId="ListLabel36">
    <w:name w:val="ListLabel 36"/>
    <w:qFormat/>
    <w:rsid w:val="00741B4A"/>
    <w:rPr>
      <w:rFonts w:cs="Times New Roman"/>
      <w:b w:val="0"/>
    </w:rPr>
  </w:style>
  <w:style w:type="character" w:customStyle="1" w:styleId="ListLabel37">
    <w:name w:val="ListLabel 37"/>
    <w:qFormat/>
    <w:rsid w:val="00741B4A"/>
    <w:rPr>
      <w:rFonts w:cs="Times New Roman"/>
    </w:rPr>
  </w:style>
  <w:style w:type="character" w:customStyle="1" w:styleId="ListLabel38">
    <w:name w:val="ListLabel 38"/>
    <w:qFormat/>
    <w:rsid w:val="00741B4A"/>
    <w:rPr>
      <w:rFonts w:cs="Times New Roman"/>
    </w:rPr>
  </w:style>
  <w:style w:type="character" w:customStyle="1" w:styleId="ListLabel39">
    <w:name w:val="ListLabel 39"/>
    <w:qFormat/>
    <w:rsid w:val="00741B4A"/>
    <w:rPr>
      <w:rFonts w:cs="Times New Roman"/>
    </w:rPr>
  </w:style>
  <w:style w:type="character" w:customStyle="1" w:styleId="ListLabel40">
    <w:name w:val="ListLabel 40"/>
    <w:qFormat/>
    <w:rsid w:val="00741B4A"/>
    <w:rPr>
      <w:rFonts w:cs="Times New Roman"/>
    </w:rPr>
  </w:style>
  <w:style w:type="character" w:customStyle="1" w:styleId="ListLabel41">
    <w:name w:val="ListLabel 41"/>
    <w:qFormat/>
    <w:rsid w:val="00741B4A"/>
    <w:rPr>
      <w:rFonts w:cs="Times New Roman"/>
    </w:rPr>
  </w:style>
  <w:style w:type="character" w:customStyle="1" w:styleId="ListLabel42">
    <w:name w:val="ListLabel 42"/>
    <w:qFormat/>
    <w:rsid w:val="00741B4A"/>
    <w:rPr>
      <w:rFonts w:cs="Times New Roman"/>
    </w:rPr>
  </w:style>
  <w:style w:type="character" w:customStyle="1" w:styleId="ListLabel43">
    <w:name w:val="ListLabel 43"/>
    <w:qFormat/>
    <w:rsid w:val="00741B4A"/>
    <w:rPr>
      <w:sz w:val="24"/>
    </w:rPr>
  </w:style>
  <w:style w:type="character" w:customStyle="1" w:styleId="ListLabel44">
    <w:name w:val="ListLabel 44"/>
    <w:qFormat/>
    <w:rsid w:val="00741B4A"/>
    <w:rPr>
      <w:rFonts w:eastAsia="Times New Roman" w:cs="Times New Roman"/>
    </w:rPr>
  </w:style>
  <w:style w:type="character" w:customStyle="1" w:styleId="ListLabel45">
    <w:name w:val="ListLabel 45"/>
    <w:qFormat/>
    <w:rsid w:val="00741B4A"/>
    <w:rPr>
      <w:rFonts w:cs="Courier New"/>
    </w:rPr>
  </w:style>
  <w:style w:type="character" w:customStyle="1" w:styleId="ListLabel46">
    <w:name w:val="ListLabel 46"/>
    <w:qFormat/>
    <w:rsid w:val="00741B4A"/>
    <w:rPr>
      <w:rFonts w:cs="Courier New"/>
    </w:rPr>
  </w:style>
  <w:style w:type="character" w:customStyle="1" w:styleId="ListLabel47">
    <w:name w:val="ListLabel 47"/>
    <w:qFormat/>
    <w:rsid w:val="00741B4A"/>
    <w:rPr>
      <w:rFonts w:cs="Courier New"/>
    </w:rPr>
  </w:style>
  <w:style w:type="character" w:customStyle="1" w:styleId="ListLabel48">
    <w:name w:val="ListLabel 48"/>
    <w:qFormat/>
    <w:rsid w:val="00741B4A"/>
    <w:rPr>
      <w:rFonts w:cs="Courier New"/>
    </w:rPr>
  </w:style>
  <w:style w:type="character" w:customStyle="1" w:styleId="ListLabel49">
    <w:name w:val="ListLabel 49"/>
    <w:qFormat/>
    <w:rsid w:val="00741B4A"/>
    <w:rPr>
      <w:rFonts w:cs="Courier New"/>
    </w:rPr>
  </w:style>
  <w:style w:type="character" w:customStyle="1" w:styleId="ListLabel50">
    <w:name w:val="ListLabel 50"/>
    <w:qFormat/>
    <w:rsid w:val="00741B4A"/>
    <w:rPr>
      <w:rFonts w:cs="Courier New"/>
    </w:rPr>
  </w:style>
  <w:style w:type="character" w:customStyle="1" w:styleId="ListLabel51">
    <w:name w:val="ListLabel 51"/>
    <w:qFormat/>
    <w:rsid w:val="00741B4A"/>
    <w:rPr>
      <w:rFonts w:cs="Courier New"/>
    </w:rPr>
  </w:style>
  <w:style w:type="character" w:customStyle="1" w:styleId="ListLabel52">
    <w:name w:val="ListLabel 52"/>
    <w:qFormat/>
    <w:rsid w:val="00741B4A"/>
    <w:rPr>
      <w:rFonts w:cs="Courier New"/>
    </w:rPr>
  </w:style>
  <w:style w:type="character" w:customStyle="1" w:styleId="ListLabel53">
    <w:name w:val="ListLabel 53"/>
    <w:qFormat/>
    <w:rsid w:val="00741B4A"/>
    <w:rPr>
      <w:rFonts w:cs="Courier New"/>
    </w:rPr>
  </w:style>
  <w:style w:type="character" w:customStyle="1" w:styleId="ListLabel54">
    <w:name w:val="ListLabel 54"/>
    <w:qFormat/>
    <w:rsid w:val="00741B4A"/>
    <w:rPr>
      <w:rFonts w:cs="Courier New"/>
    </w:rPr>
  </w:style>
  <w:style w:type="character" w:customStyle="1" w:styleId="ListLabel55">
    <w:name w:val="ListLabel 55"/>
    <w:qFormat/>
    <w:rsid w:val="00741B4A"/>
    <w:rPr>
      <w:rFonts w:cs="Courier New"/>
    </w:rPr>
  </w:style>
  <w:style w:type="character" w:customStyle="1" w:styleId="ListLabel56">
    <w:name w:val="ListLabel 56"/>
    <w:qFormat/>
    <w:rsid w:val="00741B4A"/>
    <w:rPr>
      <w:sz w:val="24"/>
    </w:rPr>
  </w:style>
  <w:style w:type="character" w:customStyle="1" w:styleId="ListLabel57">
    <w:name w:val="ListLabel 57"/>
    <w:qFormat/>
    <w:rsid w:val="00741B4A"/>
    <w:rPr>
      <w:rFonts w:cs="Courier New"/>
    </w:rPr>
  </w:style>
  <w:style w:type="character" w:customStyle="1" w:styleId="ListLabel58">
    <w:name w:val="ListLabel 58"/>
    <w:qFormat/>
    <w:rsid w:val="00741B4A"/>
    <w:rPr>
      <w:rFonts w:cs="Courier New"/>
    </w:rPr>
  </w:style>
  <w:style w:type="character" w:customStyle="1" w:styleId="ListLabel59">
    <w:name w:val="ListLabel 59"/>
    <w:qFormat/>
    <w:rsid w:val="00741B4A"/>
    <w:rPr>
      <w:rFonts w:cs="Courier New"/>
    </w:rPr>
  </w:style>
  <w:style w:type="character" w:customStyle="1" w:styleId="ListLabel60">
    <w:name w:val="ListLabel 60"/>
    <w:qFormat/>
    <w:rsid w:val="00741B4A"/>
    <w:rPr>
      <w:sz w:val="24"/>
    </w:rPr>
  </w:style>
  <w:style w:type="character" w:customStyle="1" w:styleId="ListLabel61">
    <w:name w:val="ListLabel 61"/>
    <w:qFormat/>
    <w:rsid w:val="00741B4A"/>
    <w:rPr>
      <w:rFonts w:cs="Courier New"/>
    </w:rPr>
  </w:style>
  <w:style w:type="character" w:customStyle="1" w:styleId="ListLabel62">
    <w:name w:val="ListLabel 62"/>
    <w:qFormat/>
    <w:rsid w:val="00741B4A"/>
    <w:rPr>
      <w:rFonts w:cs="Courier New"/>
    </w:rPr>
  </w:style>
  <w:style w:type="character" w:customStyle="1" w:styleId="ListLabel63">
    <w:name w:val="ListLabel 63"/>
    <w:qFormat/>
    <w:rsid w:val="00741B4A"/>
    <w:rPr>
      <w:rFonts w:cs="Courier New"/>
    </w:rPr>
  </w:style>
  <w:style w:type="character" w:customStyle="1" w:styleId="ListLabel64">
    <w:name w:val="ListLabel 64"/>
    <w:qFormat/>
    <w:rsid w:val="00741B4A"/>
    <w:rPr>
      <w:rFonts w:cs="Courier New"/>
    </w:rPr>
  </w:style>
  <w:style w:type="character" w:customStyle="1" w:styleId="ListLabel65">
    <w:name w:val="ListLabel 65"/>
    <w:qFormat/>
    <w:rsid w:val="00741B4A"/>
    <w:rPr>
      <w:rFonts w:cs="Courier New"/>
    </w:rPr>
  </w:style>
  <w:style w:type="character" w:customStyle="1" w:styleId="ListLabel66">
    <w:name w:val="ListLabel 66"/>
    <w:qFormat/>
    <w:rsid w:val="00741B4A"/>
    <w:rPr>
      <w:rFonts w:cs="Courier New"/>
    </w:rPr>
  </w:style>
  <w:style w:type="character" w:customStyle="1" w:styleId="ListLabel67">
    <w:name w:val="ListLabel 67"/>
    <w:qFormat/>
    <w:rsid w:val="00741B4A"/>
    <w:rPr>
      <w:rFonts w:cs="Courier New"/>
    </w:rPr>
  </w:style>
  <w:style w:type="character" w:customStyle="1" w:styleId="ListLabel68">
    <w:name w:val="ListLabel 68"/>
    <w:qFormat/>
    <w:rsid w:val="00741B4A"/>
    <w:rPr>
      <w:rFonts w:cs="Courier New"/>
    </w:rPr>
  </w:style>
  <w:style w:type="character" w:customStyle="1" w:styleId="ListLabel69">
    <w:name w:val="ListLabel 69"/>
    <w:qFormat/>
    <w:rsid w:val="00741B4A"/>
    <w:rPr>
      <w:rFonts w:cs="Courier New"/>
    </w:rPr>
  </w:style>
  <w:style w:type="character" w:customStyle="1" w:styleId="ListLabel70">
    <w:name w:val="ListLabel 70"/>
    <w:qFormat/>
    <w:rsid w:val="00741B4A"/>
    <w:rPr>
      <w:rFonts w:cs="Times New Roman"/>
    </w:rPr>
  </w:style>
  <w:style w:type="character" w:customStyle="1" w:styleId="ListLabel71">
    <w:name w:val="ListLabel 71"/>
    <w:qFormat/>
    <w:rsid w:val="00741B4A"/>
    <w:rPr>
      <w:rFonts w:cs="Times New Roman"/>
    </w:rPr>
  </w:style>
  <w:style w:type="character" w:customStyle="1" w:styleId="ListLabel72">
    <w:name w:val="ListLabel 72"/>
    <w:qFormat/>
    <w:rsid w:val="00741B4A"/>
    <w:rPr>
      <w:rFonts w:cs="Times New Roman"/>
    </w:rPr>
  </w:style>
  <w:style w:type="character" w:customStyle="1" w:styleId="ListLabel73">
    <w:name w:val="ListLabel 73"/>
    <w:qFormat/>
    <w:rsid w:val="00741B4A"/>
    <w:rPr>
      <w:rFonts w:cs="Times New Roman"/>
    </w:rPr>
  </w:style>
  <w:style w:type="character" w:customStyle="1" w:styleId="ListLabel74">
    <w:name w:val="ListLabel 74"/>
    <w:qFormat/>
    <w:rsid w:val="00741B4A"/>
    <w:rPr>
      <w:rFonts w:cs="Times New Roman"/>
    </w:rPr>
  </w:style>
  <w:style w:type="character" w:customStyle="1" w:styleId="ListLabel75">
    <w:name w:val="ListLabel 75"/>
    <w:qFormat/>
    <w:rsid w:val="00741B4A"/>
    <w:rPr>
      <w:rFonts w:cs="Times New Roman"/>
    </w:rPr>
  </w:style>
  <w:style w:type="character" w:customStyle="1" w:styleId="ListLabel76">
    <w:name w:val="ListLabel 76"/>
    <w:qFormat/>
    <w:rsid w:val="00741B4A"/>
    <w:rPr>
      <w:rFonts w:cs="Times New Roman"/>
    </w:rPr>
  </w:style>
  <w:style w:type="character" w:customStyle="1" w:styleId="ListLabel77">
    <w:name w:val="ListLabel 77"/>
    <w:qFormat/>
    <w:rsid w:val="00741B4A"/>
    <w:rPr>
      <w:rFonts w:cs="Times New Roman"/>
    </w:rPr>
  </w:style>
  <w:style w:type="character" w:customStyle="1" w:styleId="ListLabel78">
    <w:name w:val="ListLabel 78"/>
    <w:qFormat/>
    <w:rsid w:val="00741B4A"/>
    <w:rPr>
      <w:rFonts w:cs="Times New Roman"/>
    </w:rPr>
  </w:style>
  <w:style w:type="character" w:customStyle="1" w:styleId="ListLabel79">
    <w:name w:val="ListLabel 79"/>
    <w:qFormat/>
    <w:rsid w:val="00741B4A"/>
    <w:rPr>
      <w:bCs/>
      <w:color w:val="000000" w:themeColor="text1"/>
      <w:sz w:val="28"/>
      <w:szCs w:val="28"/>
      <w:u w:val="none"/>
      <w:lang w:val="en-US"/>
    </w:rPr>
  </w:style>
  <w:style w:type="character" w:customStyle="1" w:styleId="ListLabel80">
    <w:name w:val="ListLabel 80"/>
    <w:qFormat/>
    <w:rsid w:val="00741B4A"/>
    <w:rPr>
      <w:bCs/>
      <w:color w:val="000000" w:themeColor="text1"/>
      <w:sz w:val="28"/>
      <w:szCs w:val="28"/>
      <w:u w:val="none"/>
    </w:rPr>
  </w:style>
  <w:style w:type="character" w:customStyle="1" w:styleId="ListLabel81">
    <w:name w:val="ListLabel 81"/>
    <w:qFormat/>
    <w:rsid w:val="00741B4A"/>
    <w:rPr>
      <w:sz w:val="28"/>
      <w:szCs w:val="28"/>
    </w:rPr>
  </w:style>
  <w:style w:type="character" w:customStyle="1" w:styleId="ListLabel82">
    <w:name w:val="ListLabel 82"/>
    <w:qFormat/>
    <w:rsid w:val="00741B4A"/>
    <w:rPr>
      <w:sz w:val="28"/>
      <w:szCs w:val="28"/>
    </w:rPr>
  </w:style>
  <w:style w:type="character" w:customStyle="1" w:styleId="ListLabel83">
    <w:name w:val="ListLabel 83"/>
    <w:qFormat/>
    <w:rsid w:val="00741B4A"/>
    <w:rPr>
      <w:bCs/>
      <w:iCs/>
      <w:sz w:val="28"/>
      <w:szCs w:val="28"/>
    </w:rPr>
  </w:style>
  <w:style w:type="character" w:customStyle="1" w:styleId="ListLabel84">
    <w:name w:val="ListLabel 84"/>
    <w:qFormat/>
    <w:rsid w:val="00741B4A"/>
    <w:rPr>
      <w:rFonts w:eastAsiaTheme="minorHAnsi"/>
      <w:sz w:val="28"/>
      <w:szCs w:val="28"/>
      <w:lang w:eastAsia="en-US"/>
    </w:rPr>
  </w:style>
  <w:style w:type="character" w:customStyle="1" w:styleId="ListLabel85">
    <w:name w:val="ListLabel 85"/>
    <w:qFormat/>
    <w:rsid w:val="00741B4A"/>
    <w:rPr>
      <w:rFonts w:eastAsiaTheme="minorHAnsi"/>
      <w:sz w:val="28"/>
      <w:szCs w:val="28"/>
      <w:lang w:eastAsia="en-US"/>
    </w:rPr>
  </w:style>
  <w:style w:type="character" w:customStyle="1" w:styleId="ListLabel86">
    <w:name w:val="ListLabel 86"/>
    <w:qFormat/>
    <w:rsid w:val="00741B4A"/>
    <w:rPr>
      <w:rFonts w:eastAsia="Calibri"/>
      <w:bCs/>
      <w:color w:val="000000" w:themeColor="text1"/>
      <w:sz w:val="28"/>
      <w:szCs w:val="28"/>
      <w:lang w:eastAsia="en-US"/>
    </w:rPr>
  </w:style>
  <w:style w:type="character" w:customStyle="1" w:styleId="ListLabel87">
    <w:name w:val="ListLabel 87"/>
    <w:qFormat/>
    <w:rsid w:val="00741B4A"/>
    <w:rPr>
      <w:rFonts w:eastAsia="Calibri"/>
      <w:color w:val="000000"/>
      <w:sz w:val="28"/>
      <w:szCs w:val="28"/>
      <w:lang w:eastAsia="en-US"/>
    </w:rPr>
  </w:style>
  <w:style w:type="character" w:customStyle="1" w:styleId="ListLabel88">
    <w:name w:val="ListLabel 88"/>
    <w:qFormat/>
    <w:rsid w:val="00741B4A"/>
    <w:rPr>
      <w:rFonts w:eastAsia="Calibri"/>
      <w:color w:val="0000FF"/>
      <w:sz w:val="28"/>
      <w:szCs w:val="28"/>
      <w:lang w:eastAsia="en-US"/>
    </w:rPr>
  </w:style>
  <w:style w:type="character" w:customStyle="1" w:styleId="ListLabel89">
    <w:name w:val="ListLabel 89"/>
    <w:qFormat/>
    <w:rsid w:val="00741B4A"/>
    <w:rPr>
      <w:rFonts w:eastAsia="Calibri"/>
      <w:color w:val="000000" w:themeColor="text1"/>
      <w:sz w:val="28"/>
      <w:szCs w:val="28"/>
      <w:lang w:eastAsia="en-US"/>
    </w:rPr>
  </w:style>
  <w:style w:type="character" w:customStyle="1" w:styleId="ListLabel91">
    <w:name w:val="ListLabel 91"/>
    <w:qFormat/>
    <w:rsid w:val="00741B4A"/>
    <w:rPr>
      <w:rFonts w:eastAsiaTheme="minorHAnsi"/>
      <w:color w:val="000000" w:themeColor="text1"/>
      <w:sz w:val="28"/>
      <w:szCs w:val="28"/>
      <w:lang w:eastAsia="en-US"/>
    </w:rPr>
  </w:style>
  <w:style w:type="character" w:customStyle="1" w:styleId="ListLabel92">
    <w:name w:val="ListLabel 92"/>
    <w:qFormat/>
    <w:rsid w:val="00741B4A"/>
    <w:rPr>
      <w:i w:val="0"/>
      <w:color w:val="000000"/>
      <w:sz w:val="28"/>
    </w:rPr>
  </w:style>
  <w:style w:type="character" w:customStyle="1" w:styleId="ListLabel93">
    <w:name w:val="ListLabel 93"/>
    <w:qFormat/>
    <w:rsid w:val="00741B4A"/>
    <w:rPr>
      <w:bCs/>
      <w:color w:val="000000" w:themeColor="text1"/>
      <w:sz w:val="28"/>
      <w:szCs w:val="28"/>
      <w:u w:val="none"/>
      <w:lang w:val="en-US"/>
    </w:rPr>
  </w:style>
  <w:style w:type="character" w:customStyle="1" w:styleId="ListLabel94">
    <w:name w:val="ListLabel 94"/>
    <w:qFormat/>
    <w:rsid w:val="00741B4A"/>
    <w:rPr>
      <w:bCs/>
      <w:color w:val="000000" w:themeColor="text1"/>
      <w:sz w:val="28"/>
      <w:szCs w:val="28"/>
      <w:u w:val="none"/>
    </w:rPr>
  </w:style>
  <w:style w:type="character" w:customStyle="1" w:styleId="ListLabel95">
    <w:name w:val="ListLabel 95"/>
    <w:qFormat/>
    <w:rsid w:val="00741B4A"/>
    <w:rPr>
      <w:sz w:val="28"/>
      <w:szCs w:val="28"/>
    </w:rPr>
  </w:style>
  <w:style w:type="character" w:customStyle="1" w:styleId="ListLabel96">
    <w:name w:val="ListLabel 96"/>
    <w:qFormat/>
    <w:rsid w:val="00741B4A"/>
    <w:rPr>
      <w:sz w:val="28"/>
      <w:szCs w:val="28"/>
    </w:rPr>
  </w:style>
  <w:style w:type="character" w:customStyle="1" w:styleId="ListLabel97">
    <w:name w:val="ListLabel 97"/>
    <w:qFormat/>
    <w:rsid w:val="00741B4A"/>
    <w:rPr>
      <w:bCs/>
      <w:iCs/>
      <w:sz w:val="28"/>
      <w:szCs w:val="28"/>
    </w:rPr>
  </w:style>
  <w:style w:type="character" w:customStyle="1" w:styleId="ListLabel98">
    <w:name w:val="ListLabel 98"/>
    <w:qFormat/>
    <w:rsid w:val="00741B4A"/>
    <w:rPr>
      <w:rFonts w:eastAsiaTheme="minorHAnsi"/>
      <w:sz w:val="28"/>
      <w:szCs w:val="28"/>
      <w:lang w:eastAsia="en-US"/>
    </w:rPr>
  </w:style>
  <w:style w:type="character" w:customStyle="1" w:styleId="ListLabel99">
    <w:name w:val="ListLabel 99"/>
    <w:qFormat/>
    <w:rsid w:val="00741B4A"/>
    <w:rPr>
      <w:rFonts w:eastAsiaTheme="minorHAnsi"/>
      <w:sz w:val="28"/>
      <w:szCs w:val="28"/>
      <w:lang w:eastAsia="en-US"/>
    </w:rPr>
  </w:style>
  <w:style w:type="character" w:customStyle="1" w:styleId="ListLabel100">
    <w:name w:val="ListLabel 100"/>
    <w:qFormat/>
    <w:rsid w:val="00741B4A"/>
    <w:rPr>
      <w:rFonts w:eastAsia="Calibri"/>
      <w:bCs/>
      <w:color w:val="000000" w:themeColor="text1"/>
      <w:sz w:val="28"/>
      <w:szCs w:val="28"/>
      <w:lang w:eastAsia="en-US"/>
    </w:rPr>
  </w:style>
  <w:style w:type="character" w:customStyle="1" w:styleId="ListLabel101">
    <w:name w:val="ListLabel 101"/>
    <w:qFormat/>
    <w:rsid w:val="00741B4A"/>
    <w:rPr>
      <w:rFonts w:eastAsia="Calibri"/>
      <w:color w:val="000000"/>
      <w:sz w:val="28"/>
      <w:szCs w:val="28"/>
      <w:lang w:eastAsia="en-US"/>
    </w:rPr>
  </w:style>
  <w:style w:type="character" w:customStyle="1" w:styleId="ListLabel102">
    <w:name w:val="ListLabel 102"/>
    <w:qFormat/>
    <w:rsid w:val="00741B4A"/>
    <w:rPr>
      <w:rFonts w:eastAsia="Calibri"/>
      <w:color w:val="0000FF"/>
      <w:sz w:val="28"/>
      <w:szCs w:val="28"/>
      <w:lang w:eastAsia="en-US"/>
    </w:rPr>
  </w:style>
  <w:style w:type="character" w:customStyle="1" w:styleId="ListLabel103">
    <w:name w:val="ListLabel 103"/>
    <w:qFormat/>
    <w:rsid w:val="00741B4A"/>
    <w:rPr>
      <w:rFonts w:eastAsia="Calibri"/>
      <w:color w:val="000000" w:themeColor="text1"/>
      <w:sz w:val="28"/>
      <w:szCs w:val="28"/>
      <w:lang w:eastAsia="en-US"/>
    </w:rPr>
  </w:style>
  <w:style w:type="character" w:customStyle="1" w:styleId="ListLabel104">
    <w:name w:val="ListLabel 104"/>
    <w:qFormat/>
    <w:rsid w:val="00741B4A"/>
    <w:rPr>
      <w:bCs/>
      <w:color w:val="000000"/>
      <w:sz w:val="28"/>
      <w:szCs w:val="28"/>
    </w:rPr>
  </w:style>
  <w:style w:type="character" w:customStyle="1" w:styleId="ListLabel105">
    <w:name w:val="ListLabel 105"/>
    <w:qFormat/>
    <w:rsid w:val="00741B4A"/>
    <w:rPr>
      <w:rFonts w:eastAsiaTheme="minorHAnsi"/>
      <w:color w:val="000000" w:themeColor="text1"/>
      <w:sz w:val="28"/>
      <w:szCs w:val="28"/>
      <w:lang w:eastAsia="en-US"/>
    </w:rPr>
  </w:style>
  <w:style w:type="paragraph" w:customStyle="1" w:styleId="Heading">
    <w:name w:val="Heading"/>
    <w:rsid w:val="00741B4A"/>
    <w:pPr>
      <w:autoSpaceDE w:val="0"/>
    </w:pPr>
    <w:rPr>
      <w:rFonts w:ascii="Arial" w:eastAsia="Arial" w:hAnsi="Arial" w:cs="Arial"/>
      <w:b/>
      <w:bCs/>
      <w:sz w:val="22"/>
      <w:lang w:eastAsia="ar-SA"/>
    </w:rPr>
  </w:style>
  <w:style w:type="numbering" w:customStyle="1" w:styleId="List1">
    <w:name w:val="List 1"/>
    <w:basedOn w:val="1ffffe"/>
    <w:rsid w:val="00741B4A"/>
    <w:pPr>
      <w:numPr>
        <w:numId w:val="24"/>
      </w:numPr>
    </w:pPr>
  </w:style>
  <w:style w:type="paragraph" w:customStyle="1" w:styleId="CharCharCharCharCharCharCharCharCharCharCharChar">
    <w:name w:val="Знак Char Char Знак Знак Char Char Знак Char Char Знак Char Char Знак Знак Char Char Знак Char Char Знак Знак Знак"/>
    <w:basedOn w:val="a"/>
    <w:rsid w:val="005A4E9C"/>
    <w:pPr>
      <w:suppressAutoHyphens w:val="0"/>
      <w:spacing w:after="160" w:line="240" w:lineRule="exact"/>
    </w:pPr>
    <w:rPr>
      <w:rFonts w:ascii="Times New Roman" w:eastAsia="Times New Roman" w:hAnsi="Times New Roman" w:cs="Times New Roman"/>
      <w:szCs w:val="20"/>
      <w:lang w:val="en-US"/>
    </w:rPr>
  </w:style>
  <w:style w:type="paragraph" w:customStyle="1" w:styleId="Paragraph">
    <w:name w:val="Paragraph"/>
    <w:basedOn w:val="a"/>
    <w:rsid w:val="005A4E9C"/>
    <w:pPr>
      <w:suppressAutoHyphens w:val="0"/>
      <w:spacing w:before="120" w:after="120" w:line="180" w:lineRule="atLeast"/>
      <w:jc w:val="both"/>
    </w:pPr>
    <w:rPr>
      <w:rFonts w:ascii="Times New Roman" w:eastAsia="Times New Roman" w:hAnsi="Times New Roman" w:cs="Times New Roman"/>
      <w:sz w:val="24"/>
      <w:szCs w:val="20"/>
      <w:lang w:val="en-GB"/>
    </w:rPr>
  </w:style>
  <w:style w:type="paragraph" w:customStyle="1" w:styleId="PA-">
    <w:name w:val="PA - Табличный Текст"/>
    <w:basedOn w:val="a"/>
    <w:rsid w:val="005A4E9C"/>
    <w:pPr>
      <w:suppressAutoHyphens w:val="0"/>
    </w:pPr>
    <w:rPr>
      <w:rFonts w:ascii="Times New Roman" w:eastAsia="Times New Roman" w:hAnsi="Times New Roman" w:cs="Times New Roman"/>
      <w:szCs w:val="20"/>
      <w:lang w:eastAsia="ru-RU"/>
    </w:rPr>
  </w:style>
  <w:style w:type="paragraph" w:customStyle="1" w:styleId="CharChar1CharCharCharCharCharCharCharCharCharCharCharCharChar">
    <w:name w:val="Char Char1 Char Char Char Char Char Char Char Char Char Char Char Char Char"/>
    <w:basedOn w:val="a"/>
    <w:rsid w:val="005A4E9C"/>
    <w:pPr>
      <w:suppressAutoHyphens w:val="0"/>
      <w:spacing w:after="160" w:line="240" w:lineRule="exact"/>
    </w:pPr>
    <w:rPr>
      <w:rFonts w:ascii="Verdana" w:eastAsia="Times New Roman" w:hAnsi="Verdana" w:cs="Times New Roman"/>
      <w:szCs w:val="20"/>
      <w:lang w:val="en-US"/>
    </w:rPr>
  </w:style>
  <w:style w:type="paragraph" w:customStyle="1" w:styleId="Style4">
    <w:name w:val="Style4"/>
    <w:basedOn w:val="a"/>
    <w:rsid w:val="005A4E9C"/>
    <w:pPr>
      <w:widowControl w:val="0"/>
      <w:suppressAutoHyphens w:val="0"/>
      <w:autoSpaceDE w:val="0"/>
      <w:autoSpaceDN w:val="0"/>
      <w:adjustRightInd w:val="0"/>
      <w:spacing w:line="276" w:lineRule="exact"/>
    </w:pPr>
    <w:rPr>
      <w:rFonts w:ascii="Times New Roman" w:eastAsia="Times New Roman" w:hAnsi="Times New Roman" w:cs="Times New Roman"/>
      <w:sz w:val="24"/>
      <w:szCs w:val="24"/>
      <w:lang w:eastAsia="ru-RU"/>
    </w:rPr>
  </w:style>
  <w:style w:type="character" w:customStyle="1" w:styleId="itemtext1">
    <w:name w:val="itemtext1"/>
    <w:rsid w:val="005A4E9C"/>
    <w:rPr>
      <w:rFonts w:ascii="Segoe UI" w:hAnsi="Segoe UI" w:cs="Segoe UI" w:hint="default"/>
      <w:color w:val="000000"/>
      <w:sz w:val="20"/>
      <w:szCs w:val="20"/>
    </w:rPr>
  </w:style>
  <w:style w:type="paragraph" w:customStyle="1" w:styleId="consplusnonformat1">
    <w:name w:val="consplusnonformat"/>
    <w:basedOn w:val="a"/>
    <w:rsid w:val="005A4E9C"/>
    <w:pPr>
      <w:suppressAutoHyphens w:val="0"/>
      <w:spacing w:before="100" w:beforeAutospacing="1" w:after="100" w:afterAutospacing="1"/>
    </w:pPr>
    <w:rPr>
      <w:rFonts w:ascii="Times New Roman" w:eastAsia="Times New Roman" w:hAnsi="Times New Roman" w:cs="Times New Roman"/>
      <w:sz w:val="24"/>
      <w:szCs w:val="24"/>
      <w:lang w:eastAsia="ru-RU"/>
    </w:rPr>
  </w:style>
  <w:style w:type="paragraph" w:customStyle="1" w:styleId="s">
    <w:name w:val="sОбычный"/>
    <w:basedOn w:val="a"/>
    <w:link w:val="s0"/>
    <w:qFormat/>
    <w:rsid w:val="005A4E9C"/>
    <w:pPr>
      <w:widowControl w:val="0"/>
      <w:suppressAutoHyphens w:val="0"/>
      <w:spacing w:after="60"/>
      <w:ind w:left="709"/>
      <w:jc w:val="both"/>
    </w:pPr>
    <w:rPr>
      <w:rFonts w:ascii="Times New Roman" w:eastAsia="Calibri" w:hAnsi="Times New Roman" w:cs="Times New Roman"/>
      <w:sz w:val="24"/>
    </w:rPr>
  </w:style>
  <w:style w:type="character" w:customStyle="1" w:styleId="s0">
    <w:name w:val="sОбычный Знак"/>
    <w:link w:val="s"/>
    <w:rsid w:val="005A4E9C"/>
    <w:rPr>
      <w:rFonts w:ascii="Times New Roman" w:eastAsia="Calibri" w:hAnsi="Times New Roman" w:cs="Times New Roman"/>
      <w:sz w:val="24"/>
    </w:rPr>
  </w:style>
  <w:style w:type="paragraph" w:customStyle="1" w:styleId="Textbodyindent">
    <w:name w:val="Text body indent"/>
    <w:rsid w:val="005A4E9C"/>
    <w:pPr>
      <w:autoSpaceDN w:val="0"/>
      <w:ind w:left="283" w:firstLine="720"/>
      <w:jc w:val="both"/>
      <w:textAlignment w:val="baseline"/>
    </w:pPr>
    <w:rPr>
      <w:rFonts w:ascii="Times New Roman" w:eastAsia="Times New Roman" w:hAnsi="Times New Roman" w:cs="Times New Roman"/>
      <w:kern w:val="3"/>
      <w:szCs w:val="20"/>
    </w:rPr>
  </w:style>
  <w:style w:type="paragraph" w:customStyle="1" w:styleId="afffffffff4">
    <w:basedOn w:val="a"/>
    <w:next w:val="affffe"/>
    <w:uiPriority w:val="99"/>
    <w:rsid w:val="005A4E9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ffffff5">
    <w:name w:val="Неразрешенное упоминание"/>
    <w:uiPriority w:val="99"/>
    <w:semiHidden/>
    <w:unhideWhenUsed/>
    <w:rsid w:val="005A4E9C"/>
    <w:rPr>
      <w:color w:val="605E5C"/>
      <w:shd w:val="clear" w:color="auto" w:fill="E1DFDD"/>
    </w:rPr>
  </w:style>
  <w:style w:type="paragraph" w:customStyle="1" w:styleId="2ffff3">
    <w:name w:val="Верхний колонтитул2"/>
    <w:basedOn w:val="1ff8"/>
    <w:uiPriority w:val="99"/>
    <w:unhideWhenUsed/>
    <w:rsid w:val="005A4E9C"/>
    <w:pPr>
      <w:tabs>
        <w:tab w:val="center" w:pos="4677"/>
        <w:tab w:val="right" w:pos="9355"/>
      </w:tabs>
      <w:spacing w:line="276" w:lineRule="auto"/>
      <w:jc w:val="both"/>
    </w:pPr>
    <w:rPr>
      <w:rFonts w:eastAsia="Times New Roman"/>
      <w:color w:val="00000A"/>
      <w:sz w:val="24"/>
      <w:szCs w:val="24"/>
      <w:lang w:eastAsia="ru-RU"/>
    </w:rPr>
  </w:style>
  <w:style w:type="character" w:customStyle="1" w:styleId="guarantee">
    <w:name w:val="guarantee"/>
    <w:rsid w:val="005A4E9C"/>
  </w:style>
  <w:style w:type="paragraph" w:customStyle="1" w:styleId="228bf8a64b8551e1msonormal">
    <w:name w:val="228bf8a64b8551e1msonormal"/>
    <w:basedOn w:val="a"/>
    <w:rsid w:val="005A4E9C"/>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sectioninfo2">
    <w:name w:val="section__info2"/>
    <w:rsid w:val="005A4E9C"/>
    <w:rPr>
      <w:vanish w:val="0"/>
      <w:webHidden w:val="0"/>
      <w:sz w:val="24"/>
      <w:szCs w:val="24"/>
      <w:specVanish w:val="0"/>
    </w:rPr>
  </w:style>
</w:styles>
</file>

<file path=word/webSettings.xml><?xml version="1.0" encoding="utf-8"?>
<w:webSettings xmlns:r="http://schemas.openxmlformats.org/officeDocument/2006/relationships" xmlns:w="http://schemas.openxmlformats.org/wordprocessingml/2006/main">
  <w:divs>
    <w:div w:id="1667515014">
      <w:bodyDiv w:val="1"/>
      <w:marLeft w:val="0"/>
      <w:marRight w:val="0"/>
      <w:marTop w:val="0"/>
      <w:marBottom w:val="0"/>
      <w:divBdr>
        <w:top w:val="none" w:sz="0" w:space="0" w:color="auto"/>
        <w:left w:val="none" w:sz="0" w:space="0" w:color="auto"/>
        <w:bottom w:val="none" w:sz="0" w:space="0" w:color="auto"/>
        <w:right w:val="none" w:sz="0" w:space="0" w:color="auto"/>
      </w:divBdr>
    </w:div>
    <w:div w:id="173218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249823E1595A79F87C8E8982FD379F1450BA8A4C9D76CF46AAC815E400012D77033598773C76626830384307804F42BE8D13449B67DC5Co9a7Q"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DC2D1-8521-41CD-A040-576AA62D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18401</Words>
  <Characters>104888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123043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Пользователь</cp:lastModifiedBy>
  <cp:revision>4</cp:revision>
  <cp:lastPrinted>2020-12-22T06:53:00Z</cp:lastPrinted>
  <dcterms:created xsi:type="dcterms:W3CDTF">2021-12-26T21:05:00Z</dcterms:created>
  <dcterms:modified xsi:type="dcterms:W3CDTF">2021-12-28T09:26:00Z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Комитет по управлению имуществом Курской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